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02A" w:rsidRPr="0086502A" w:rsidRDefault="0086502A" w:rsidP="0086502A">
      <w:pPr>
        <w:spacing w:after="0" w:line="240" w:lineRule="auto"/>
        <w:outlineLvl w:val="2"/>
        <w:rPr>
          <w:rFonts w:ascii="Times New Roman" w:eastAsia="Times New Roman" w:hAnsi="Times New Roman" w:cs="Times New Roman"/>
          <w:bCs/>
          <w:color w:val="000000"/>
          <w:sz w:val="16"/>
          <w:szCs w:val="16"/>
          <w:lang w:val="uk-UA" w:eastAsia="ru-RU"/>
        </w:rPr>
      </w:pPr>
      <w:r w:rsidRPr="0086502A">
        <w:rPr>
          <w:rFonts w:ascii="Times New Roman" w:eastAsia="Times New Roman" w:hAnsi="Times New Roman" w:cs="Times New Roman"/>
          <w:b/>
          <w:bCs/>
          <w:color w:val="000000"/>
          <w:sz w:val="28"/>
          <w:szCs w:val="28"/>
          <w:lang w:val="uk-UA" w:eastAsia="ru-RU"/>
        </w:rPr>
        <w:tab/>
      </w:r>
      <w:r w:rsidRPr="0086502A">
        <w:rPr>
          <w:rFonts w:ascii="Times New Roman" w:eastAsia="Times New Roman" w:hAnsi="Times New Roman" w:cs="Times New Roman"/>
          <w:b/>
          <w:bCs/>
          <w:color w:val="000000"/>
          <w:sz w:val="28"/>
          <w:szCs w:val="28"/>
          <w:lang w:val="uk-UA" w:eastAsia="ru-RU"/>
        </w:rPr>
        <w:tab/>
      </w:r>
      <w:r w:rsidRPr="0086502A">
        <w:rPr>
          <w:rFonts w:ascii="Times New Roman" w:eastAsia="Times New Roman" w:hAnsi="Times New Roman" w:cs="Times New Roman"/>
          <w:b/>
          <w:bCs/>
          <w:color w:val="000000"/>
          <w:sz w:val="28"/>
          <w:szCs w:val="28"/>
          <w:lang w:val="uk-UA" w:eastAsia="ru-RU"/>
        </w:rPr>
        <w:tab/>
      </w:r>
      <w:r w:rsidRPr="0086502A">
        <w:rPr>
          <w:rFonts w:ascii="Times New Roman" w:eastAsia="Times New Roman" w:hAnsi="Times New Roman" w:cs="Times New Roman"/>
          <w:b/>
          <w:bCs/>
          <w:color w:val="000000"/>
          <w:sz w:val="28"/>
          <w:szCs w:val="28"/>
          <w:lang w:eastAsia="ru-RU"/>
        </w:rPr>
        <w:t xml:space="preserve">                                          </w:t>
      </w:r>
      <w:r w:rsidRPr="0086502A">
        <w:rPr>
          <w:rFonts w:ascii="Times New Roman" w:eastAsia="Times New Roman" w:hAnsi="Times New Roman" w:cs="Times New Roman"/>
          <w:b/>
          <w:bCs/>
          <w:color w:val="000000"/>
          <w:sz w:val="28"/>
          <w:szCs w:val="28"/>
          <w:lang w:val="uk-UA" w:eastAsia="ru-RU"/>
        </w:rPr>
        <w:tab/>
      </w:r>
      <w:r w:rsidRPr="0086502A">
        <w:rPr>
          <w:rFonts w:ascii="Times New Roman" w:eastAsia="Times New Roman" w:hAnsi="Times New Roman" w:cs="Times New Roman"/>
          <w:b/>
          <w:bCs/>
          <w:color w:val="000000"/>
          <w:sz w:val="28"/>
          <w:szCs w:val="28"/>
          <w:lang w:val="uk-UA" w:eastAsia="ru-RU"/>
        </w:rPr>
        <w:tab/>
      </w:r>
      <w:r w:rsidRPr="0086502A">
        <w:rPr>
          <w:rFonts w:ascii="Times New Roman" w:eastAsia="Times New Roman" w:hAnsi="Times New Roman" w:cs="Times New Roman"/>
          <w:b/>
          <w:bCs/>
          <w:color w:val="000000"/>
          <w:sz w:val="28"/>
          <w:szCs w:val="28"/>
          <w:lang w:val="uk-UA" w:eastAsia="ru-RU"/>
        </w:rPr>
        <w:tab/>
      </w:r>
      <w:r w:rsidRPr="0086502A">
        <w:rPr>
          <w:rFonts w:ascii="Times New Roman" w:eastAsia="Times New Roman" w:hAnsi="Times New Roman" w:cs="Times New Roman"/>
          <w:bCs/>
          <w:color w:val="000000"/>
          <w:sz w:val="16"/>
          <w:szCs w:val="16"/>
          <w:lang w:val="uk-UA" w:eastAsia="ru-RU"/>
        </w:rPr>
        <w:t>Додаток 38</w:t>
      </w:r>
    </w:p>
    <w:p w:rsidR="0086502A" w:rsidRPr="0086502A" w:rsidRDefault="0086502A" w:rsidP="0086502A">
      <w:pPr>
        <w:spacing w:after="0" w:line="240" w:lineRule="auto"/>
        <w:outlineLvl w:val="2"/>
        <w:rPr>
          <w:rFonts w:ascii="Times New Roman" w:eastAsia="Times New Roman" w:hAnsi="Times New Roman" w:cs="Times New Roman"/>
          <w:bCs/>
          <w:color w:val="000000"/>
          <w:sz w:val="16"/>
          <w:szCs w:val="16"/>
          <w:lang w:val="uk-UA" w:eastAsia="ru-RU"/>
        </w:rPr>
      </w:pPr>
      <w:r w:rsidRPr="0086502A">
        <w:rPr>
          <w:rFonts w:ascii="Times New Roman" w:eastAsia="Times New Roman" w:hAnsi="Times New Roman" w:cs="Times New Roman"/>
          <w:bCs/>
          <w:color w:val="000000"/>
          <w:sz w:val="16"/>
          <w:szCs w:val="16"/>
          <w:lang w:val="uk-UA" w:eastAsia="ru-RU"/>
        </w:rPr>
        <w:tab/>
      </w:r>
      <w:r w:rsidRPr="0086502A">
        <w:rPr>
          <w:rFonts w:ascii="Times New Roman" w:eastAsia="Times New Roman" w:hAnsi="Times New Roman" w:cs="Times New Roman"/>
          <w:bCs/>
          <w:color w:val="000000"/>
          <w:sz w:val="16"/>
          <w:szCs w:val="16"/>
          <w:lang w:val="uk-UA" w:eastAsia="ru-RU"/>
        </w:rPr>
        <w:tab/>
      </w:r>
      <w:r w:rsidRPr="0086502A">
        <w:rPr>
          <w:rFonts w:ascii="Times New Roman" w:eastAsia="Times New Roman" w:hAnsi="Times New Roman" w:cs="Times New Roman"/>
          <w:bCs/>
          <w:color w:val="000000"/>
          <w:sz w:val="16"/>
          <w:szCs w:val="16"/>
          <w:lang w:val="uk-UA" w:eastAsia="ru-RU"/>
        </w:rPr>
        <w:tab/>
      </w:r>
      <w:r w:rsidRPr="0086502A">
        <w:rPr>
          <w:rFonts w:ascii="Times New Roman" w:eastAsia="Times New Roman" w:hAnsi="Times New Roman" w:cs="Times New Roman"/>
          <w:bCs/>
          <w:color w:val="000000"/>
          <w:sz w:val="16"/>
          <w:szCs w:val="16"/>
          <w:lang w:val="uk-UA" w:eastAsia="ru-RU"/>
        </w:rPr>
        <w:tab/>
      </w:r>
      <w:r w:rsidRPr="0086502A">
        <w:rPr>
          <w:rFonts w:ascii="Times New Roman" w:eastAsia="Times New Roman" w:hAnsi="Times New Roman" w:cs="Times New Roman"/>
          <w:bCs/>
          <w:color w:val="000000"/>
          <w:sz w:val="16"/>
          <w:szCs w:val="16"/>
          <w:lang w:val="uk-UA" w:eastAsia="ru-RU"/>
        </w:rPr>
        <w:tab/>
      </w:r>
      <w:r w:rsidRPr="0086502A">
        <w:rPr>
          <w:rFonts w:ascii="Times New Roman" w:eastAsia="Times New Roman" w:hAnsi="Times New Roman" w:cs="Times New Roman"/>
          <w:bCs/>
          <w:color w:val="000000"/>
          <w:sz w:val="16"/>
          <w:szCs w:val="16"/>
          <w:lang w:val="uk-UA" w:eastAsia="ru-RU"/>
        </w:rPr>
        <w:tab/>
      </w:r>
      <w:r w:rsidRPr="0086502A">
        <w:rPr>
          <w:rFonts w:ascii="Times New Roman" w:eastAsia="Times New Roman" w:hAnsi="Times New Roman" w:cs="Times New Roman"/>
          <w:bCs/>
          <w:color w:val="000000"/>
          <w:sz w:val="16"/>
          <w:szCs w:val="16"/>
          <w:lang w:val="uk-UA" w:eastAsia="ru-RU"/>
        </w:rPr>
        <w:tab/>
      </w:r>
      <w:r w:rsidRPr="0086502A">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86502A" w:rsidRPr="0086502A" w:rsidRDefault="0086502A" w:rsidP="0086502A">
      <w:pPr>
        <w:spacing w:after="0" w:line="240" w:lineRule="auto"/>
        <w:outlineLvl w:val="2"/>
        <w:rPr>
          <w:rFonts w:ascii="Times New Roman" w:eastAsia="Times New Roman" w:hAnsi="Times New Roman" w:cs="Times New Roman"/>
          <w:bCs/>
          <w:color w:val="000000"/>
          <w:sz w:val="16"/>
          <w:szCs w:val="16"/>
          <w:lang w:val="uk-UA" w:eastAsia="ru-RU"/>
        </w:rPr>
      </w:pPr>
      <w:r w:rsidRPr="0086502A">
        <w:rPr>
          <w:rFonts w:ascii="Times New Roman" w:eastAsia="Times New Roman" w:hAnsi="Times New Roman" w:cs="Times New Roman"/>
          <w:bCs/>
          <w:color w:val="000000"/>
          <w:sz w:val="16"/>
          <w:szCs w:val="16"/>
          <w:lang w:val="uk-UA" w:eastAsia="ru-RU"/>
        </w:rPr>
        <w:tab/>
      </w:r>
      <w:r w:rsidRPr="0086502A">
        <w:rPr>
          <w:rFonts w:ascii="Times New Roman" w:eastAsia="Times New Roman" w:hAnsi="Times New Roman" w:cs="Times New Roman"/>
          <w:bCs/>
          <w:color w:val="000000"/>
          <w:sz w:val="16"/>
          <w:szCs w:val="16"/>
          <w:lang w:val="uk-UA" w:eastAsia="ru-RU"/>
        </w:rPr>
        <w:tab/>
      </w:r>
      <w:r w:rsidRPr="0086502A">
        <w:rPr>
          <w:rFonts w:ascii="Times New Roman" w:eastAsia="Times New Roman" w:hAnsi="Times New Roman" w:cs="Times New Roman"/>
          <w:bCs/>
          <w:color w:val="000000"/>
          <w:sz w:val="16"/>
          <w:szCs w:val="16"/>
          <w:lang w:val="uk-UA" w:eastAsia="ru-RU"/>
        </w:rPr>
        <w:tab/>
      </w:r>
      <w:r w:rsidRPr="0086502A">
        <w:rPr>
          <w:rFonts w:ascii="Times New Roman" w:eastAsia="Times New Roman" w:hAnsi="Times New Roman" w:cs="Times New Roman"/>
          <w:bCs/>
          <w:color w:val="000000"/>
          <w:sz w:val="16"/>
          <w:szCs w:val="16"/>
          <w:lang w:val="uk-UA" w:eastAsia="ru-RU"/>
        </w:rPr>
        <w:tab/>
      </w:r>
      <w:r w:rsidRPr="0086502A">
        <w:rPr>
          <w:rFonts w:ascii="Times New Roman" w:eastAsia="Times New Roman" w:hAnsi="Times New Roman" w:cs="Times New Roman"/>
          <w:bCs/>
          <w:color w:val="000000"/>
          <w:sz w:val="16"/>
          <w:szCs w:val="16"/>
          <w:lang w:val="uk-UA" w:eastAsia="ru-RU"/>
        </w:rPr>
        <w:tab/>
      </w:r>
      <w:r w:rsidRPr="0086502A">
        <w:rPr>
          <w:rFonts w:ascii="Times New Roman" w:eastAsia="Times New Roman" w:hAnsi="Times New Roman" w:cs="Times New Roman"/>
          <w:bCs/>
          <w:color w:val="000000"/>
          <w:sz w:val="16"/>
          <w:szCs w:val="16"/>
          <w:lang w:val="uk-UA" w:eastAsia="ru-RU"/>
        </w:rPr>
        <w:tab/>
      </w:r>
      <w:r w:rsidRPr="0086502A">
        <w:rPr>
          <w:rFonts w:ascii="Times New Roman" w:eastAsia="Times New Roman" w:hAnsi="Times New Roman" w:cs="Times New Roman"/>
          <w:bCs/>
          <w:color w:val="000000"/>
          <w:sz w:val="16"/>
          <w:szCs w:val="16"/>
          <w:lang w:val="uk-UA" w:eastAsia="ru-RU"/>
        </w:rPr>
        <w:tab/>
      </w:r>
      <w:r w:rsidRPr="0086502A">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86502A" w:rsidRPr="0086502A" w:rsidRDefault="0086502A" w:rsidP="0086502A">
      <w:pPr>
        <w:spacing w:after="0" w:line="240" w:lineRule="auto"/>
        <w:outlineLvl w:val="2"/>
        <w:rPr>
          <w:rFonts w:ascii="Times New Roman" w:eastAsia="Times New Roman" w:hAnsi="Times New Roman" w:cs="Times New Roman"/>
          <w:b/>
          <w:bCs/>
          <w:color w:val="000000"/>
          <w:sz w:val="28"/>
          <w:szCs w:val="28"/>
          <w:lang w:eastAsia="ru-RU"/>
        </w:rPr>
      </w:pPr>
      <w:r w:rsidRPr="0086502A">
        <w:rPr>
          <w:rFonts w:ascii="Times New Roman" w:eastAsia="Times New Roman" w:hAnsi="Times New Roman" w:cs="Times New Roman"/>
          <w:b/>
          <w:bCs/>
          <w:color w:val="000000"/>
          <w:sz w:val="28"/>
          <w:szCs w:val="28"/>
          <w:lang w:eastAsia="ru-RU"/>
        </w:rPr>
        <w:tab/>
      </w:r>
      <w:r w:rsidRPr="0086502A">
        <w:rPr>
          <w:rFonts w:ascii="Times New Roman" w:eastAsia="Times New Roman" w:hAnsi="Times New Roman" w:cs="Times New Roman"/>
          <w:b/>
          <w:bCs/>
          <w:color w:val="000000"/>
          <w:sz w:val="28"/>
          <w:szCs w:val="28"/>
          <w:lang w:eastAsia="ru-RU"/>
        </w:rPr>
        <w:tab/>
      </w:r>
      <w:r w:rsidRPr="0086502A">
        <w:rPr>
          <w:rFonts w:ascii="Times New Roman" w:eastAsia="Times New Roman" w:hAnsi="Times New Roman" w:cs="Times New Roman"/>
          <w:b/>
          <w:bCs/>
          <w:color w:val="000000"/>
          <w:sz w:val="28"/>
          <w:szCs w:val="28"/>
          <w:lang w:eastAsia="ru-RU"/>
        </w:rPr>
        <w:tab/>
      </w:r>
      <w:r w:rsidRPr="0086502A">
        <w:rPr>
          <w:rFonts w:ascii="Times New Roman" w:eastAsia="Times New Roman" w:hAnsi="Times New Roman" w:cs="Times New Roman"/>
          <w:b/>
          <w:bCs/>
          <w:color w:val="000000"/>
          <w:sz w:val="28"/>
          <w:szCs w:val="28"/>
          <w:lang w:eastAsia="ru-RU"/>
        </w:rPr>
        <w:tab/>
      </w:r>
      <w:r w:rsidRPr="0086502A">
        <w:rPr>
          <w:rFonts w:ascii="Times New Roman" w:eastAsia="Times New Roman" w:hAnsi="Times New Roman" w:cs="Times New Roman"/>
          <w:b/>
          <w:bCs/>
          <w:color w:val="000000"/>
          <w:sz w:val="28"/>
          <w:szCs w:val="28"/>
          <w:lang w:eastAsia="ru-RU"/>
        </w:rPr>
        <w:tab/>
      </w:r>
    </w:p>
    <w:p w:rsidR="0086502A" w:rsidRPr="0086502A" w:rsidRDefault="0086502A" w:rsidP="0086502A">
      <w:pPr>
        <w:spacing w:after="0" w:line="240" w:lineRule="auto"/>
        <w:outlineLvl w:val="2"/>
        <w:rPr>
          <w:rFonts w:ascii="Times New Roman" w:eastAsia="Times New Roman" w:hAnsi="Times New Roman" w:cs="Times New Roman"/>
          <w:b/>
          <w:bCs/>
          <w:color w:val="000000"/>
          <w:sz w:val="28"/>
          <w:szCs w:val="28"/>
          <w:lang w:eastAsia="ru-RU"/>
        </w:rPr>
      </w:pPr>
      <w:r w:rsidRPr="0086502A">
        <w:rPr>
          <w:rFonts w:ascii="Times New Roman" w:eastAsia="Times New Roman" w:hAnsi="Times New Roman" w:cs="Times New Roman"/>
          <w:b/>
          <w:bCs/>
          <w:color w:val="000000"/>
          <w:sz w:val="28"/>
          <w:szCs w:val="28"/>
          <w:lang w:eastAsia="ru-RU"/>
        </w:rPr>
        <w:tab/>
      </w:r>
      <w:r w:rsidRPr="0086502A">
        <w:rPr>
          <w:rFonts w:ascii="Times New Roman" w:eastAsia="Times New Roman" w:hAnsi="Times New Roman" w:cs="Times New Roman"/>
          <w:b/>
          <w:bCs/>
          <w:color w:val="000000"/>
          <w:sz w:val="28"/>
          <w:szCs w:val="28"/>
          <w:lang w:eastAsia="ru-RU"/>
        </w:rPr>
        <w:tab/>
      </w:r>
      <w:r w:rsidRPr="0086502A">
        <w:rPr>
          <w:rFonts w:ascii="Times New Roman" w:eastAsia="Times New Roman" w:hAnsi="Times New Roman" w:cs="Times New Roman"/>
          <w:b/>
          <w:bCs/>
          <w:color w:val="000000"/>
          <w:sz w:val="28"/>
          <w:szCs w:val="28"/>
          <w:lang w:eastAsia="ru-RU"/>
        </w:rPr>
        <w:tab/>
      </w:r>
      <w:r w:rsidRPr="0086502A">
        <w:rPr>
          <w:rFonts w:ascii="Times New Roman" w:eastAsia="Times New Roman" w:hAnsi="Times New Roman" w:cs="Times New Roman"/>
          <w:b/>
          <w:bCs/>
          <w:color w:val="000000"/>
          <w:sz w:val="28"/>
          <w:szCs w:val="28"/>
          <w:lang w:eastAsia="ru-RU"/>
        </w:rPr>
        <w:tab/>
      </w:r>
      <w:r w:rsidRPr="0086502A">
        <w:rPr>
          <w:rFonts w:ascii="Times New Roman" w:eastAsia="Times New Roman" w:hAnsi="Times New Roman" w:cs="Times New Roman"/>
          <w:b/>
          <w:bCs/>
          <w:color w:val="000000"/>
          <w:sz w:val="28"/>
          <w:szCs w:val="28"/>
          <w:lang w:eastAsia="ru-RU"/>
        </w:rPr>
        <w:tab/>
        <w:t>Титульний аркуш</w:t>
      </w: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eastAsia="ru-RU"/>
        </w:rPr>
      </w:pP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val="uk-UA" w:eastAsia="ru-RU"/>
        </w:rPr>
      </w:pPr>
    </w:p>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u w:val="single"/>
          <w:lang w:eastAsia="ru-RU"/>
        </w:rPr>
      </w:pPr>
      <w:r w:rsidRPr="0086502A">
        <w:rPr>
          <w:rFonts w:ascii="Times New Roman" w:eastAsia="Times New Roman" w:hAnsi="Times New Roman" w:cs="Times New Roman"/>
          <w:b/>
          <w:bCs/>
          <w:color w:val="000000"/>
          <w:sz w:val="28"/>
          <w:szCs w:val="28"/>
          <w:lang w:val="uk-UA" w:eastAsia="ru-RU"/>
        </w:rPr>
        <w:t xml:space="preserve">         </w:t>
      </w:r>
      <w:r w:rsidRPr="0086502A">
        <w:rPr>
          <w:rFonts w:ascii="Times New Roman" w:eastAsia="Times New Roman" w:hAnsi="Times New Roman" w:cs="Times New Roman"/>
          <w:b/>
          <w:bCs/>
          <w:color w:val="000000"/>
          <w:sz w:val="28"/>
          <w:szCs w:val="28"/>
          <w:lang w:eastAsia="ru-RU"/>
        </w:rPr>
        <w:t xml:space="preserve">     </w:t>
      </w:r>
      <w:r w:rsidRPr="0086502A">
        <w:rPr>
          <w:rFonts w:ascii="Times New Roman" w:eastAsia="Times New Roman" w:hAnsi="Times New Roman" w:cs="Times New Roman"/>
          <w:b/>
          <w:bCs/>
          <w:color w:val="000000"/>
          <w:sz w:val="20"/>
          <w:szCs w:val="20"/>
          <w:u w:val="single"/>
          <w:lang w:eastAsia="ru-RU"/>
        </w:rPr>
        <w:t>20.06.2023</w:t>
      </w:r>
    </w:p>
    <w:p w:rsidR="0086502A" w:rsidRPr="0086502A" w:rsidRDefault="0086502A" w:rsidP="0086502A">
      <w:pPr>
        <w:spacing w:after="0" w:line="240" w:lineRule="auto"/>
        <w:outlineLvl w:val="2"/>
        <w:rPr>
          <w:rFonts w:ascii="Times New Roman" w:eastAsia="Times New Roman" w:hAnsi="Times New Roman" w:cs="Times New Roman"/>
          <w:bCs/>
          <w:color w:val="000000"/>
          <w:sz w:val="16"/>
          <w:szCs w:val="16"/>
          <w:lang w:val="uk-UA" w:eastAsia="ru-RU"/>
        </w:rPr>
      </w:pPr>
      <w:r w:rsidRPr="0086502A">
        <w:rPr>
          <w:rFonts w:ascii="Times New Roman" w:eastAsia="Times New Roman" w:hAnsi="Times New Roman" w:cs="Times New Roman"/>
          <w:b/>
          <w:bCs/>
          <w:color w:val="000000"/>
          <w:sz w:val="20"/>
          <w:szCs w:val="20"/>
          <w:lang w:eastAsia="ru-RU"/>
        </w:rPr>
        <w:t xml:space="preserve">            </w:t>
      </w:r>
      <w:r w:rsidRPr="0086502A">
        <w:rPr>
          <w:rFonts w:ascii="Times New Roman" w:eastAsia="Times New Roman" w:hAnsi="Times New Roman" w:cs="Times New Roman"/>
          <w:b/>
          <w:bCs/>
          <w:color w:val="000000"/>
          <w:sz w:val="20"/>
          <w:szCs w:val="20"/>
          <w:lang w:val="uk-UA" w:eastAsia="ru-RU"/>
        </w:rPr>
        <w:t xml:space="preserve"> (</w:t>
      </w:r>
      <w:r w:rsidRPr="0086502A">
        <w:rPr>
          <w:rFonts w:ascii="Times New Roman" w:eastAsia="Times New Roman" w:hAnsi="Times New Roman" w:cs="Times New Roman"/>
          <w:bCs/>
          <w:color w:val="000000"/>
          <w:sz w:val="16"/>
          <w:szCs w:val="16"/>
          <w:lang w:val="uk-UA" w:eastAsia="ru-RU"/>
        </w:rPr>
        <w:t xml:space="preserve">дата реєстрації емітентом </w:t>
      </w:r>
      <w:r w:rsidRPr="0086502A">
        <w:rPr>
          <w:rFonts w:ascii="Times New Roman" w:eastAsia="Times New Roman" w:hAnsi="Times New Roman" w:cs="Times New Roman"/>
          <w:bCs/>
          <w:color w:val="000000"/>
          <w:sz w:val="16"/>
          <w:szCs w:val="16"/>
          <w:lang w:val="uk-UA" w:eastAsia="ru-RU"/>
        </w:rPr>
        <w:br/>
        <w:t xml:space="preserve">                  електронного документа)</w:t>
      </w:r>
    </w:p>
    <w:p w:rsidR="0086502A" w:rsidRPr="0086502A" w:rsidRDefault="0086502A" w:rsidP="0086502A">
      <w:pPr>
        <w:spacing w:after="0" w:line="240" w:lineRule="auto"/>
        <w:outlineLvl w:val="2"/>
        <w:rPr>
          <w:rFonts w:ascii="Times New Roman" w:eastAsia="Times New Roman" w:hAnsi="Times New Roman" w:cs="Times New Roman"/>
          <w:bCs/>
          <w:color w:val="000000"/>
          <w:sz w:val="16"/>
          <w:szCs w:val="16"/>
          <w:lang w:val="uk-UA" w:eastAsia="ru-RU"/>
        </w:rPr>
      </w:pPr>
    </w:p>
    <w:p w:rsidR="0086502A" w:rsidRPr="0086502A" w:rsidRDefault="0086502A" w:rsidP="0086502A">
      <w:pPr>
        <w:spacing w:after="0" w:line="240" w:lineRule="auto"/>
        <w:outlineLvl w:val="2"/>
        <w:rPr>
          <w:rFonts w:ascii="Times New Roman" w:eastAsia="Times New Roman" w:hAnsi="Times New Roman" w:cs="Times New Roman"/>
          <w:bCs/>
          <w:color w:val="000000"/>
          <w:sz w:val="16"/>
          <w:szCs w:val="16"/>
          <w:lang w:eastAsia="ru-RU"/>
        </w:rPr>
      </w:pPr>
      <w:r w:rsidRPr="0086502A">
        <w:rPr>
          <w:rFonts w:ascii="Times New Roman" w:eastAsia="Times New Roman" w:hAnsi="Times New Roman" w:cs="Times New Roman"/>
          <w:bCs/>
          <w:color w:val="000000"/>
          <w:sz w:val="16"/>
          <w:szCs w:val="16"/>
          <w:lang w:eastAsia="ru-RU"/>
        </w:rPr>
        <w:t xml:space="preserve">               </w:t>
      </w:r>
      <w:r w:rsidRPr="0086502A">
        <w:rPr>
          <w:rFonts w:ascii="Times New Roman" w:eastAsia="Times New Roman" w:hAnsi="Times New Roman" w:cs="Times New Roman"/>
          <w:bCs/>
          <w:color w:val="000000"/>
          <w:sz w:val="16"/>
          <w:szCs w:val="16"/>
          <w:lang w:val="uk-UA" w:eastAsia="ru-RU"/>
        </w:rPr>
        <w:t xml:space="preserve">№ </w:t>
      </w:r>
      <w:r w:rsidRPr="0086502A">
        <w:rPr>
          <w:rFonts w:ascii="Times New Roman" w:eastAsia="Times New Roman" w:hAnsi="Times New Roman" w:cs="Times New Roman"/>
          <w:b/>
          <w:bCs/>
          <w:color w:val="000000"/>
          <w:sz w:val="20"/>
          <w:szCs w:val="20"/>
          <w:u w:val="single"/>
          <w:lang w:eastAsia="ru-RU"/>
        </w:rPr>
        <w:t>1</w:t>
      </w:r>
    </w:p>
    <w:p w:rsidR="0086502A" w:rsidRPr="0086502A" w:rsidRDefault="0086502A" w:rsidP="0086502A">
      <w:pPr>
        <w:spacing w:after="0" w:line="240" w:lineRule="auto"/>
        <w:outlineLvl w:val="2"/>
        <w:rPr>
          <w:rFonts w:ascii="Times New Roman" w:eastAsia="Times New Roman" w:hAnsi="Times New Roman" w:cs="Times New Roman"/>
          <w:bCs/>
          <w:color w:val="000000"/>
          <w:sz w:val="16"/>
          <w:szCs w:val="16"/>
          <w:lang w:val="uk-UA" w:eastAsia="ru-RU"/>
        </w:rPr>
      </w:pPr>
      <w:r w:rsidRPr="0086502A">
        <w:rPr>
          <w:rFonts w:ascii="Times New Roman" w:eastAsia="Times New Roman" w:hAnsi="Times New Roman" w:cs="Times New Roman"/>
          <w:bCs/>
          <w:color w:val="000000"/>
          <w:sz w:val="16"/>
          <w:szCs w:val="16"/>
          <w:lang w:eastAsia="ru-RU"/>
        </w:rPr>
        <w:t xml:space="preserve">                  </w:t>
      </w:r>
      <w:r w:rsidRPr="0086502A">
        <w:rPr>
          <w:rFonts w:ascii="Times New Roman" w:eastAsia="Times New Roman" w:hAnsi="Times New Roman" w:cs="Times New Roman"/>
          <w:bCs/>
          <w:color w:val="000000"/>
          <w:sz w:val="16"/>
          <w:szCs w:val="16"/>
          <w:lang w:val="uk-UA" w:eastAsia="ru-RU"/>
        </w:rPr>
        <w:t>вихідний реєстраційний</w:t>
      </w:r>
      <w:r w:rsidRPr="0086502A">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86502A" w:rsidRPr="0086502A" w:rsidRDefault="0086502A" w:rsidP="0086502A">
      <w:pPr>
        <w:spacing w:after="0" w:line="240" w:lineRule="auto"/>
        <w:outlineLvl w:val="2"/>
        <w:rPr>
          <w:rFonts w:ascii="Times New Roman" w:eastAsia="Times New Roman" w:hAnsi="Times New Roman" w:cs="Times New Roman"/>
          <w:bCs/>
          <w:color w:val="000000"/>
          <w:sz w:val="16"/>
          <w:szCs w:val="16"/>
          <w:lang w:val="uk-UA" w:eastAsia="ru-RU"/>
        </w:rPr>
      </w:pP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86502A" w:rsidRPr="0086502A" w:rsidTr="00D90C6B">
        <w:tc>
          <w:tcPr>
            <w:tcW w:w="5000" w:type="pct"/>
            <w:tcMar>
              <w:top w:w="60" w:type="dxa"/>
              <w:left w:w="60" w:type="dxa"/>
              <w:bottom w:w="60" w:type="dxa"/>
              <w:right w:w="60" w:type="dxa"/>
            </w:tcMar>
            <w:vAlign w:val="center"/>
          </w:tcPr>
          <w:p w:rsidR="0086502A" w:rsidRPr="0086502A" w:rsidRDefault="0086502A" w:rsidP="0086502A">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86502A" w:rsidRPr="0086502A" w:rsidRDefault="0086502A" w:rsidP="0086502A">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86502A" w:rsidRPr="0086502A" w:rsidTr="00D90C6B">
        <w:tc>
          <w:tcPr>
            <w:tcW w:w="156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color w:val="000000"/>
                <w:sz w:val="20"/>
                <w:szCs w:val="20"/>
                <w:lang w:val="en-US" w:eastAsia="ru-RU"/>
              </w:rPr>
            </w:pPr>
            <w:r w:rsidRPr="0086502A">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color w:val="000000"/>
                <w:sz w:val="20"/>
                <w:szCs w:val="20"/>
                <w:lang w:eastAsia="ru-RU"/>
              </w:rPr>
            </w:pPr>
            <w:r w:rsidRPr="0086502A">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color w:val="000000"/>
                <w:sz w:val="20"/>
                <w:szCs w:val="20"/>
                <w:lang w:eastAsia="ru-RU"/>
              </w:rPr>
            </w:pPr>
            <w:r w:rsidRPr="0086502A">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color w:val="000000"/>
                <w:sz w:val="20"/>
                <w:szCs w:val="20"/>
                <w:lang w:eastAsia="ru-RU"/>
              </w:rPr>
            </w:pPr>
            <w:r w:rsidRPr="0086502A">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86502A" w:rsidRPr="0086502A" w:rsidRDefault="0086502A" w:rsidP="0086502A">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86502A">
              <w:rPr>
                <w:rFonts w:ascii="Times New Roman" w:eastAsia="Times New Roman" w:hAnsi="Times New Roman" w:cs="Times New Roman"/>
                <w:color w:val="000000"/>
                <w:sz w:val="20"/>
                <w:szCs w:val="20"/>
                <w:lang w:val="en-US" w:eastAsia="ru-RU"/>
              </w:rPr>
              <w:t>Іщенко Олександр Григорович</w:t>
            </w:r>
          </w:p>
        </w:tc>
      </w:tr>
      <w:tr w:rsidR="0086502A" w:rsidRPr="0086502A" w:rsidTr="00D90C6B">
        <w:tc>
          <w:tcPr>
            <w:tcW w:w="156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color w:val="000000"/>
                <w:sz w:val="24"/>
                <w:szCs w:val="24"/>
                <w:lang w:eastAsia="ru-RU"/>
              </w:rPr>
            </w:pPr>
            <w:r w:rsidRPr="0086502A">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color w:val="000000"/>
                <w:sz w:val="24"/>
                <w:szCs w:val="24"/>
                <w:lang w:eastAsia="ru-RU"/>
              </w:rPr>
            </w:pPr>
            <w:r w:rsidRPr="0086502A">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color w:val="000000"/>
                <w:sz w:val="24"/>
                <w:szCs w:val="24"/>
                <w:lang w:eastAsia="ru-RU"/>
              </w:rPr>
            </w:pPr>
            <w:r w:rsidRPr="0086502A">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color w:val="000000"/>
                <w:sz w:val="24"/>
                <w:szCs w:val="24"/>
                <w:lang w:eastAsia="ru-RU"/>
              </w:rPr>
            </w:pPr>
            <w:r w:rsidRPr="0086502A">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color w:val="000000"/>
                <w:sz w:val="24"/>
                <w:szCs w:val="24"/>
                <w:lang w:eastAsia="ru-RU"/>
              </w:rPr>
            </w:pPr>
            <w:r w:rsidRPr="0086502A">
              <w:rPr>
                <w:rFonts w:ascii="Times New Roman" w:eastAsia="Times New Roman" w:hAnsi="Times New Roman" w:cs="Times New Roman"/>
                <w:color w:val="000000"/>
                <w:sz w:val="20"/>
                <w:szCs w:val="20"/>
                <w:lang w:eastAsia="ru-RU"/>
              </w:rPr>
              <w:t>(прізвище та ініціали керівника</w:t>
            </w:r>
            <w:r w:rsidRPr="0086502A">
              <w:rPr>
                <w:rFonts w:ascii="Times New Roman" w:eastAsia="Times New Roman" w:hAnsi="Times New Roman" w:cs="Times New Roman"/>
                <w:color w:val="000000"/>
                <w:sz w:val="20"/>
                <w:szCs w:val="20"/>
                <w:lang w:val="uk-UA" w:eastAsia="ru-RU"/>
              </w:rPr>
              <w:t xml:space="preserve"> або уповноваженої особи емітента</w:t>
            </w:r>
            <w:r w:rsidRPr="0086502A">
              <w:rPr>
                <w:rFonts w:ascii="Times New Roman" w:eastAsia="Times New Roman" w:hAnsi="Times New Roman" w:cs="Times New Roman"/>
                <w:color w:val="000000"/>
                <w:sz w:val="20"/>
                <w:szCs w:val="20"/>
                <w:lang w:eastAsia="ru-RU"/>
              </w:rPr>
              <w:t>)</w:t>
            </w:r>
          </w:p>
        </w:tc>
      </w:tr>
      <w:tr w:rsidR="0086502A" w:rsidRPr="0086502A" w:rsidTr="00D90C6B">
        <w:trPr>
          <w:trHeight w:val="121"/>
        </w:trPr>
        <w:tc>
          <w:tcPr>
            <w:tcW w:w="5460" w:type="dxa"/>
            <w:gridSpan w:val="4"/>
            <w:vMerge w:val="restart"/>
            <w:tcMar>
              <w:top w:w="30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color w:val="000000"/>
                <w:sz w:val="20"/>
                <w:szCs w:val="20"/>
                <w:lang w:eastAsia="ru-RU"/>
              </w:rPr>
            </w:pPr>
          </w:p>
        </w:tc>
      </w:tr>
      <w:tr w:rsidR="0086502A" w:rsidRPr="0086502A" w:rsidTr="00D90C6B">
        <w:trPr>
          <w:trHeight w:val="44"/>
        </w:trPr>
        <w:tc>
          <w:tcPr>
            <w:tcW w:w="5460" w:type="dxa"/>
            <w:gridSpan w:val="4"/>
            <w:vMerge/>
            <w:vAlign w:val="center"/>
          </w:tcPr>
          <w:p w:rsidR="0086502A" w:rsidRPr="0086502A" w:rsidRDefault="0086502A" w:rsidP="0086502A">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color w:val="000000"/>
                <w:sz w:val="24"/>
                <w:szCs w:val="24"/>
                <w:lang w:eastAsia="ru-RU"/>
              </w:rPr>
            </w:pPr>
          </w:p>
        </w:tc>
      </w:tr>
      <w:tr w:rsidR="0086502A" w:rsidRPr="0086502A" w:rsidTr="00D90C6B">
        <w:tc>
          <w:tcPr>
            <w:tcW w:w="9601" w:type="dxa"/>
            <w:gridSpan w:val="5"/>
            <w:tcMar>
              <w:top w:w="60" w:type="dxa"/>
              <w:left w:w="60" w:type="dxa"/>
              <w:bottom w:w="60" w:type="dxa"/>
              <w:right w:w="60" w:type="dxa"/>
            </w:tcMar>
            <w:vAlign w:val="center"/>
          </w:tcPr>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86502A">
              <w:rPr>
                <w:rFonts w:ascii="Times New Roman" w:eastAsia="Times New Roman" w:hAnsi="Times New Roman" w:cs="Times New Roman"/>
                <w:b/>
                <w:bCs/>
                <w:color w:val="000000"/>
                <w:sz w:val="24"/>
                <w:szCs w:val="24"/>
                <w:lang w:eastAsia="ru-RU"/>
              </w:rPr>
              <w:t>Річна інформація емітента цінних паперів</w:t>
            </w:r>
            <w:r w:rsidRPr="0086502A">
              <w:rPr>
                <w:rFonts w:ascii="Times New Roman" w:eastAsia="Times New Roman" w:hAnsi="Times New Roman" w:cs="Times New Roman"/>
                <w:b/>
                <w:bCs/>
                <w:color w:val="000000"/>
                <w:sz w:val="24"/>
                <w:szCs w:val="24"/>
                <w:lang w:eastAsia="ru-RU"/>
              </w:rPr>
              <w:br/>
              <w:t xml:space="preserve">за 2022 рік </w:t>
            </w:r>
          </w:p>
        </w:tc>
      </w:tr>
    </w:tbl>
    <w:p w:rsidR="0086502A" w:rsidRPr="0086502A" w:rsidRDefault="0086502A" w:rsidP="0086502A">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86502A" w:rsidRPr="0086502A" w:rsidTr="00D90C6B">
        <w:tc>
          <w:tcPr>
            <w:tcW w:w="5000" w:type="pct"/>
            <w:gridSpan w:val="2"/>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color w:val="000000"/>
                <w:sz w:val="24"/>
                <w:szCs w:val="24"/>
                <w:lang w:eastAsia="ru-RU"/>
              </w:rPr>
            </w:pPr>
            <w:r w:rsidRPr="0086502A">
              <w:rPr>
                <w:rFonts w:ascii="Times New Roman" w:eastAsia="Times New Roman" w:hAnsi="Times New Roman" w:cs="Times New Roman"/>
                <w:b/>
                <w:bCs/>
                <w:color w:val="000000"/>
                <w:sz w:val="24"/>
                <w:szCs w:val="24"/>
                <w:lang w:val="en-US" w:eastAsia="ru-RU"/>
              </w:rPr>
              <w:t>I</w:t>
            </w:r>
            <w:r w:rsidRPr="0086502A">
              <w:rPr>
                <w:rFonts w:ascii="Times New Roman" w:eastAsia="Times New Roman" w:hAnsi="Times New Roman" w:cs="Times New Roman"/>
                <w:b/>
                <w:bCs/>
                <w:color w:val="000000"/>
                <w:sz w:val="24"/>
                <w:szCs w:val="24"/>
                <w:lang w:eastAsia="ru-RU"/>
              </w:rPr>
              <w:t>. Загальні відомості</w:t>
            </w:r>
          </w:p>
        </w:tc>
      </w:tr>
      <w:tr w:rsidR="0086502A" w:rsidRPr="0086502A" w:rsidTr="00D90C6B">
        <w:tc>
          <w:tcPr>
            <w:tcW w:w="1359" w:type="pct"/>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color w:val="000000"/>
                <w:sz w:val="20"/>
                <w:szCs w:val="20"/>
                <w:lang w:val="uk-UA" w:eastAsia="ru-RU"/>
              </w:rPr>
            </w:pPr>
            <w:r w:rsidRPr="0086502A">
              <w:rPr>
                <w:rFonts w:ascii="Times New Roman" w:eastAsia="Times New Roman" w:hAnsi="Times New Roman" w:cs="Times New Roman"/>
                <w:b/>
                <w:color w:val="000000"/>
                <w:sz w:val="20"/>
                <w:szCs w:val="20"/>
                <w:lang w:eastAsia="ru-RU"/>
              </w:rPr>
              <w:t>1. Повне найменування емітента</w:t>
            </w:r>
            <w:r w:rsidRPr="0086502A">
              <w:rPr>
                <w:rFonts w:ascii="Times New Roman" w:eastAsia="Times New Roman" w:hAnsi="Times New Roman" w:cs="Times New Roman"/>
                <w:b/>
                <w:color w:val="000000"/>
                <w:sz w:val="20"/>
                <w:szCs w:val="20"/>
                <w:lang w:val="uk-UA" w:eastAsia="ru-RU"/>
              </w:rPr>
              <w:t>.</w:t>
            </w:r>
          </w:p>
        </w:tc>
        <w:tc>
          <w:tcPr>
            <w:tcW w:w="3641" w:type="pct"/>
            <w:vAlign w:val="center"/>
          </w:tcPr>
          <w:p w:rsidR="0086502A" w:rsidRPr="0086502A" w:rsidRDefault="0086502A" w:rsidP="0086502A">
            <w:pPr>
              <w:spacing w:after="0" w:line="240" w:lineRule="auto"/>
              <w:rPr>
                <w:rFonts w:ascii="Times New Roman" w:eastAsia="Times New Roman" w:hAnsi="Times New Roman" w:cs="Times New Roman"/>
                <w:sz w:val="20"/>
                <w:szCs w:val="20"/>
                <w:lang w:val="en-US" w:eastAsia="ru-RU"/>
              </w:rPr>
            </w:pPr>
            <w:r w:rsidRPr="0086502A">
              <w:rPr>
                <w:rFonts w:ascii="Times New Roman" w:eastAsia="Times New Roman" w:hAnsi="Times New Roman" w:cs="Times New Roman"/>
                <w:sz w:val="20"/>
                <w:szCs w:val="20"/>
                <w:lang w:val="en-US" w:eastAsia="ru-RU"/>
              </w:rPr>
              <w:t>ПРИВАТНЕ АКЦIОНЕРНЕ ТОВАРИСТВО "ЗАПОРIЖЗВ'ЯЗОКСЕРВIС"</w:t>
            </w:r>
          </w:p>
        </w:tc>
      </w:tr>
      <w:tr w:rsidR="0086502A" w:rsidRPr="0086502A" w:rsidTr="00D90C6B">
        <w:tc>
          <w:tcPr>
            <w:tcW w:w="1359" w:type="pct"/>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color w:val="000000"/>
                <w:sz w:val="20"/>
                <w:szCs w:val="20"/>
                <w:lang w:val="uk-UA" w:eastAsia="ru-RU"/>
              </w:rPr>
            </w:pPr>
            <w:r w:rsidRPr="0086502A">
              <w:rPr>
                <w:rFonts w:ascii="Times New Roman" w:eastAsia="Times New Roman" w:hAnsi="Times New Roman" w:cs="Times New Roman"/>
                <w:b/>
                <w:color w:val="000000"/>
                <w:sz w:val="20"/>
                <w:szCs w:val="20"/>
                <w:lang w:eastAsia="ru-RU"/>
              </w:rPr>
              <w:t xml:space="preserve">2. Організаційно-правова форма </w:t>
            </w:r>
            <w:r w:rsidRPr="0086502A">
              <w:rPr>
                <w:rFonts w:ascii="Times New Roman" w:eastAsia="Times New Roman" w:hAnsi="Times New Roman" w:cs="Times New Roman"/>
                <w:b/>
                <w:color w:val="000000"/>
                <w:sz w:val="20"/>
                <w:szCs w:val="20"/>
                <w:lang w:val="uk-UA" w:eastAsia="ru-RU"/>
              </w:rPr>
              <w:t>.</w:t>
            </w:r>
          </w:p>
        </w:tc>
        <w:tc>
          <w:tcPr>
            <w:tcW w:w="3641" w:type="pct"/>
            <w:vAlign w:val="center"/>
          </w:tcPr>
          <w:p w:rsidR="0086502A" w:rsidRPr="0086502A" w:rsidRDefault="0086502A" w:rsidP="0086502A">
            <w:pPr>
              <w:spacing w:after="0" w:line="240" w:lineRule="auto"/>
              <w:rPr>
                <w:rFonts w:ascii="Times New Roman" w:eastAsia="Times New Roman" w:hAnsi="Times New Roman" w:cs="Times New Roman"/>
                <w:sz w:val="20"/>
                <w:szCs w:val="20"/>
                <w:lang w:val="en-US" w:eastAsia="ru-RU"/>
              </w:rPr>
            </w:pPr>
            <w:r w:rsidRPr="0086502A">
              <w:rPr>
                <w:rFonts w:ascii="Times New Roman" w:eastAsia="Times New Roman" w:hAnsi="Times New Roman" w:cs="Times New Roman"/>
                <w:sz w:val="20"/>
                <w:szCs w:val="20"/>
                <w:lang w:val="en-US" w:eastAsia="ru-RU"/>
              </w:rPr>
              <w:t>Акцiонерне товариство</w:t>
            </w:r>
          </w:p>
        </w:tc>
      </w:tr>
      <w:tr w:rsidR="0086502A" w:rsidRPr="0086502A" w:rsidTr="00D90C6B">
        <w:tc>
          <w:tcPr>
            <w:tcW w:w="1359" w:type="pct"/>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color w:val="000000"/>
                <w:sz w:val="20"/>
                <w:szCs w:val="20"/>
                <w:lang w:eastAsia="ru-RU"/>
              </w:rPr>
            </w:pPr>
            <w:r w:rsidRPr="0086502A">
              <w:rPr>
                <w:rFonts w:ascii="Times New Roman" w:eastAsia="Times New Roman" w:hAnsi="Times New Roman" w:cs="Times New Roman"/>
                <w:b/>
                <w:color w:val="000000"/>
                <w:sz w:val="20"/>
                <w:szCs w:val="20"/>
                <w:lang w:eastAsia="ru-RU"/>
              </w:rPr>
              <w:t xml:space="preserve">3. </w:t>
            </w:r>
            <w:r w:rsidRPr="0086502A">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86502A" w:rsidRPr="0086502A" w:rsidRDefault="0086502A" w:rsidP="0086502A">
            <w:pPr>
              <w:spacing w:after="0" w:line="240" w:lineRule="auto"/>
              <w:rPr>
                <w:rFonts w:ascii="Times New Roman" w:eastAsia="Times New Roman" w:hAnsi="Times New Roman" w:cs="Times New Roman"/>
                <w:sz w:val="20"/>
                <w:szCs w:val="20"/>
                <w:lang w:val="en-US" w:eastAsia="ru-RU"/>
              </w:rPr>
            </w:pPr>
            <w:r w:rsidRPr="0086502A">
              <w:rPr>
                <w:rFonts w:ascii="Times New Roman" w:eastAsia="Times New Roman" w:hAnsi="Times New Roman" w:cs="Times New Roman"/>
                <w:sz w:val="20"/>
                <w:szCs w:val="20"/>
                <w:lang w:val="en-US" w:eastAsia="ru-RU"/>
              </w:rPr>
              <w:t>22116499</w:t>
            </w:r>
          </w:p>
        </w:tc>
      </w:tr>
      <w:tr w:rsidR="0086502A" w:rsidRPr="0086502A" w:rsidTr="00D90C6B">
        <w:tc>
          <w:tcPr>
            <w:tcW w:w="1359" w:type="pct"/>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color w:val="000000"/>
                <w:sz w:val="20"/>
                <w:szCs w:val="20"/>
                <w:lang w:val="uk-UA" w:eastAsia="ru-RU"/>
              </w:rPr>
            </w:pPr>
            <w:r w:rsidRPr="0086502A">
              <w:rPr>
                <w:rFonts w:ascii="Times New Roman" w:eastAsia="Times New Roman" w:hAnsi="Times New Roman" w:cs="Times New Roman"/>
                <w:b/>
                <w:color w:val="000000"/>
                <w:sz w:val="20"/>
                <w:szCs w:val="20"/>
                <w:lang w:eastAsia="ru-RU"/>
              </w:rPr>
              <w:t xml:space="preserve">4. Місцезнаходження </w:t>
            </w:r>
            <w:r w:rsidRPr="0086502A">
              <w:rPr>
                <w:rFonts w:ascii="Times New Roman" w:eastAsia="Times New Roman" w:hAnsi="Times New Roman" w:cs="Times New Roman"/>
                <w:b/>
                <w:color w:val="000000"/>
                <w:sz w:val="20"/>
                <w:szCs w:val="20"/>
                <w:lang w:val="uk-UA" w:eastAsia="ru-RU"/>
              </w:rPr>
              <w:t>.</w:t>
            </w:r>
          </w:p>
        </w:tc>
        <w:tc>
          <w:tcPr>
            <w:tcW w:w="3641" w:type="pct"/>
            <w:vAlign w:val="center"/>
          </w:tcPr>
          <w:p w:rsidR="0086502A" w:rsidRPr="0086502A" w:rsidRDefault="0086502A" w:rsidP="0086502A">
            <w:pPr>
              <w:spacing w:after="0" w:line="240" w:lineRule="auto"/>
              <w:rPr>
                <w:rFonts w:ascii="Times New Roman" w:eastAsia="Times New Roman" w:hAnsi="Times New Roman" w:cs="Times New Roman"/>
                <w:sz w:val="20"/>
                <w:szCs w:val="20"/>
                <w:lang w:val="en-US" w:eastAsia="ru-RU"/>
              </w:rPr>
            </w:pPr>
            <w:r w:rsidRPr="0086502A">
              <w:rPr>
                <w:rFonts w:ascii="Times New Roman" w:eastAsia="Times New Roman" w:hAnsi="Times New Roman" w:cs="Times New Roman"/>
                <w:sz w:val="20"/>
                <w:szCs w:val="20"/>
                <w:lang w:val="uk-UA" w:eastAsia="ru-RU"/>
              </w:rPr>
              <w:t>01033  д/н м. Київ вул. Жилянська, буд. 72 А</w:t>
            </w:r>
          </w:p>
        </w:tc>
      </w:tr>
      <w:tr w:rsidR="0086502A" w:rsidRPr="0086502A" w:rsidTr="00D90C6B">
        <w:tc>
          <w:tcPr>
            <w:tcW w:w="1359" w:type="pct"/>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color w:val="000000"/>
                <w:sz w:val="20"/>
                <w:szCs w:val="20"/>
                <w:lang w:val="uk-UA" w:eastAsia="ru-RU"/>
              </w:rPr>
            </w:pPr>
            <w:r w:rsidRPr="0086502A">
              <w:rPr>
                <w:rFonts w:ascii="Times New Roman" w:eastAsia="Times New Roman" w:hAnsi="Times New Roman" w:cs="Times New Roman"/>
                <w:b/>
                <w:color w:val="000000"/>
                <w:sz w:val="20"/>
                <w:szCs w:val="20"/>
                <w:lang w:eastAsia="ru-RU"/>
              </w:rPr>
              <w:t xml:space="preserve">5. Міжміський код, телефон та </w:t>
            </w:r>
            <w:r w:rsidRPr="0086502A">
              <w:rPr>
                <w:rFonts w:ascii="Times New Roman" w:eastAsia="Times New Roman" w:hAnsi="Times New Roman" w:cs="Times New Roman"/>
                <w:b/>
                <w:color w:val="000000"/>
                <w:sz w:val="20"/>
                <w:szCs w:val="20"/>
                <w:lang w:val="uk-UA" w:eastAsia="ru-RU"/>
              </w:rPr>
              <w:t>факс.</w:t>
            </w:r>
          </w:p>
        </w:tc>
        <w:tc>
          <w:tcPr>
            <w:tcW w:w="3641" w:type="pct"/>
            <w:vAlign w:val="center"/>
          </w:tcPr>
          <w:p w:rsidR="0086502A" w:rsidRPr="0086502A" w:rsidRDefault="0086502A" w:rsidP="0086502A">
            <w:pPr>
              <w:spacing w:after="0" w:line="240" w:lineRule="auto"/>
              <w:rPr>
                <w:rFonts w:ascii="Times New Roman" w:eastAsia="Times New Roman" w:hAnsi="Times New Roman" w:cs="Times New Roman"/>
                <w:sz w:val="20"/>
                <w:szCs w:val="20"/>
                <w:lang w:val="en-US" w:eastAsia="ru-RU"/>
              </w:rPr>
            </w:pPr>
            <w:r w:rsidRPr="0086502A">
              <w:rPr>
                <w:rFonts w:ascii="Times New Roman" w:eastAsia="Times New Roman" w:hAnsi="Times New Roman" w:cs="Times New Roman"/>
                <w:sz w:val="20"/>
                <w:szCs w:val="20"/>
                <w:lang w:val="en-US" w:eastAsia="ru-RU"/>
              </w:rPr>
              <w:t>(061)213-88-87 (061)213-88-87</w:t>
            </w:r>
          </w:p>
        </w:tc>
      </w:tr>
      <w:tr w:rsidR="0086502A" w:rsidRPr="0086502A" w:rsidTr="00D90C6B">
        <w:tc>
          <w:tcPr>
            <w:tcW w:w="1359" w:type="pct"/>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color w:val="000000"/>
                <w:sz w:val="20"/>
                <w:szCs w:val="20"/>
                <w:lang w:eastAsia="ru-RU"/>
              </w:rPr>
            </w:pPr>
            <w:r w:rsidRPr="0086502A">
              <w:rPr>
                <w:rFonts w:ascii="Times New Roman" w:eastAsia="Times New Roman" w:hAnsi="Times New Roman" w:cs="Times New Roman"/>
                <w:b/>
                <w:color w:val="000000"/>
                <w:sz w:val="20"/>
                <w:szCs w:val="20"/>
                <w:lang w:eastAsia="ru-RU"/>
              </w:rPr>
              <w:t xml:space="preserve">6. </w:t>
            </w:r>
            <w:r w:rsidRPr="0086502A">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86502A" w:rsidRPr="0086502A" w:rsidRDefault="0086502A" w:rsidP="0086502A">
            <w:pPr>
              <w:spacing w:after="0" w:line="240" w:lineRule="auto"/>
              <w:rPr>
                <w:rFonts w:ascii="Times New Roman" w:eastAsia="Times New Roman" w:hAnsi="Times New Roman" w:cs="Times New Roman"/>
                <w:sz w:val="20"/>
                <w:szCs w:val="20"/>
                <w:lang w:val="en-US" w:eastAsia="ru-RU"/>
              </w:rPr>
            </w:pPr>
            <w:r w:rsidRPr="0086502A">
              <w:rPr>
                <w:rFonts w:ascii="Times New Roman" w:eastAsia="Times New Roman" w:hAnsi="Times New Roman" w:cs="Times New Roman"/>
                <w:sz w:val="20"/>
                <w:szCs w:val="20"/>
                <w:lang w:val="en-US" w:eastAsia="ru-RU"/>
              </w:rPr>
              <w:t>demchenko@zss.zp.ua</w:t>
            </w:r>
          </w:p>
        </w:tc>
      </w:tr>
      <w:tr w:rsidR="0086502A" w:rsidRPr="0086502A" w:rsidTr="00D90C6B">
        <w:tc>
          <w:tcPr>
            <w:tcW w:w="1359" w:type="pct"/>
            <w:tcMar>
              <w:top w:w="60" w:type="dxa"/>
              <w:left w:w="60" w:type="dxa"/>
              <w:bottom w:w="60" w:type="dxa"/>
              <w:right w:w="60" w:type="dxa"/>
            </w:tcMar>
            <w:vAlign w:val="center"/>
          </w:tcPr>
          <w:p w:rsidR="0086502A" w:rsidRPr="0086502A" w:rsidRDefault="0086502A" w:rsidP="0086502A">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86502A">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86502A" w:rsidRPr="0086502A" w:rsidRDefault="0086502A" w:rsidP="0086502A">
            <w:pPr>
              <w:spacing w:after="0" w:line="240" w:lineRule="auto"/>
              <w:rPr>
                <w:rFonts w:ascii="Times New Roman" w:eastAsia="Times New Roman" w:hAnsi="Times New Roman" w:cs="Times New Roman"/>
                <w:sz w:val="20"/>
                <w:szCs w:val="20"/>
                <w:lang w:val="uk-UA" w:eastAsia="ru-RU"/>
              </w:rPr>
            </w:pPr>
            <w:r w:rsidRPr="0086502A">
              <w:rPr>
                <w:rFonts w:ascii="Times New Roman" w:eastAsia="Times New Roman" w:hAnsi="Times New Roman" w:cs="Times New Roman"/>
                <w:sz w:val="20"/>
                <w:szCs w:val="20"/>
                <w:lang w:val="uk-UA" w:eastAsia="ru-RU"/>
              </w:rPr>
              <w:t>Рішення загальних зборів акціонерів</w:t>
            </w:r>
          </w:p>
          <w:p w:rsidR="0086502A" w:rsidRPr="0086502A" w:rsidRDefault="0086502A" w:rsidP="0086502A">
            <w:pPr>
              <w:spacing w:after="0" w:line="240" w:lineRule="auto"/>
              <w:rPr>
                <w:rFonts w:ascii="Times New Roman" w:eastAsia="Times New Roman" w:hAnsi="Times New Roman" w:cs="Times New Roman"/>
                <w:sz w:val="20"/>
                <w:szCs w:val="20"/>
                <w:lang w:val="uk-UA" w:eastAsia="ru-RU"/>
              </w:rPr>
            </w:pPr>
            <w:r w:rsidRPr="0086502A">
              <w:rPr>
                <w:rFonts w:ascii="Times New Roman" w:eastAsia="Times New Roman" w:hAnsi="Times New Roman" w:cs="Times New Roman"/>
                <w:sz w:val="20"/>
                <w:szCs w:val="20"/>
                <w:lang w:val="uk-UA" w:eastAsia="ru-RU"/>
              </w:rPr>
              <w:t>Протокол загальних зборів акціонерів №1 від 27.04.2023р.</w:t>
            </w:r>
          </w:p>
        </w:tc>
      </w:tr>
      <w:tr w:rsidR="0086502A" w:rsidRPr="0086502A" w:rsidTr="00D90C6B">
        <w:tc>
          <w:tcPr>
            <w:tcW w:w="1359" w:type="pct"/>
            <w:tcMar>
              <w:top w:w="60" w:type="dxa"/>
              <w:left w:w="60" w:type="dxa"/>
              <w:bottom w:w="60" w:type="dxa"/>
              <w:right w:w="60" w:type="dxa"/>
            </w:tcMar>
            <w:vAlign w:val="center"/>
          </w:tcPr>
          <w:p w:rsidR="0086502A" w:rsidRPr="0086502A" w:rsidRDefault="0086502A" w:rsidP="0086502A">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86502A">
              <w:rPr>
                <w:rFonts w:ascii="Times New Roman" w:eastAsia="Times New Roman" w:hAnsi="Times New Roman" w:cs="Times New Roman"/>
                <w:b/>
                <w:color w:val="000000"/>
                <w:sz w:val="20"/>
                <w:szCs w:val="20"/>
                <w:lang w:val="uk-UA" w:eastAsia="ru-RU"/>
              </w:rPr>
              <w:t xml:space="preserve">8. </w:t>
            </w:r>
            <w:r w:rsidRPr="0086502A">
              <w:rPr>
                <w:rFonts w:ascii="Times New Roman" w:eastAsia="Times New Roman" w:hAnsi="Times New Roman" w:cs="Times New Roman"/>
                <w:b/>
                <w:sz w:val="20"/>
                <w:szCs w:val="20"/>
                <w:lang w:val="uk-UA"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w:t>
            </w:r>
            <w:r w:rsidRPr="0086502A">
              <w:rPr>
                <w:rFonts w:ascii="Times New Roman" w:eastAsia="Times New Roman" w:hAnsi="Times New Roman" w:cs="Times New Roman"/>
                <w:b/>
                <w:sz w:val="20"/>
                <w:szCs w:val="20"/>
                <w:lang w:val="uk-UA" w:eastAsia="ru-RU"/>
              </w:rPr>
              <w:lastRenderedPageBreak/>
              <w:t>ринку (у разі здійснення оприлюднення).</w:t>
            </w:r>
          </w:p>
        </w:tc>
        <w:tc>
          <w:tcPr>
            <w:tcW w:w="3641" w:type="pct"/>
            <w:vAlign w:val="center"/>
          </w:tcPr>
          <w:p w:rsidR="0086502A" w:rsidRPr="0086502A" w:rsidRDefault="0086502A" w:rsidP="0086502A">
            <w:pPr>
              <w:spacing w:after="0" w:line="240" w:lineRule="auto"/>
              <w:rPr>
                <w:rFonts w:ascii="Times New Roman" w:eastAsia="Times New Roman" w:hAnsi="Times New Roman" w:cs="Times New Roman"/>
                <w:sz w:val="20"/>
                <w:szCs w:val="20"/>
                <w:lang w:val="uk-UA" w:eastAsia="ru-RU"/>
              </w:rPr>
            </w:pPr>
            <w:r w:rsidRPr="0086502A">
              <w:rPr>
                <w:rFonts w:ascii="Times New Roman" w:eastAsia="Times New Roman" w:hAnsi="Times New Roman" w:cs="Times New Roman"/>
                <w:sz w:val="20"/>
                <w:szCs w:val="20"/>
                <w:lang w:val="uk-UA" w:eastAsia="ru-RU"/>
              </w:rPr>
              <w:lastRenderedPageBreak/>
              <w:t xml:space="preserve"> </w:t>
            </w:r>
          </w:p>
        </w:tc>
      </w:tr>
      <w:tr w:rsidR="0086502A" w:rsidRPr="0086502A" w:rsidTr="00D90C6B">
        <w:tc>
          <w:tcPr>
            <w:tcW w:w="1359" w:type="pct"/>
            <w:tcMar>
              <w:top w:w="60" w:type="dxa"/>
              <w:left w:w="60" w:type="dxa"/>
              <w:bottom w:w="60" w:type="dxa"/>
              <w:right w:w="60" w:type="dxa"/>
            </w:tcMar>
            <w:vAlign w:val="center"/>
          </w:tcPr>
          <w:p w:rsidR="0086502A" w:rsidRPr="0086502A" w:rsidRDefault="0086502A" w:rsidP="0086502A">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86502A">
              <w:rPr>
                <w:rFonts w:ascii="Times New Roman" w:eastAsia="Times New Roman" w:hAnsi="Times New Roman" w:cs="Times New Roman"/>
                <w:b/>
                <w:sz w:val="20"/>
                <w:szCs w:val="20"/>
                <w:lang w:val="uk-UA"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86502A" w:rsidRPr="0086502A" w:rsidRDefault="0086502A" w:rsidP="0086502A">
            <w:pPr>
              <w:spacing w:after="0" w:line="240" w:lineRule="auto"/>
              <w:rPr>
                <w:rFonts w:ascii="Times New Roman" w:eastAsia="Times New Roman" w:hAnsi="Times New Roman" w:cs="Times New Roman"/>
                <w:sz w:val="20"/>
                <w:szCs w:val="20"/>
                <w:lang w:eastAsia="ru-RU"/>
              </w:rPr>
            </w:pPr>
            <w:r w:rsidRPr="0086502A">
              <w:rPr>
                <w:rFonts w:ascii="Times New Roman" w:eastAsia="Times New Roman" w:hAnsi="Times New Roman" w:cs="Times New Roman"/>
                <w:sz w:val="20"/>
                <w:szCs w:val="20"/>
                <w:lang w:eastAsia="ru-RU"/>
              </w:rPr>
              <w:t>Державна установа "Агентство з розвитку інфраструктури фондового ринку України"</w:t>
            </w:r>
          </w:p>
          <w:p w:rsidR="0086502A" w:rsidRPr="0086502A" w:rsidRDefault="0086502A" w:rsidP="0086502A">
            <w:pPr>
              <w:spacing w:after="0" w:line="240" w:lineRule="auto"/>
              <w:rPr>
                <w:rFonts w:ascii="Times New Roman" w:eastAsia="Times New Roman" w:hAnsi="Times New Roman" w:cs="Times New Roman"/>
                <w:sz w:val="20"/>
                <w:szCs w:val="20"/>
                <w:lang w:val="en-US" w:eastAsia="ru-RU"/>
              </w:rPr>
            </w:pPr>
            <w:r w:rsidRPr="0086502A">
              <w:rPr>
                <w:rFonts w:ascii="Times New Roman" w:eastAsia="Times New Roman" w:hAnsi="Times New Roman" w:cs="Times New Roman"/>
                <w:sz w:val="20"/>
                <w:szCs w:val="20"/>
                <w:lang w:val="en-US" w:eastAsia="ru-RU"/>
              </w:rPr>
              <w:t>21676262</w:t>
            </w:r>
          </w:p>
          <w:p w:rsidR="0086502A" w:rsidRPr="0086502A" w:rsidRDefault="0086502A" w:rsidP="0086502A">
            <w:pPr>
              <w:spacing w:after="0" w:line="240" w:lineRule="auto"/>
              <w:rPr>
                <w:rFonts w:ascii="Times New Roman" w:eastAsia="Times New Roman" w:hAnsi="Times New Roman" w:cs="Times New Roman"/>
                <w:sz w:val="20"/>
                <w:szCs w:val="20"/>
                <w:lang w:val="en-US" w:eastAsia="ru-RU"/>
              </w:rPr>
            </w:pPr>
            <w:r w:rsidRPr="0086502A">
              <w:rPr>
                <w:rFonts w:ascii="Times New Roman" w:eastAsia="Times New Roman" w:hAnsi="Times New Roman" w:cs="Times New Roman"/>
                <w:sz w:val="20"/>
                <w:szCs w:val="20"/>
                <w:lang w:val="en-US" w:eastAsia="ru-RU"/>
              </w:rPr>
              <w:t>Україна</w:t>
            </w:r>
          </w:p>
          <w:p w:rsidR="0086502A" w:rsidRPr="0086502A" w:rsidRDefault="0086502A" w:rsidP="0086502A">
            <w:pPr>
              <w:spacing w:after="0" w:line="240" w:lineRule="auto"/>
              <w:rPr>
                <w:rFonts w:ascii="Times New Roman" w:eastAsia="Times New Roman" w:hAnsi="Times New Roman" w:cs="Times New Roman"/>
                <w:sz w:val="20"/>
                <w:szCs w:val="20"/>
                <w:lang w:val="en-US" w:eastAsia="ru-RU"/>
              </w:rPr>
            </w:pPr>
            <w:r w:rsidRPr="0086502A">
              <w:rPr>
                <w:rFonts w:ascii="Times New Roman" w:eastAsia="Times New Roman" w:hAnsi="Times New Roman" w:cs="Times New Roman"/>
                <w:sz w:val="20"/>
                <w:szCs w:val="20"/>
                <w:lang w:val="en-US" w:eastAsia="ru-RU"/>
              </w:rPr>
              <w:t>DR/00002/ARM</w:t>
            </w:r>
          </w:p>
        </w:tc>
      </w:tr>
      <w:tr w:rsidR="0086502A" w:rsidRPr="0086502A" w:rsidTr="00D90C6B">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4"/>
                <w:szCs w:val="24"/>
                <w:lang w:eastAsia="ru-RU"/>
              </w:rPr>
            </w:pPr>
            <w:r w:rsidRPr="0086502A">
              <w:rPr>
                <w:rFonts w:ascii="Times New Roman" w:eastAsia="Times New Roman" w:hAnsi="Times New Roman" w:cs="Times New Roman"/>
                <w:b/>
                <w:bCs/>
                <w:sz w:val="24"/>
                <w:szCs w:val="24"/>
                <w:lang w:val="en-US" w:eastAsia="ru-RU"/>
              </w:rPr>
              <w:t>II</w:t>
            </w:r>
            <w:r w:rsidRPr="0086502A">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86502A" w:rsidRPr="0086502A" w:rsidRDefault="0086502A" w:rsidP="0086502A">
      <w:pPr>
        <w:spacing w:after="0" w:line="240" w:lineRule="auto"/>
        <w:rPr>
          <w:rFonts w:ascii="Times New Roman" w:eastAsia="Times New Roman" w:hAnsi="Times New Roman" w:cs="Times New Roman"/>
          <w:vanish/>
          <w:color w:val="000000"/>
          <w:sz w:val="24"/>
          <w:szCs w:val="24"/>
          <w:lang w:eastAsia="ru-RU"/>
        </w:rPr>
      </w:pPr>
    </w:p>
    <w:p w:rsidR="0086502A" w:rsidRPr="0086502A" w:rsidRDefault="0086502A" w:rsidP="0086502A">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86502A" w:rsidRPr="0086502A" w:rsidTr="00D90C6B">
        <w:tc>
          <w:tcPr>
            <w:tcW w:w="2580" w:type="dxa"/>
            <w:vMerge w:val="restart"/>
            <w:tcMar>
              <w:top w:w="60" w:type="dxa"/>
              <w:left w:w="60" w:type="dxa"/>
              <w:bottom w:w="60" w:type="dxa"/>
              <w:right w:w="60" w:type="dxa"/>
            </w:tcMar>
            <w:vAlign w:val="bottom"/>
          </w:tcPr>
          <w:p w:rsidR="0086502A" w:rsidRPr="0086502A" w:rsidRDefault="0086502A" w:rsidP="0086502A">
            <w:pPr>
              <w:spacing w:after="0" w:line="240" w:lineRule="auto"/>
              <w:rPr>
                <w:rFonts w:ascii="Times New Roman" w:eastAsia="Times New Roman" w:hAnsi="Times New Roman" w:cs="Times New Roman"/>
                <w:b/>
                <w:sz w:val="20"/>
                <w:szCs w:val="20"/>
                <w:lang w:eastAsia="ru-RU"/>
              </w:rPr>
            </w:pPr>
            <w:r w:rsidRPr="0086502A">
              <w:rPr>
                <w:rFonts w:ascii="Times New Roman" w:eastAsia="Times New Roman" w:hAnsi="Times New Roman" w:cs="Times New Roman"/>
                <w:b/>
                <w:sz w:val="20"/>
                <w:szCs w:val="20"/>
                <w:lang w:eastAsia="ru-RU"/>
              </w:rPr>
              <w:t>Річну інформацію розміщено на власному</w:t>
            </w:r>
            <w:r w:rsidRPr="0086502A">
              <w:rPr>
                <w:rFonts w:ascii="Times New Roman" w:eastAsia="Times New Roman" w:hAnsi="Times New Roman" w:cs="Times New Roman"/>
                <w:b/>
                <w:sz w:val="20"/>
                <w:szCs w:val="20"/>
                <w:lang w:eastAsia="ru-RU"/>
              </w:rPr>
              <w:br/>
              <w:t>веб-сайті учасника фондового ринку</w:t>
            </w:r>
          </w:p>
          <w:p w:rsidR="0086502A" w:rsidRPr="0086502A" w:rsidRDefault="0086502A" w:rsidP="0086502A">
            <w:pPr>
              <w:spacing w:after="0" w:line="240" w:lineRule="auto"/>
              <w:jc w:val="center"/>
              <w:rPr>
                <w:rFonts w:ascii="Times New Roman" w:eastAsia="Times New Roman" w:hAnsi="Times New Roman" w:cs="Times New Roman"/>
                <w:b/>
                <w:sz w:val="20"/>
                <w:szCs w:val="20"/>
                <w:lang w:eastAsia="ru-RU"/>
              </w:rPr>
            </w:pPr>
            <w:r w:rsidRPr="0086502A">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86502A" w:rsidRPr="0086502A" w:rsidRDefault="0086502A" w:rsidP="0086502A">
            <w:pPr>
              <w:spacing w:after="0" w:line="240" w:lineRule="auto"/>
              <w:jc w:val="center"/>
              <w:rPr>
                <w:rFonts w:ascii="Times New Roman" w:eastAsia="Times New Roman" w:hAnsi="Times New Roman" w:cs="Times New Roman"/>
                <w:sz w:val="20"/>
                <w:szCs w:val="20"/>
                <w:lang w:eastAsia="ru-RU"/>
              </w:rPr>
            </w:pPr>
            <w:r w:rsidRPr="0086502A">
              <w:rPr>
                <w:rFonts w:ascii="Times New Roman" w:eastAsia="Times New Roman" w:hAnsi="Times New Roman" w:cs="Times New Roman"/>
                <w:sz w:val="20"/>
                <w:szCs w:val="20"/>
                <w:lang w:val="en-US" w:eastAsia="ru-RU"/>
              </w:rPr>
              <w:t>https</w:t>
            </w:r>
            <w:r w:rsidRPr="0086502A">
              <w:rPr>
                <w:rFonts w:ascii="Times New Roman" w:eastAsia="Times New Roman" w:hAnsi="Times New Roman" w:cs="Times New Roman"/>
                <w:sz w:val="20"/>
                <w:szCs w:val="20"/>
                <w:lang w:eastAsia="ru-RU"/>
              </w:rPr>
              <w:t>://</w:t>
            </w:r>
            <w:r w:rsidRPr="0086502A">
              <w:rPr>
                <w:rFonts w:ascii="Times New Roman" w:eastAsia="Times New Roman" w:hAnsi="Times New Roman" w:cs="Times New Roman"/>
                <w:sz w:val="20"/>
                <w:szCs w:val="20"/>
                <w:lang w:val="en-US" w:eastAsia="ru-RU"/>
              </w:rPr>
              <w:t>zss</w:t>
            </w:r>
            <w:r w:rsidRPr="0086502A">
              <w:rPr>
                <w:rFonts w:ascii="Times New Roman" w:eastAsia="Times New Roman" w:hAnsi="Times New Roman" w:cs="Times New Roman"/>
                <w:sz w:val="20"/>
                <w:szCs w:val="20"/>
                <w:lang w:eastAsia="ru-RU"/>
              </w:rPr>
              <w:t>.</w:t>
            </w:r>
            <w:r w:rsidRPr="0086502A">
              <w:rPr>
                <w:rFonts w:ascii="Times New Roman" w:eastAsia="Times New Roman" w:hAnsi="Times New Roman" w:cs="Times New Roman"/>
                <w:sz w:val="20"/>
                <w:szCs w:val="20"/>
                <w:lang w:val="en-US" w:eastAsia="ru-RU"/>
              </w:rPr>
              <w:t>zp</w:t>
            </w:r>
            <w:r w:rsidRPr="0086502A">
              <w:rPr>
                <w:rFonts w:ascii="Times New Roman" w:eastAsia="Times New Roman" w:hAnsi="Times New Roman" w:cs="Times New Roman"/>
                <w:sz w:val="20"/>
                <w:szCs w:val="20"/>
                <w:lang w:eastAsia="ru-RU"/>
              </w:rPr>
              <w:t>.</w:t>
            </w:r>
            <w:r w:rsidRPr="0086502A">
              <w:rPr>
                <w:rFonts w:ascii="Times New Roman" w:eastAsia="Times New Roman" w:hAnsi="Times New Roman" w:cs="Times New Roman"/>
                <w:sz w:val="20"/>
                <w:szCs w:val="20"/>
                <w:lang w:val="en-US" w:eastAsia="ru-RU"/>
              </w:rPr>
              <w:t>ua</w:t>
            </w:r>
            <w:r w:rsidRPr="0086502A">
              <w:rPr>
                <w:rFonts w:ascii="Times New Roman" w:eastAsia="Times New Roman" w:hAnsi="Times New Roman" w:cs="Times New Roman"/>
                <w:sz w:val="20"/>
                <w:szCs w:val="20"/>
                <w:lang w:eastAsia="ru-RU"/>
              </w:rPr>
              <w:t xml:space="preserve">/, </w:t>
            </w:r>
            <w:r w:rsidRPr="0086502A">
              <w:rPr>
                <w:rFonts w:ascii="Times New Roman" w:eastAsia="Times New Roman" w:hAnsi="Times New Roman" w:cs="Times New Roman"/>
                <w:sz w:val="20"/>
                <w:szCs w:val="20"/>
                <w:lang w:val="en-US" w:eastAsia="ru-RU"/>
              </w:rPr>
              <w:t>https</w:t>
            </w:r>
            <w:r w:rsidRPr="0086502A">
              <w:rPr>
                <w:rFonts w:ascii="Times New Roman" w:eastAsia="Times New Roman" w:hAnsi="Times New Roman" w:cs="Times New Roman"/>
                <w:sz w:val="20"/>
                <w:szCs w:val="20"/>
                <w:lang w:eastAsia="ru-RU"/>
              </w:rPr>
              <w:t>://</w:t>
            </w:r>
            <w:r w:rsidRPr="0086502A">
              <w:rPr>
                <w:rFonts w:ascii="Times New Roman" w:eastAsia="Times New Roman" w:hAnsi="Times New Roman" w:cs="Times New Roman"/>
                <w:sz w:val="20"/>
                <w:szCs w:val="20"/>
                <w:lang w:val="en-US" w:eastAsia="ru-RU"/>
              </w:rPr>
              <w:t>zss</w:t>
            </w:r>
            <w:r w:rsidRPr="0086502A">
              <w:rPr>
                <w:rFonts w:ascii="Times New Roman" w:eastAsia="Times New Roman" w:hAnsi="Times New Roman" w:cs="Times New Roman"/>
                <w:sz w:val="20"/>
                <w:szCs w:val="20"/>
                <w:lang w:eastAsia="ru-RU"/>
              </w:rPr>
              <w:t>.</w:t>
            </w:r>
            <w:r w:rsidRPr="0086502A">
              <w:rPr>
                <w:rFonts w:ascii="Times New Roman" w:eastAsia="Times New Roman" w:hAnsi="Times New Roman" w:cs="Times New Roman"/>
                <w:sz w:val="20"/>
                <w:szCs w:val="20"/>
                <w:lang w:val="en-US" w:eastAsia="ru-RU"/>
              </w:rPr>
              <w:t>zp</w:t>
            </w:r>
            <w:r w:rsidRPr="0086502A">
              <w:rPr>
                <w:rFonts w:ascii="Times New Roman" w:eastAsia="Times New Roman" w:hAnsi="Times New Roman" w:cs="Times New Roman"/>
                <w:sz w:val="20"/>
                <w:szCs w:val="20"/>
                <w:lang w:eastAsia="ru-RU"/>
              </w:rPr>
              <w:t>.</w:t>
            </w:r>
            <w:r w:rsidRPr="0086502A">
              <w:rPr>
                <w:rFonts w:ascii="Times New Roman" w:eastAsia="Times New Roman" w:hAnsi="Times New Roman" w:cs="Times New Roman"/>
                <w:sz w:val="20"/>
                <w:szCs w:val="20"/>
                <w:lang w:val="en-US" w:eastAsia="ru-RU"/>
              </w:rPr>
              <w:t>ua</w:t>
            </w:r>
            <w:r w:rsidRPr="0086502A">
              <w:rPr>
                <w:rFonts w:ascii="Times New Roman" w:eastAsia="Times New Roman" w:hAnsi="Times New Roman" w:cs="Times New Roman"/>
                <w:sz w:val="20"/>
                <w:szCs w:val="20"/>
                <w:lang w:eastAsia="ru-RU"/>
              </w:rPr>
              <w:t>/?</w:t>
            </w:r>
            <w:r w:rsidRPr="0086502A">
              <w:rPr>
                <w:rFonts w:ascii="Times New Roman" w:eastAsia="Times New Roman" w:hAnsi="Times New Roman" w:cs="Times New Roman"/>
                <w:sz w:val="20"/>
                <w:szCs w:val="20"/>
                <w:lang w:val="en-US" w:eastAsia="ru-RU"/>
              </w:rPr>
              <w:t>action</w:t>
            </w:r>
            <w:r w:rsidRPr="0086502A">
              <w:rPr>
                <w:rFonts w:ascii="Times New Roman" w:eastAsia="Times New Roman" w:hAnsi="Times New Roman" w:cs="Times New Roman"/>
                <w:sz w:val="20"/>
                <w:szCs w:val="20"/>
                <w:lang w:eastAsia="ru-RU"/>
              </w:rPr>
              <w:t>=</w:t>
            </w:r>
            <w:r w:rsidRPr="0086502A">
              <w:rPr>
                <w:rFonts w:ascii="Times New Roman" w:eastAsia="Times New Roman" w:hAnsi="Times New Roman" w:cs="Times New Roman"/>
                <w:sz w:val="20"/>
                <w:szCs w:val="20"/>
                <w:lang w:val="en-US" w:eastAsia="ru-RU"/>
              </w:rPr>
              <w:t>opendata</w:t>
            </w:r>
          </w:p>
        </w:tc>
        <w:tc>
          <w:tcPr>
            <w:tcW w:w="292" w:type="dxa"/>
            <w:tcMar>
              <w:top w:w="60" w:type="dxa"/>
              <w:left w:w="60" w:type="dxa"/>
              <w:bottom w:w="60" w:type="dxa"/>
              <w:right w:w="60" w:type="dxa"/>
            </w:tcMar>
            <w:vAlign w:val="bottom"/>
          </w:tcPr>
          <w:p w:rsidR="0086502A" w:rsidRPr="0086502A" w:rsidRDefault="0086502A" w:rsidP="0086502A">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en-US" w:eastAsia="ru-RU"/>
              </w:rPr>
            </w:pPr>
            <w:r w:rsidRPr="0086502A">
              <w:rPr>
                <w:rFonts w:ascii="Times New Roman" w:eastAsia="Times New Roman" w:hAnsi="Times New Roman" w:cs="Times New Roman"/>
                <w:sz w:val="20"/>
                <w:szCs w:val="20"/>
                <w:lang w:val="en-US" w:eastAsia="ru-RU"/>
              </w:rPr>
              <w:t>20.06.2023</w:t>
            </w:r>
          </w:p>
        </w:tc>
      </w:tr>
      <w:tr w:rsidR="0086502A" w:rsidRPr="0086502A" w:rsidTr="00D90C6B">
        <w:tc>
          <w:tcPr>
            <w:tcW w:w="2580" w:type="dxa"/>
            <w:vMerge/>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sz w:val="16"/>
                <w:szCs w:val="16"/>
                <w:lang w:eastAsia="ru-RU"/>
              </w:rPr>
            </w:pPr>
            <w:r w:rsidRPr="0086502A">
              <w:rPr>
                <w:rFonts w:ascii="Times New Roman" w:eastAsia="Times New Roman" w:hAnsi="Times New Roman" w:cs="Times New Roman"/>
                <w:sz w:val="16"/>
                <w:szCs w:val="16"/>
                <w:lang w:eastAsia="ru-RU"/>
              </w:rPr>
              <w:t>(</w:t>
            </w:r>
            <w:r w:rsidRPr="0086502A">
              <w:rPr>
                <w:rFonts w:ascii="Times New Roman" w:eastAsia="Times New Roman" w:hAnsi="Times New Roman" w:cs="Times New Roman"/>
                <w:sz w:val="20"/>
                <w:szCs w:val="20"/>
                <w:lang w:eastAsia="ru-RU"/>
              </w:rPr>
              <w:t>URL-адреса сторінки</w:t>
            </w:r>
            <w:r w:rsidRPr="0086502A">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sz w:val="16"/>
                <w:szCs w:val="16"/>
                <w:lang w:eastAsia="ru-RU"/>
              </w:rPr>
            </w:pPr>
            <w:r w:rsidRPr="0086502A">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sz w:val="16"/>
                <w:szCs w:val="16"/>
                <w:lang w:eastAsia="ru-RU"/>
              </w:rPr>
            </w:pPr>
            <w:r w:rsidRPr="0086502A">
              <w:rPr>
                <w:rFonts w:ascii="Times New Roman" w:eastAsia="Times New Roman" w:hAnsi="Times New Roman" w:cs="Times New Roman"/>
                <w:sz w:val="16"/>
                <w:szCs w:val="16"/>
                <w:lang w:eastAsia="ru-RU"/>
              </w:rPr>
              <w:t>(дата)</w:t>
            </w:r>
          </w:p>
        </w:tc>
      </w:tr>
    </w:tbl>
    <w:p w:rsidR="0086502A" w:rsidRPr="0086502A" w:rsidRDefault="0086502A" w:rsidP="0086502A">
      <w:pPr>
        <w:spacing w:after="0" w:line="240" w:lineRule="auto"/>
        <w:rPr>
          <w:rFonts w:ascii="Times New Roman" w:eastAsia="Times New Roman" w:hAnsi="Times New Roman" w:cs="Times New Roman"/>
          <w:sz w:val="24"/>
          <w:szCs w:val="24"/>
          <w:lang w:eastAsia="ru-RU"/>
        </w:rPr>
      </w:pPr>
    </w:p>
    <w:p w:rsidR="0086502A" w:rsidRDefault="0086502A">
      <w:pPr>
        <w:sectPr w:rsidR="0086502A" w:rsidSect="0086502A">
          <w:pgSz w:w="11906" w:h="16838"/>
          <w:pgMar w:top="363" w:right="567" w:bottom="363" w:left="1417" w:header="708" w:footer="708" w:gutter="0"/>
          <w:cols w:space="708"/>
          <w:docGrid w:linePitch="360"/>
        </w:sectPr>
      </w:pPr>
    </w:p>
    <w:p w:rsidR="0086502A" w:rsidRPr="0086502A" w:rsidRDefault="0086502A" w:rsidP="0086502A">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86502A">
        <w:rPr>
          <w:rFonts w:ascii="Times New Roman" w:eastAsia="Times New Roman" w:hAnsi="Times New Roman" w:cs="Times New Roman"/>
          <w:b/>
          <w:bCs/>
          <w:color w:val="000000"/>
          <w:sz w:val="28"/>
          <w:szCs w:val="28"/>
          <w:lang w:val="uk-UA" w:eastAsia="uk-UA"/>
        </w:rPr>
        <w:lastRenderedPageBreak/>
        <w:t>Зміст</w:t>
      </w:r>
      <w:r w:rsidRPr="0086502A">
        <w:rPr>
          <w:rFonts w:ascii="Times New Roman" w:eastAsia="Times New Roman" w:hAnsi="Times New Roman" w:cs="Times New Roman"/>
          <w:b/>
          <w:bCs/>
          <w:color w:val="000000"/>
          <w:sz w:val="28"/>
          <w:szCs w:val="28"/>
          <w:lang w:val="en-US" w:eastAsia="uk-UA"/>
        </w:rPr>
        <w:tab/>
      </w:r>
      <w:r w:rsidRPr="0086502A">
        <w:rPr>
          <w:rFonts w:ascii="Times New Roman" w:eastAsia="Times New Roman" w:hAnsi="Times New Roman" w:cs="Times New Roman"/>
          <w:b/>
          <w:bCs/>
          <w:color w:val="000000"/>
          <w:sz w:val="28"/>
          <w:szCs w:val="28"/>
          <w:lang w:val="en-US" w:eastAsia="uk-UA"/>
        </w:rPr>
        <w:tab/>
      </w:r>
      <w:r w:rsidRPr="0086502A">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86502A" w:rsidRPr="0086502A" w:rsidTr="00D90C6B">
        <w:tc>
          <w:tcPr>
            <w:tcW w:w="10266" w:type="dxa"/>
            <w:gridSpan w:val="2"/>
            <w:tcMar>
              <w:top w:w="60" w:type="dxa"/>
              <w:left w:w="60" w:type="dxa"/>
              <w:bottom w:w="60" w:type="dxa"/>
              <w:right w:w="60" w:type="dxa"/>
            </w:tcMar>
            <w:vAlign w:val="center"/>
          </w:tcPr>
          <w:p w:rsidR="0086502A" w:rsidRPr="0086502A" w:rsidRDefault="0086502A" w:rsidP="0086502A">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86502A">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en-US" w:eastAsia="uk-UA"/>
              </w:rPr>
            </w:pPr>
            <w:r w:rsidRPr="0086502A">
              <w:rPr>
                <w:rFonts w:ascii="Times New Roman" w:eastAsia="Times New Roman" w:hAnsi="Times New Roman" w:cs="Times New Roman"/>
                <w:b/>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eastAsia="uk-UA"/>
              </w:rPr>
            </w:pPr>
          </w:p>
        </w:tc>
      </w:tr>
      <w:tr w:rsidR="0086502A" w:rsidRPr="0086502A" w:rsidTr="00D90C6B">
        <w:trPr>
          <w:trHeight w:val="274"/>
        </w:trPr>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eastAsia="uk-UA"/>
              </w:rPr>
            </w:pPr>
          </w:p>
        </w:tc>
      </w:tr>
      <w:tr w:rsidR="0086502A" w:rsidRPr="0086502A" w:rsidTr="00D90C6B">
        <w:tc>
          <w:tcPr>
            <w:tcW w:w="8424" w:type="dxa"/>
            <w:tcMar>
              <w:top w:w="60" w:type="dxa"/>
              <w:left w:w="60" w:type="dxa"/>
              <w:bottom w:w="60" w:type="dxa"/>
              <w:right w:w="60" w:type="dxa"/>
            </w:tcMar>
          </w:tcPr>
          <w:p w:rsidR="0086502A" w:rsidRPr="0086502A" w:rsidRDefault="0086502A" w:rsidP="0086502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en-US" w:eastAsia="uk-UA"/>
              </w:rPr>
            </w:pPr>
          </w:p>
        </w:tc>
      </w:tr>
      <w:tr w:rsidR="0086502A" w:rsidRPr="0086502A" w:rsidTr="00D90C6B">
        <w:tc>
          <w:tcPr>
            <w:tcW w:w="8424" w:type="dxa"/>
            <w:tcMar>
              <w:top w:w="60" w:type="dxa"/>
              <w:left w:w="60" w:type="dxa"/>
              <w:bottom w:w="60" w:type="dxa"/>
              <w:right w:w="60" w:type="dxa"/>
            </w:tcMar>
          </w:tcPr>
          <w:p w:rsidR="0086502A" w:rsidRPr="0086502A" w:rsidRDefault="0086502A" w:rsidP="0086502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en-US"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en-US" w:eastAsia="uk-UA"/>
              </w:rPr>
            </w:pPr>
            <w:r w:rsidRPr="0086502A">
              <w:rPr>
                <w:rFonts w:ascii="Times New Roman" w:eastAsia="Times New Roman" w:hAnsi="Times New Roman" w:cs="Times New Roman"/>
                <w:b/>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en-US"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en-US"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en-US" w:eastAsia="uk-UA"/>
              </w:rPr>
            </w:pPr>
            <w:r w:rsidRPr="0086502A">
              <w:rPr>
                <w:rFonts w:ascii="Times New Roman" w:eastAsia="Times New Roman" w:hAnsi="Times New Roman" w:cs="Times New Roman"/>
                <w:b/>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en-US" w:eastAsia="uk-UA"/>
              </w:rPr>
            </w:pPr>
            <w:r w:rsidRPr="0086502A">
              <w:rPr>
                <w:rFonts w:ascii="Times New Roman" w:eastAsia="Times New Roman" w:hAnsi="Times New Roman" w:cs="Times New Roman"/>
                <w:b/>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color w:val="000000"/>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color w:val="000000"/>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en-US" w:eastAsia="uk-UA"/>
              </w:rPr>
              <w:t>X</w:t>
            </w:r>
          </w:p>
        </w:tc>
      </w:tr>
      <w:tr w:rsidR="0086502A" w:rsidRPr="0086502A" w:rsidTr="00D90C6B">
        <w:tc>
          <w:tcPr>
            <w:tcW w:w="8424" w:type="dxa"/>
            <w:tcMar>
              <w:top w:w="60" w:type="dxa"/>
              <w:left w:w="60" w:type="dxa"/>
              <w:bottom w:w="60" w:type="dxa"/>
              <w:right w:w="60" w:type="dxa"/>
            </w:tcMar>
          </w:tcPr>
          <w:p w:rsidR="0086502A" w:rsidRPr="0086502A" w:rsidRDefault="0086502A" w:rsidP="0086502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86502A">
              <w:rPr>
                <w:rFonts w:ascii="Times New Roman" w:eastAsia="Times New Roman" w:hAnsi="Times New Roman" w:cs="Times New Roman"/>
                <w:sz w:val="20"/>
                <w:szCs w:val="20"/>
                <w:lang w:val="uk-UA" w:eastAsia="ru-RU"/>
              </w:rPr>
              <w:t xml:space="preserve">мають бути </w:t>
            </w:r>
            <w:r w:rsidRPr="0086502A">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color w:val="000000"/>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color w:val="000000"/>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color w:val="000000"/>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color w:val="000000"/>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color w:val="000000"/>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color w:val="000000"/>
                <w:sz w:val="24"/>
                <w:szCs w:val="24"/>
                <w:lang w:val="en-US" w:eastAsia="uk-UA"/>
              </w:rPr>
              <w:t>X</w:t>
            </w:r>
          </w:p>
        </w:tc>
      </w:tr>
      <w:tr w:rsidR="0086502A" w:rsidRPr="0086502A" w:rsidTr="00D90C6B">
        <w:tc>
          <w:tcPr>
            <w:tcW w:w="8424" w:type="dxa"/>
            <w:tcMar>
              <w:top w:w="60" w:type="dxa"/>
              <w:left w:w="60" w:type="dxa"/>
              <w:bottom w:w="60" w:type="dxa"/>
              <w:right w:w="60" w:type="dxa"/>
            </w:tcMar>
          </w:tcPr>
          <w:p w:rsidR="0086502A" w:rsidRPr="0086502A" w:rsidRDefault="0086502A" w:rsidP="0086502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color w:val="000000"/>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color w:val="000000"/>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color w:val="000000"/>
                <w:sz w:val="24"/>
                <w:szCs w:val="24"/>
                <w:lang w:val="en-US" w:eastAsia="uk-UA"/>
              </w:rPr>
              <w:t>X</w:t>
            </w:r>
          </w:p>
        </w:tc>
      </w:tr>
      <w:tr w:rsidR="0086502A" w:rsidRPr="0086502A" w:rsidTr="00D90C6B">
        <w:tc>
          <w:tcPr>
            <w:tcW w:w="8424" w:type="dxa"/>
            <w:tcMar>
              <w:top w:w="60" w:type="dxa"/>
              <w:left w:w="60" w:type="dxa"/>
              <w:bottom w:w="60" w:type="dxa"/>
              <w:right w:w="60" w:type="dxa"/>
            </w:tcMar>
          </w:tcPr>
          <w:p w:rsidR="0086502A" w:rsidRPr="0086502A" w:rsidRDefault="0086502A" w:rsidP="0086502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color w:val="000000"/>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color w:val="000000"/>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ind w:left="1560" w:hanging="1560"/>
              <w:jc w:val="center"/>
              <w:rPr>
                <w:rFonts w:ascii="Times New Roman" w:eastAsia="Times New Roman" w:hAnsi="Times New Roman" w:cs="Times New Roman"/>
                <w:b/>
                <w:sz w:val="24"/>
                <w:szCs w:val="24"/>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en-US" w:eastAsia="uk-UA"/>
              </w:rPr>
              <w:t>X</w:t>
            </w:r>
          </w:p>
        </w:tc>
      </w:tr>
      <w:tr w:rsidR="0086502A" w:rsidRPr="0086502A" w:rsidTr="00D90C6B">
        <w:tc>
          <w:tcPr>
            <w:tcW w:w="8424" w:type="dxa"/>
            <w:tcMar>
              <w:top w:w="60" w:type="dxa"/>
              <w:left w:w="60" w:type="dxa"/>
              <w:bottom w:w="60" w:type="dxa"/>
              <w:right w:w="60" w:type="dxa"/>
            </w:tcMar>
          </w:tcPr>
          <w:p w:rsidR="0086502A" w:rsidRPr="0086502A" w:rsidRDefault="0086502A" w:rsidP="0086502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color w:val="000000"/>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color w:val="000000"/>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 xml:space="preserve">30. </w:t>
            </w:r>
            <w:r w:rsidRPr="0086502A">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en-US" w:eastAsia="uk-UA"/>
              </w:rPr>
              <w:t>X</w:t>
            </w: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p>
        </w:tc>
      </w:tr>
      <w:tr w:rsidR="0086502A" w:rsidRPr="0086502A" w:rsidTr="00D90C6B">
        <w:tc>
          <w:tcPr>
            <w:tcW w:w="8424" w:type="dxa"/>
            <w:tcMar>
              <w:top w:w="60" w:type="dxa"/>
              <w:left w:w="60" w:type="dxa"/>
              <w:bottom w:w="60" w:type="dxa"/>
              <w:right w:w="60" w:type="dxa"/>
            </w:tcMar>
          </w:tcPr>
          <w:p w:rsidR="0086502A" w:rsidRPr="0086502A" w:rsidRDefault="0086502A" w:rsidP="0086502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p>
        </w:tc>
      </w:tr>
      <w:tr w:rsidR="0086502A" w:rsidRPr="0086502A" w:rsidTr="00D90C6B">
        <w:tc>
          <w:tcPr>
            <w:tcW w:w="8424" w:type="dxa"/>
            <w:tcMar>
              <w:top w:w="60" w:type="dxa"/>
              <w:left w:w="60" w:type="dxa"/>
              <w:bottom w:w="60" w:type="dxa"/>
              <w:right w:w="60" w:type="dxa"/>
            </w:tcMar>
          </w:tcPr>
          <w:p w:rsidR="0086502A" w:rsidRPr="0086502A" w:rsidRDefault="0086502A" w:rsidP="0086502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p>
        </w:tc>
      </w:tr>
      <w:tr w:rsidR="0086502A" w:rsidRPr="0086502A" w:rsidTr="00D90C6B">
        <w:tc>
          <w:tcPr>
            <w:tcW w:w="8424"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4"/>
                <w:szCs w:val="24"/>
                <w:lang w:val="en-US" w:eastAsia="uk-UA"/>
              </w:rPr>
            </w:pPr>
            <w:r w:rsidRPr="0086502A">
              <w:rPr>
                <w:rFonts w:ascii="Times New Roman" w:eastAsia="Times New Roman" w:hAnsi="Times New Roman" w:cs="Times New Roman"/>
                <w:b/>
                <w:sz w:val="24"/>
                <w:szCs w:val="24"/>
                <w:lang w:val="en-US" w:eastAsia="uk-UA"/>
              </w:rPr>
              <w:t>X</w:t>
            </w:r>
          </w:p>
        </w:tc>
      </w:tr>
    </w:tbl>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p>
    <w:p w:rsidR="0086502A" w:rsidRPr="0086502A" w:rsidRDefault="0086502A" w:rsidP="0086502A">
      <w:pPr>
        <w:spacing w:after="0" w:line="240" w:lineRule="auto"/>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b/>
          <w:sz w:val="20"/>
          <w:szCs w:val="20"/>
          <w:lang w:val="uk-UA" w:eastAsia="uk-UA"/>
        </w:rPr>
        <w:t xml:space="preserve">Примітки : </w:t>
      </w:r>
      <w:r w:rsidRPr="0086502A">
        <w:rPr>
          <w:rFonts w:ascii="Times New Roman" w:eastAsia="Times New Roman" w:hAnsi="Times New Roman" w:cs="Times New Roman"/>
          <w:sz w:val="20"/>
          <w:szCs w:val="20"/>
          <w:lang w:val="uk-UA" w:eastAsia="uk-UA"/>
        </w:rPr>
        <w:t>Інформацію про одержані ліцензії на окремі види діяльності, інформацію щодо корпоративного секретаря (для акціонерних товариств), інформацію про будь-які винагороди або компенсації, які мають бути виплачені посадовим особам емітента в разі їх звільнення, інформацію про зміну осіб, яким належить право голосу за акціями, сумарна кількість прав за якими стає більшою, меншою або рівною пороговому значенню пакета акцій, інформацію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 інформацію про забезпечення випуску боргових цінних паперів,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 інформацію про вчинення значних правочинів або правочинів, щодо вчинення яких є заінтересованість, або про попереднє надання згоди на вчинення значних правочинів, відомості про осіб, заінтересованих у вчиненні товариством правочинів із заінтересованістю, та обставини, існування яких створює заінтересованість, річну фінансову звітність поручителя (страховика/гаранта), що здійснює забезпечення випуску боргових цінних паперів (за кожним суб'єктом забезпечення окремо) не наводиться відповідно до пункту 5 глави 4 розд</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val="uk-UA" w:eastAsia="uk-UA"/>
        </w:rPr>
        <w:t xml:space="preserve">лу </w:t>
      </w:r>
      <w:r w:rsidRPr="0086502A">
        <w:rPr>
          <w:rFonts w:ascii="Times New Roman" w:eastAsia="Times New Roman" w:hAnsi="Times New Roman" w:cs="Times New Roman"/>
          <w:sz w:val="20"/>
          <w:szCs w:val="20"/>
          <w:lang w:val="en-US" w:eastAsia="uk-UA"/>
        </w:rPr>
        <w:t>II</w:t>
      </w:r>
      <w:r w:rsidRPr="0086502A">
        <w:rPr>
          <w:rFonts w:ascii="Times New Roman" w:eastAsia="Times New Roman" w:hAnsi="Times New Roman" w:cs="Times New Roman"/>
          <w:sz w:val="20"/>
          <w:szCs w:val="20"/>
          <w:lang w:val="uk-UA" w:eastAsia="uk-UA"/>
        </w:rPr>
        <w:t xml:space="preserve"> "Положення про розкриття </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val="uk-UA" w:eastAsia="uk-UA"/>
        </w:rPr>
        <w:t>нформац</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val="uk-UA" w:eastAsia="uk-UA"/>
        </w:rPr>
        <w:t>ї ем</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val="uk-UA" w:eastAsia="uk-UA"/>
        </w:rPr>
        <w:t>тентами ц</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val="uk-UA" w:eastAsia="uk-UA"/>
        </w:rPr>
        <w:t>нних папер</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val="uk-UA" w:eastAsia="uk-UA"/>
        </w:rPr>
        <w:t>в" №2826 від 03.12.2013.</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Товариство послугами рейтингових агентств не користовувалося, визначення або поновлення рейтингової оцінки емітента або цінних паперів не здійснювалося, рівень кредитного рейтингу емітента не визначався.</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Поточного рахунку в іноземній валюті Товариство не має.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Емітент не приймає участі в інших юридичних особах.</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lastRenderedPageBreak/>
        <w:t xml:space="preserve">Щодо </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нформац</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ї про засновник</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в та/або учасник</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в ем</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тента та в</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дсоток акц</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й (часток, паїв)  що є акц</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онерами станом на кінець звітного періоду в Товаристві немає акціонерів, які були б засновниками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У структур</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 xml:space="preserve"> кап</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тала ем</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тента в</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дсутнє волод</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ння акц</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 xml:space="preserve">ями </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нших ем</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тент</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в.</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Будь-які судові справи за якими: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розглядаються позовні вимоги у розмірі на суму 1 та більше відсотків активів емітента або дочірнього підприємства станом на початок звітного року, стороною в яких виступає емітент, його дочірні підприємства, посадові особи;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судові справи, провадження за якими відкрито у звітному році на суму 1 або більше відсотків активів емітента або дочірнього підприємства станом на початок року, стороною в яких виступає емітент, його дочірні підприємства;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судові справи, рішення за якими набрало чинності у звітному році у емітента відсутні.</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У звітному періоді фактів накладення штрафних санкцій  органами державної влади на Товариство  не відбувалось.</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Змін в інформації про зміну акціонерів, яким належать голосуючі акції, розмір пакета яких стає більшим, меншим або рівним пороговому значенню пакета акцій протягом звітнього періоду не відбувалось.</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Обл</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гац</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 xml:space="preserve">ї (будь-яких видів), </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потечн</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 xml:space="preserve"> ц</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нн</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 xml:space="preserve"> папери, пох</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дн</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 xml:space="preserve"> ц</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нн</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 xml:space="preserve"> папери, сертиф</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кати ФОН, іпотечні сертифікати та будь-як</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 xml:space="preserve"> </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нш</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 xml:space="preserve"> ц</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нн</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 xml:space="preserve"> папери, кр</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м акц</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й, Товариством не розміщувалися. Іпотечні активи, іпотечне покриття відсутні.</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Факт</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в придбання Товариством власних акц</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й за зв</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тний пер</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од не було.</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Інформація про наявність у власності працівників емітента цінних паперів (крім акцій) такого емітента не наводиться у зв'язку з тим, що </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нш</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 xml:space="preserve"> ц</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нн</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 xml:space="preserve"> папери, кр</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м акц</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й, Товариством не розміщувалися.</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відсутні.</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За результатами звітнього та попереднього року рішення про виплату дивідендів не приймалося, виплата дивідендів не здійснювалася.</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Інформац</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я про соб</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варт</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сть реал</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зованої продукц</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 xml:space="preserve">ї, та </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нформац</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я про обсяги виробництва та реал</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зац</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ї основних вид</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в продукц</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ї не заповнювались тому, що вид д</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яльност</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 xml:space="preserve"> ем</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тента не класиф</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кується як переробна, добувна, або виробництво та розпод</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лення електроенерг</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ї, газу та води за класиф</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катором вид</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в економ</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чної д</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яльност</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Ем</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тент є ф</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нансовою установою, тому ф</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нансова зв</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тн</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сть складається в</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дпов</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дно до МСФЗ.</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Інформація про акціонерні або корпоративні договори, укладені акціонерами (учасниками) у емітента відсутня.</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Будь-які договори та/або правочини, умовою чинності яких є незмінність осіб, які здійснюють контроль над емітентом не укладалися, тому відповідна інформація не наводиться.</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У розділі "Відомості про  аудиторський звіт" не наводиться інформація про пояснювальний параграф, оскільки така інформація у аудитоському звіті відсутня.</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Річна інформація емітента була затверджена загальними зборами акціонерів у відповідності до ч.3 ст.109 Закону України "Про акціонерні товариства"</w:t>
      </w:r>
    </w:p>
    <w:p w:rsidR="0086502A" w:rsidRDefault="0086502A">
      <w:pPr>
        <w:sectPr w:rsidR="0086502A" w:rsidSect="0086502A">
          <w:pgSz w:w="11906" w:h="16838"/>
          <w:pgMar w:top="363" w:right="567" w:bottom="363" w:left="1417" w:header="709" w:footer="709" w:gutter="0"/>
          <w:cols w:space="708"/>
          <w:docGrid w:linePitch="360"/>
        </w:sectPr>
      </w:pPr>
    </w:p>
    <w:p w:rsidR="0086502A" w:rsidRPr="0086502A" w:rsidRDefault="0086502A" w:rsidP="0086502A">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86502A">
        <w:rPr>
          <w:rFonts w:ascii="Times New Roman" w:eastAsia="Times New Roman" w:hAnsi="Times New Roman" w:cs="Times New Roman"/>
          <w:b/>
          <w:bCs/>
          <w:color w:val="000000"/>
          <w:sz w:val="28"/>
          <w:szCs w:val="28"/>
          <w:lang w:val="en-US" w:eastAsia="uk-UA"/>
        </w:rPr>
        <w:lastRenderedPageBreak/>
        <w:t>III</w:t>
      </w:r>
      <w:r w:rsidRPr="0086502A">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86502A" w:rsidRPr="0086502A" w:rsidTr="00D90C6B">
        <w:trPr>
          <w:trHeight w:val="397"/>
        </w:trPr>
        <w:tc>
          <w:tcPr>
            <w:tcW w:w="4927" w:type="dxa"/>
            <w:gridSpan w:val="3"/>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 xml:space="preserve"> </w:t>
            </w:r>
            <w:r w:rsidRPr="0086502A">
              <w:rPr>
                <w:rFonts w:ascii="Times New Roman" w:eastAsia="Times New Roman" w:hAnsi="Times New Roman" w:cs="Times New Roman"/>
                <w:b/>
                <w:sz w:val="20"/>
                <w:szCs w:val="20"/>
                <w:lang w:val="en-US" w:eastAsia="uk-UA"/>
              </w:rPr>
              <w:t>ПРИВАТНЕ АКЦIОНЕРНЕ ТОВАРИСТВО "ЗАПОРIЖЗВ'ЯЗОКСЕРВIС"</w:t>
            </w:r>
          </w:p>
        </w:tc>
      </w:tr>
      <w:tr w:rsidR="0086502A" w:rsidRPr="0086502A" w:rsidTr="00D90C6B">
        <w:trPr>
          <w:trHeight w:val="397"/>
        </w:trPr>
        <w:tc>
          <w:tcPr>
            <w:tcW w:w="4927" w:type="dxa"/>
            <w:gridSpan w:val="3"/>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 xml:space="preserve">2. </w:t>
            </w:r>
            <w:r w:rsidRPr="0086502A">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 xml:space="preserve"> </w:t>
            </w:r>
            <w:r w:rsidRPr="0086502A">
              <w:rPr>
                <w:rFonts w:ascii="Times New Roman" w:eastAsia="Times New Roman" w:hAnsi="Times New Roman" w:cs="Times New Roman"/>
                <w:b/>
                <w:sz w:val="20"/>
                <w:szCs w:val="20"/>
                <w:lang w:val="en-US" w:eastAsia="uk-UA"/>
              </w:rPr>
              <w:t>ПРАТ "ЗАПОРІЖЗВ'ЯЗОКСЕРВІС"</w:t>
            </w:r>
          </w:p>
        </w:tc>
      </w:tr>
      <w:tr w:rsidR="0086502A" w:rsidRPr="0086502A" w:rsidTr="00D90C6B">
        <w:trPr>
          <w:trHeight w:val="397"/>
        </w:trPr>
        <w:tc>
          <w:tcPr>
            <w:tcW w:w="4927" w:type="dxa"/>
            <w:gridSpan w:val="3"/>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en-US" w:eastAsia="uk-UA"/>
              </w:rPr>
            </w:pPr>
            <w:r w:rsidRPr="0086502A">
              <w:rPr>
                <w:rFonts w:ascii="Times New Roman" w:eastAsia="Times New Roman" w:hAnsi="Times New Roman" w:cs="Times New Roman"/>
                <w:b/>
                <w:sz w:val="20"/>
                <w:szCs w:val="20"/>
                <w:lang w:val="en-US" w:eastAsia="uk-UA"/>
              </w:rPr>
              <w:t xml:space="preserve"> 13.07.1994</w:t>
            </w:r>
          </w:p>
        </w:tc>
      </w:tr>
      <w:tr w:rsidR="0086502A" w:rsidRPr="0086502A" w:rsidTr="00D90C6B">
        <w:trPr>
          <w:trHeight w:val="397"/>
        </w:trPr>
        <w:tc>
          <w:tcPr>
            <w:tcW w:w="4927" w:type="dxa"/>
            <w:gridSpan w:val="3"/>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en-US" w:eastAsia="uk-UA"/>
              </w:rPr>
              <w:t>4.</w:t>
            </w:r>
            <w:r w:rsidRPr="0086502A">
              <w:rPr>
                <w:rFonts w:ascii="Times New Roman" w:eastAsia="Times New Roman" w:hAnsi="Times New Roman" w:cs="Times New Roman"/>
                <w:sz w:val="20"/>
                <w:szCs w:val="20"/>
                <w:lang w:val="uk-UA" w:eastAsia="uk-UA"/>
              </w:rPr>
              <w:t xml:space="preserve"> </w:t>
            </w:r>
            <w:r w:rsidRPr="0086502A">
              <w:rPr>
                <w:rFonts w:ascii="Times New Roman" w:eastAsia="Times New Roman" w:hAnsi="Times New Roman" w:cs="Times New Roman"/>
                <w:sz w:val="20"/>
                <w:szCs w:val="20"/>
                <w:lang w:eastAsia="uk-UA"/>
              </w:rPr>
              <w:t>Територія</w:t>
            </w:r>
            <w:r w:rsidRPr="0086502A">
              <w:rPr>
                <w:rFonts w:ascii="Times New Roman" w:eastAsia="Times New Roman" w:hAnsi="Times New Roman" w:cs="Times New Roman"/>
                <w:sz w:val="20"/>
                <w:szCs w:val="20"/>
                <w:lang w:val="en-US" w:eastAsia="uk-UA"/>
              </w:rPr>
              <w:t xml:space="preserve"> (</w:t>
            </w:r>
            <w:r w:rsidRPr="0086502A">
              <w:rPr>
                <w:rFonts w:ascii="Times New Roman" w:eastAsia="Times New Roman" w:hAnsi="Times New Roman" w:cs="Times New Roman"/>
                <w:sz w:val="20"/>
                <w:szCs w:val="20"/>
                <w:lang w:eastAsia="uk-UA"/>
              </w:rPr>
              <w:t>о</w:t>
            </w:r>
            <w:r w:rsidRPr="0086502A">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en-US" w:eastAsia="uk-UA"/>
              </w:rPr>
            </w:pPr>
            <w:r w:rsidRPr="0086502A">
              <w:rPr>
                <w:rFonts w:ascii="Times New Roman" w:eastAsia="Times New Roman" w:hAnsi="Times New Roman" w:cs="Times New Roman"/>
                <w:b/>
                <w:sz w:val="20"/>
                <w:szCs w:val="20"/>
                <w:lang w:val="en-US" w:eastAsia="uk-UA"/>
              </w:rPr>
              <w:t xml:space="preserve"> UA80000000000126643</w:t>
            </w:r>
          </w:p>
        </w:tc>
      </w:tr>
      <w:tr w:rsidR="0086502A" w:rsidRPr="0086502A" w:rsidTr="00D90C6B">
        <w:trPr>
          <w:trHeight w:val="397"/>
        </w:trPr>
        <w:tc>
          <w:tcPr>
            <w:tcW w:w="4927" w:type="dxa"/>
            <w:gridSpan w:val="3"/>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en-US" w:eastAsia="uk-UA"/>
              </w:rPr>
            </w:pPr>
            <w:r w:rsidRPr="0086502A">
              <w:rPr>
                <w:rFonts w:ascii="Times New Roman" w:eastAsia="Times New Roman" w:hAnsi="Times New Roman" w:cs="Times New Roman"/>
                <w:b/>
                <w:sz w:val="20"/>
                <w:szCs w:val="20"/>
                <w:lang w:val="en-US" w:eastAsia="uk-UA"/>
              </w:rPr>
              <w:t xml:space="preserve"> 13301900.00</w:t>
            </w:r>
          </w:p>
        </w:tc>
      </w:tr>
      <w:tr w:rsidR="0086502A" w:rsidRPr="0086502A" w:rsidTr="00D90C6B">
        <w:trPr>
          <w:trHeight w:val="397"/>
        </w:trPr>
        <w:tc>
          <w:tcPr>
            <w:tcW w:w="4927" w:type="dxa"/>
            <w:gridSpan w:val="3"/>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en-US" w:eastAsia="uk-UA"/>
              </w:rPr>
            </w:pPr>
            <w:r w:rsidRPr="0086502A">
              <w:rPr>
                <w:rFonts w:ascii="Times New Roman" w:eastAsia="Times New Roman" w:hAnsi="Times New Roman" w:cs="Times New Roman"/>
                <w:b/>
                <w:sz w:val="20"/>
                <w:szCs w:val="20"/>
                <w:lang w:eastAsia="uk-UA"/>
              </w:rPr>
              <w:t>0.000</w:t>
            </w:r>
          </w:p>
        </w:tc>
      </w:tr>
      <w:tr w:rsidR="0086502A" w:rsidRPr="0086502A" w:rsidTr="00D90C6B">
        <w:trPr>
          <w:trHeight w:val="397"/>
        </w:trPr>
        <w:tc>
          <w:tcPr>
            <w:tcW w:w="4927" w:type="dxa"/>
            <w:gridSpan w:val="3"/>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eastAsia="uk-UA"/>
              </w:rPr>
            </w:pPr>
            <w:r w:rsidRPr="0086502A">
              <w:rPr>
                <w:rFonts w:ascii="Times New Roman" w:eastAsia="Times New Roman" w:hAnsi="Times New Roman" w:cs="Times New Roman"/>
                <w:b/>
                <w:sz w:val="20"/>
                <w:szCs w:val="20"/>
                <w:lang w:eastAsia="uk-UA"/>
              </w:rPr>
              <w:t>0.000</w:t>
            </w:r>
          </w:p>
        </w:tc>
      </w:tr>
      <w:tr w:rsidR="0086502A" w:rsidRPr="0086502A" w:rsidTr="00D90C6B">
        <w:trPr>
          <w:trHeight w:val="397"/>
        </w:trPr>
        <w:tc>
          <w:tcPr>
            <w:tcW w:w="4927" w:type="dxa"/>
            <w:gridSpan w:val="3"/>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en-US" w:eastAsia="uk-UA"/>
              </w:rPr>
            </w:pPr>
            <w:r w:rsidRPr="0086502A">
              <w:rPr>
                <w:rFonts w:ascii="Times New Roman" w:eastAsia="Times New Roman" w:hAnsi="Times New Roman" w:cs="Times New Roman"/>
                <w:b/>
                <w:sz w:val="20"/>
                <w:szCs w:val="20"/>
                <w:lang w:eastAsia="uk-UA"/>
              </w:rPr>
              <w:t>180</w:t>
            </w:r>
          </w:p>
        </w:tc>
      </w:tr>
      <w:tr w:rsidR="0086502A" w:rsidRPr="0086502A" w:rsidTr="00D90C6B">
        <w:trPr>
          <w:trHeight w:val="397"/>
        </w:trPr>
        <w:tc>
          <w:tcPr>
            <w:tcW w:w="9855" w:type="dxa"/>
            <w:gridSpan w:val="4"/>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86502A" w:rsidRPr="0086502A" w:rsidTr="00D90C6B">
        <w:trPr>
          <w:trHeight w:val="397"/>
        </w:trPr>
        <w:tc>
          <w:tcPr>
            <w:tcW w:w="1368" w:type="dxa"/>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en-US" w:eastAsia="uk-UA"/>
              </w:rPr>
            </w:pPr>
            <w:r w:rsidRPr="0086502A">
              <w:rPr>
                <w:rFonts w:ascii="Times New Roman" w:eastAsia="Times New Roman" w:hAnsi="Times New Roman" w:cs="Times New Roman"/>
                <w:b/>
                <w:sz w:val="20"/>
                <w:szCs w:val="20"/>
                <w:lang w:val="en-US" w:eastAsia="uk-UA"/>
              </w:rPr>
              <w:t>64.99</w:t>
            </w:r>
          </w:p>
        </w:tc>
        <w:tc>
          <w:tcPr>
            <w:tcW w:w="8487" w:type="dxa"/>
            <w:gridSpan w:val="3"/>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eastAsia="uk-UA"/>
              </w:rPr>
              <w:t xml:space="preserve"> НАДАННЯ ІНШИХ ФІНАНСОВИХ ПОСЛУГ (КРІМ СТРАХУВАННЯ ТА ПЕНСІЙНОГО ЗАБЕЗПЕЧЕННЯ), Н. В. І. У.</w:t>
            </w:r>
          </w:p>
        </w:tc>
      </w:tr>
      <w:tr w:rsidR="0086502A" w:rsidRPr="0086502A" w:rsidTr="00D90C6B">
        <w:trPr>
          <w:trHeight w:val="397"/>
        </w:trPr>
        <w:tc>
          <w:tcPr>
            <w:tcW w:w="1368" w:type="dxa"/>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eastAsia="uk-UA"/>
              </w:rPr>
              <w:t xml:space="preserve"> </w:t>
            </w:r>
            <w:r w:rsidRPr="0086502A">
              <w:rPr>
                <w:rFonts w:ascii="Times New Roman" w:eastAsia="Times New Roman" w:hAnsi="Times New Roman" w:cs="Times New Roman"/>
                <w:b/>
                <w:sz w:val="20"/>
                <w:szCs w:val="20"/>
                <w:lang w:val="en-US" w:eastAsia="uk-UA"/>
              </w:rPr>
              <w:t>64.19</w:t>
            </w:r>
          </w:p>
        </w:tc>
        <w:tc>
          <w:tcPr>
            <w:tcW w:w="8487" w:type="dxa"/>
            <w:gridSpan w:val="3"/>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en-US" w:eastAsia="uk-UA"/>
              </w:rPr>
            </w:pPr>
            <w:r w:rsidRPr="0086502A">
              <w:rPr>
                <w:rFonts w:ascii="Times New Roman" w:eastAsia="Times New Roman" w:hAnsi="Times New Roman" w:cs="Times New Roman"/>
                <w:b/>
                <w:sz w:val="20"/>
                <w:szCs w:val="20"/>
                <w:lang w:val="en-US" w:eastAsia="uk-UA"/>
              </w:rPr>
              <w:t xml:space="preserve"> ІНШІ ВИДИ ГРОШОВОГО ПОСЕРЕДНИЦТВА</w:t>
            </w:r>
          </w:p>
        </w:tc>
      </w:tr>
      <w:tr w:rsidR="0086502A" w:rsidRPr="0086502A" w:rsidTr="00D90C6B">
        <w:trPr>
          <w:trHeight w:val="397"/>
        </w:trPr>
        <w:tc>
          <w:tcPr>
            <w:tcW w:w="1368" w:type="dxa"/>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en-US" w:eastAsia="uk-UA"/>
              </w:rPr>
              <w:t xml:space="preserve"> 66.19</w:t>
            </w:r>
          </w:p>
        </w:tc>
        <w:tc>
          <w:tcPr>
            <w:tcW w:w="8487" w:type="dxa"/>
            <w:gridSpan w:val="3"/>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eastAsia="uk-UA"/>
              </w:rPr>
            </w:pPr>
            <w:r w:rsidRPr="0086502A">
              <w:rPr>
                <w:rFonts w:ascii="Times New Roman" w:eastAsia="Times New Roman" w:hAnsi="Times New Roman" w:cs="Times New Roman"/>
                <w:b/>
                <w:sz w:val="20"/>
                <w:szCs w:val="20"/>
                <w:lang w:eastAsia="uk-UA"/>
              </w:rPr>
              <w:t xml:space="preserve"> ІНША ДОПОМІЖНА ДІЯЛЬНІСТЬ У СФЕРІ ФІНАНСОВИХ ПОСЛУГ, КРІМ СТРАХУВАННЯ ТА ПЕНСІЙНОГО ЗАБЕЗПЕЧЕННЯ</w:t>
            </w:r>
          </w:p>
        </w:tc>
      </w:tr>
      <w:tr w:rsidR="0086502A" w:rsidRPr="0086502A" w:rsidTr="00D90C6B">
        <w:tc>
          <w:tcPr>
            <w:tcW w:w="2268" w:type="dxa"/>
            <w:gridSpan w:val="2"/>
            <w:shd w:val="clear" w:color="auto" w:fill="auto"/>
          </w:tcPr>
          <w:p w:rsidR="0086502A" w:rsidRPr="0086502A" w:rsidRDefault="0086502A" w:rsidP="0086502A">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86502A" w:rsidRPr="0086502A" w:rsidRDefault="0086502A" w:rsidP="0086502A">
            <w:pPr>
              <w:spacing w:after="0" w:line="240" w:lineRule="auto"/>
              <w:rPr>
                <w:rFonts w:ascii="Times New Roman" w:eastAsia="Times New Roman" w:hAnsi="Times New Roman" w:cs="Times New Roman"/>
                <w:b/>
                <w:sz w:val="20"/>
                <w:szCs w:val="20"/>
                <w:lang w:eastAsia="uk-UA"/>
              </w:rPr>
            </w:pPr>
          </w:p>
        </w:tc>
      </w:tr>
    </w:tbl>
    <w:p w:rsidR="0086502A" w:rsidRPr="0086502A" w:rsidRDefault="0086502A" w:rsidP="0086502A">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86502A" w:rsidRPr="0086502A" w:rsidTr="00D90C6B">
        <w:tc>
          <w:tcPr>
            <w:tcW w:w="9960" w:type="dxa"/>
            <w:gridSpan w:val="2"/>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uk-UA" w:eastAsia="uk-UA"/>
              </w:rPr>
              <w:t>1</w:t>
            </w:r>
            <w:r w:rsidRPr="0086502A">
              <w:rPr>
                <w:rFonts w:ascii="Times New Roman" w:eastAsia="Times New Roman" w:hAnsi="Times New Roman" w:cs="Times New Roman"/>
                <w:bCs/>
                <w:sz w:val="20"/>
                <w:szCs w:val="20"/>
                <w:lang w:val="en-US" w:eastAsia="uk-UA"/>
              </w:rPr>
              <w:t>0</w:t>
            </w:r>
            <w:r w:rsidRPr="0086502A">
              <w:rPr>
                <w:rFonts w:ascii="Times New Roman" w:eastAsia="Times New Roman" w:hAnsi="Times New Roman" w:cs="Times New Roman"/>
                <w:bCs/>
                <w:sz w:val="20"/>
                <w:szCs w:val="20"/>
                <w:lang w:val="uk-UA" w:eastAsia="uk-UA"/>
              </w:rPr>
              <w:t>. Банки, що обслуговують емітента</w:t>
            </w:r>
          </w:p>
        </w:tc>
      </w:tr>
      <w:tr w:rsidR="0086502A" w:rsidRPr="0086502A" w:rsidTr="00D90C6B">
        <w:tc>
          <w:tcPr>
            <w:tcW w:w="4920" w:type="dxa"/>
            <w:tcBorders>
              <w:top w:val="nil"/>
              <w:left w:val="nil"/>
              <w:bottom w:val="nil"/>
              <w:right w:val="nil"/>
            </w:tcBorders>
            <w:tcMar>
              <w:top w:w="60" w:type="dxa"/>
              <w:left w:w="60" w:type="dxa"/>
              <w:bottom w:w="60" w:type="dxa"/>
              <w:right w:w="60" w:type="dxa"/>
            </w:tcMar>
          </w:tcPr>
          <w:p w:rsidR="0086502A" w:rsidRPr="0086502A" w:rsidRDefault="0086502A" w:rsidP="0086502A">
            <w:pPr>
              <w:spacing w:after="0" w:line="240" w:lineRule="auto"/>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 xml:space="preserve">1) </w:t>
            </w:r>
            <w:r w:rsidRPr="0086502A">
              <w:rPr>
                <w:rFonts w:ascii="Times New Roman" w:eastAsia="Times New Roman" w:hAnsi="Times New Roman" w:cs="Times New Roman"/>
                <w:sz w:val="20"/>
                <w:szCs w:val="20"/>
                <w:lang w:eastAsia="uk-UA"/>
              </w:rPr>
              <w:t xml:space="preserve"> </w:t>
            </w:r>
            <w:r w:rsidRPr="0086502A">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86502A" w:rsidRPr="0086502A" w:rsidRDefault="0086502A" w:rsidP="0086502A">
            <w:pPr>
              <w:spacing w:after="0" w:line="240" w:lineRule="auto"/>
              <w:rPr>
                <w:rFonts w:ascii="Times New Roman" w:eastAsia="Times New Roman" w:hAnsi="Times New Roman" w:cs="Times New Roman"/>
                <w:b/>
                <w:sz w:val="20"/>
                <w:szCs w:val="20"/>
                <w:lang w:eastAsia="uk-UA"/>
              </w:rPr>
            </w:pPr>
            <w:r w:rsidRPr="0086502A">
              <w:rPr>
                <w:rFonts w:ascii="Times New Roman" w:eastAsia="Times New Roman" w:hAnsi="Times New Roman" w:cs="Times New Roman"/>
                <w:b/>
                <w:sz w:val="20"/>
                <w:szCs w:val="20"/>
                <w:lang w:eastAsia="uk-UA"/>
              </w:rPr>
              <w:t xml:space="preserve"> Ф-я ЗОУ АТ "Ощадбанк України"</w:t>
            </w:r>
          </w:p>
        </w:tc>
      </w:tr>
      <w:tr w:rsidR="0086502A" w:rsidRPr="0086502A" w:rsidTr="00D90C6B">
        <w:tc>
          <w:tcPr>
            <w:tcW w:w="4920" w:type="dxa"/>
            <w:tcBorders>
              <w:top w:val="nil"/>
              <w:left w:val="nil"/>
              <w:bottom w:val="nil"/>
              <w:right w:val="nil"/>
            </w:tcBorders>
            <w:tcMar>
              <w:top w:w="60" w:type="dxa"/>
              <w:left w:w="60" w:type="dxa"/>
              <w:bottom w:w="60" w:type="dxa"/>
              <w:right w:w="60" w:type="dxa"/>
            </w:tcMar>
          </w:tcPr>
          <w:p w:rsidR="0086502A" w:rsidRPr="0086502A" w:rsidRDefault="0086502A" w:rsidP="0086502A">
            <w:pPr>
              <w:spacing w:after="0" w:line="240" w:lineRule="auto"/>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2)</w:t>
            </w:r>
            <w:r w:rsidRPr="0086502A">
              <w:rPr>
                <w:rFonts w:ascii="Times New Roman" w:eastAsia="Times New Roman" w:hAnsi="Times New Roman" w:cs="Times New Roman"/>
                <w:sz w:val="20"/>
                <w:szCs w:val="20"/>
                <w:lang w:val="en-US" w:eastAsia="uk-UA"/>
              </w:rPr>
              <w:t xml:space="preserve"> </w:t>
            </w:r>
            <w:r w:rsidRPr="0086502A">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en-US" w:eastAsia="uk-UA"/>
              </w:rPr>
              <w:t xml:space="preserve"> 313957</w:t>
            </w:r>
          </w:p>
        </w:tc>
      </w:tr>
      <w:tr w:rsidR="0086502A" w:rsidRPr="0086502A" w:rsidTr="00D90C6B">
        <w:tc>
          <w:tcPr>
            <w:tcW w:w="4920" w:type="dxa"/>
            <w:tcBorders>
              <w:top w:val="nil"/>
              <w:left w:val="nil"/>
              <w:bottom w:val="nil"/>
              <w:right w:val="nil"/>
            </w:tcBorders>
            <w:tcMar>
              <w:top w:w="60" w:type="dxa"/>
              <w:left w:w="60" w:type="dxa"/>
              <w:bottom w:w="60" w:type="dxa"/>
              <w:right w:w="60" w:type="dxa"/>
            </w:tcMar>
          </w:tcPr>
          <w:p w:rsidR="0086502A" w:rsidRPr="0086502A" w:rsidRDefault="0086502A" w:rsidP="0086502A">
            <w:pPr>
              <w:spacing w:after="0" w:line="240" w:lineRule="auto"/>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sz w:val="20"/>
                <w:szCs w:val="20"/>
                <w:lang w:val="uk-UA" w:eastAsia="uk-UA"/>
              </w:rPr>
              <w:t xml:space="preserve">3) </w:t>
            </w:r>
            <w:r w:rsidRPr="0086502A">
              <w:rPr>
                <w:rFonts w:ascii="Times New Roman" w:eastAsia="Times New Roman" w:hAnsi="Times New Roman" w:cs="Times New Roman"/>
                <w:sz w:val="20"/>
                <w:szCs w:val="20"/>
                <w:lang w:val="en-US" w:eastAsia="uk-UA"/>
              </w:rPr>
              <w:t xml:space="preserve"> </w:t>
            </w:r>
            <w:r w:rsidRPr="0086502A">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en-US" w:eastAsia="uk-UA"/>
              </w:rPr>
              <w:t xml:space="preserve"> UA913139570000026509300193216</w:t>
            </w:r>
          </w:p>
        </w:tc>
      </w:tr>
      <w:tr w:rsidR="0086502A" w:rsidRPr="0086502A" w:rsidTr="00D90C6B">
        <w:tc>
          <w:tcPr>
            <w:tcW w:w="4920" w:type="dxa"/>
            <w:tcBorders>
              <w:top w:val="nil"/>
              <w:left w:val="nil"/>
              <w:bottom w:val="nil"/>
              <w:right w:val="nil"/>
            </w:tcBorders>
            <w:tcMar>
              <w:top w:w="60" w:type="dxa"/>
              <w:left w:w="60" w:type="dxa"/>
              <w:bottom w:w="60" w:type="dxa"/>
              <w:right w:w="60" w:type="dxa"/>
            </w:tcMar>
          </w:tcPr>
          <w:p w:rsidR="0086502A" w:rsidRPr="0086502A" w:rsidRDefault="0086502A" w:rsidP="0086502A">
            <w:pPr>
              <w:spacing w:after="0" w:line="240" w:lineRule="auto"/>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 xml:space="preserve">4) </w:t>
            </w:r>
            <w:r w:rsidRPr="0086502A">
              <w:rPr>
                <w:rFonts w:ascii="Times New Roman" w:eastAsia="Times New Roman" w:hAnsi="Times New Roman" w:cs="Times New Roman"/>
                <w:sz w:val="20"/>
                <w:szCs w:val="20"/>
                <w:lang w:eastAsia="uk-UA"/>
              </w:rPr>
              <w:t xml:space="preserve"> </w:t>
            </w:r>
            <w:r w:rsidRPr="0086502A">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eastAsia="uk-UA"/>
              </w:rPr>
              <w:t xml:space="preserve"> </w:t>
            </w:r>
            <w:r w:rsidRPr="0086502A">
              <w:rPr>
                <w:rFonts w:ascii="Times New Roman" w:eastAsia="Times New Roman" w:hAnsi="Times New Roman" w:cs="Times New Roman"/>
                <w:b/>
                <w:sz w:val="20"/>
                <w:szCs w:val="20"/>
                <w:lang w:val="en-US" w:eastAsia="uk-UA"/>
              </w:rPr>
              <w:t>Немає</w:t>
            </w:r>
          </w:p>
        </w:tc>
      </w:tr>
      <w:tr w:rsidR="0086502A" w:rsidRPr="0086502A" w:rsidTr="00D90C6B">
        <w:tc>
          <w:tcPr>
            <w:tcW w:w="4920" w:type="dxa"/>
            <w:tcBorders>
              <w:top w:val="nil"/>
              <w:left w:val="nil"/>
              <w:bottom w:val="nil"/>
              <w:right w:val="nil"/>
            </w:tcBorders>
            <w:tcMar>
              <w:top w:w="60" w:type="dxa"/>
              <w:left w:w="60" w:type="dxa"/>
              <w:bottom w:w="60" w:type="dxa"/>
              <w:right w:w="60" w:type="dxa"/>
            </w:tcMar>
          </w:tcPr>
          <w:p w:rsidR="0086502A" w:rsidRPr="0086502A" w:rsidRDefault="0086502A" w:rsidP="0086502A">
            <w:pPr>
              <w:spacing w:after="0" w:line="240" w:lineRule="auto"/>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5)</w:t>
            </w:r>
            <w:r w:rsidRPr="0086502A">
              <w:rPr>
                <w:rFonts w:ascii="Times New Roman" w:eastAsia="Times New Roman" w:hAnsi="Times New Roman" w:cs="Times New Roman"/>
                <w:sz w:val="20"/>
                <w:szCs w:val="20"/>
                <w:lang w:val="en-US" w:eastAsia="uk-UA"/>
              </w:rPr>
              <w:t xml:space="preserve">  </w:t>
            </w:r>
            <w:r w:rsidRPr="0086502A">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en-US" w:eastAsia="uk-UA"/>
              </w:rPr>
              <w:t xml:space="preserve"> д/н</w:t>
            </w:r>
          </w:p>
        </w:tc>
      </w:tr>
      <w:tr w:rsidR="0086502A" w:rsidRPr="0086502A" w:rsidTr="00D90C6B">
        <w:tc>
          <w:tcPr>
            <w:tcW w:w="4920" w:type="dxa"/>
            <w:tcBorders>
              <w:top w:val="nil"/>
              <w:left w:val="nil"/>
              <w:bottom w:val="nil"/>
              <w:right w:val="nil"/>
            </w:tcBorders>
            <w:tcMar>
              <w:top w:w="60" w:type="dxa"/>
              <w:left w:w="60" w:type="dxa"/>
              <w:bottom w:w="60" w:type="dxa"/>
              <w:right w:w="60" w:type="dxa"/>
            </w:tcMar>
          </w:tcPr>
          <w:p w:rsidR="0086502A" w:rsidRPr="0086502A" w:rsidRDefault="0086502A" w:rsidP="0086502A">
            <w:pPr>
              <w:spacing w:after="0" w:line="240" w:lineRule="auto"/>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 xml:space="preserve">6) </w:t>
            </w:r>
            <w:r w:rsidRPr="0086502A">
              <w:rPr>
                <w:rFonts w:ascii="Times New Roman" w:eastAsia="Times New Roman" w:hAnsi="Times New Roman" w:cs="Times New Roman"/>
                <w:sz w:val="20"/>
                <w:szCs w:val="20"/>
                <w:lang w:val="en-US" w:eastAsia="uk-UA"/>
              </w:rPr>
              <w:t xml:space="preserve"> </w:t>
            </w:r>
            <w:r w:rsidRPr="0086502A">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en-US" w:eastAsia="uk-UA"/>
              </w:rPr>
              <w:t xml:space="preserve"> д/н</w:t>
            </w:r>
          </w:p>
        </w:tc>
      </w:tr>
    </w:tbl>
    <w:p w:rsidR="0086502A" w:rsidRPr="0086502A" w:rsidRDefault="0086502A" w:rsidP="0086502A">
      <w:pPr>
        <w:spacing w:after="0" w:line="240" w:lineRule="auto"/>
        <w:rPr>
          <w:rFonts w:ascii="Times New Roman" w:eastAsia="Times New Roman" w:hAnsi="Times New Roman" w:cs="Times New Roman"/>
          <w:sz w:val="24"/>
          <w:szCs w:val="24"/>
          <w:lang w:eastAsia="uk-UA"/>
        </w:rPr>
      </w:pPr>
    </w:p>
    <w:p w:rsidR="0086502A" w:rsidRDefault="0086502A">
      <w:pPr>
        <w:sectPr w:rsidR="0086502A" w:rsidSect="0086502A">
          <w:pgSz w:w="11906" w:h="16838"/>
          <w:pgMar w:top="363" w:right="567" w:bottom="363" w:left="1417" w:header="708" w:footer="708"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6502A" w:rsidRPr="0086502A" w:rsidTr="00D90C6B">
        <w:tc>
          <w:tcPr>
            <w:tcW w:w="9720" w:type="dxa"/>
            <w:tcMar>
              <w:top w:w="60" w:type="dxa"/>
              <w:left w:w="60" w:type="dxa"/>
              <w:bottom w:w="60" w:type="dxa"/>
              <w:right w:w="60" w:type="dxa"/>
            </w:tcMar>
            <w:vAlign w:val="center"/>
          </w:tcPr>
          <w:p w:rsidR="0086502A" w:rsidRPr="0086502A" w:rsidRDefault="0086502A" w:rsidP="0086502A">
            <w:pPr>
              <w:spacing w:after="0" w:line="240" w:lineRule="auto"/>
              <w:ind w:firstLine="240"/>
              <w:jc w:val="center"/>
              <w:rPr>
                <w:rFonts w:ascii="Times New Roman" w:eastAsia="Times New Roman" w:hAnsi="Times New Roman" w:cs="Times New Roman"/>
                <w:sz w:val="24"/>
                <w:szCs w:val="24"/>
                <w:lang w:val="uk-UA" w:eastAsia="uk-UA"/>
              </w:rPr>
            </w:pPr>
            <w:r w:rsidRPr="0086502A">
              <w:rPr>
                <w:rFonts w:ascii="Times New Roman" w:eastAsia="Times New Roman" w:hAnsi="Times New Roman" w:cs="Times New Roman"/>
                <w:b/>
                <w:bCs/>
                <w:sz w:val="24"/>
                <w:szCs w:val="24"/>
                <w:lang w:eastAsia="uk-UA"/>
              </w:rPr>
              <w:lastRenderedPageBreak/>
              <w:t>15</w:t>
            </w:r>
            <w:r w:rsidRPr="0086502A">
              <w:rPr>
                <w:rFonts w:ascii="Times New Roman" w:eastAsia="Times New Roman" w:hAnsi="Times New Roman" w:cs="Times New Roman"/>
                <w:b/>
                <w:bCs/>
                <w:sz w:val="24"/>
                <w:szCs w:val="24"/>
                <w:lang w:val="uk-UA" w:eastAsia="uk-UA"/>
              </w:rPr>
              <w:t xml:space="preserve">. </w:t>
            </w:r>
            <w:r w:rsidRPr="0086502A">
              <w:rPr>
                <w:rFonts w:ascii="Times New Roman" w:eastAsia="Times New Roman" w:hAnsi="Times New Roman" w:cs="Times New Roman"/>
                <w:b/>
                <w:sz w:val="24"/>
                <w:szCs w:val="24"/>
                <w:lang w:val="uk-UA" w:eastAsia="uk-UA"/>
              </w:rPr>
              <w:t>Відомості про наявність філіалів або інших відокремлених структурних підрозділів емітента:</w:t>
            </w:r>
            <w:bookmarkStart w:id="0" w:name="10037"/>
            <w:bookmarkEnd w:id="0"/>
          </w:p>
          <w:p w:rsidR="0086502A" w:rsidRPr="0086502A" w:rsidRDefault="0086502A" w:rsidP="0086502A">
            <w:pPr>
              <w:spacing w:after="0" w:line="240" w:lineRule="auto"/>
              <w:ind w:left="-210"/>
              <w:jc w:val="center"/>
              <w:rPr>
                <w:rFonts w:ascii="Times New Roman" w:eastAsia="Times New Roman" w:hAnsi="Times New Roman" w:cs="Times New Roman"/>
                <w:b/>
                <w:bCs/>
                <w:sz w:val="24"/>
                <w:szCs w:val="24"/>
                <w:lang w:val="uk-UA" w:eastAsia="uk-UA"/>
              </w:rPr>
            </w:pPr>
          </w:p>
        </w:tc>
      </w:tr>
    </w:tbl>
    <w:p w:rsidR="0086502A" w:rsidRPr="0086502A" w:rsidRDefault="0086502A" w:rsidP="0086502A">
      <w:pPr>
        <w:spacing w:after="0" w:line="240" w:lineRule="auto"/>
        <w:rPr>
          <w:rFonts w:ascii="Times New Roman" w:eastAsia="Times New Roman" w:hAnsi="Times New Roman" w:cs="Times New Roman"/>
          <w:vanish/>
          <w:color w:val="000000"/>
          <w:sz w:val="24"/>
          <w:szCs w:val="24"/>
          <w:lang w:val="uk-UA" w:eastAsia="uk-UA"/>
        </w:rPr>
      </w:pPr>
    </w:p>
    <w:p w:rsidR="0086502A" w:rsidRPr="0086502A" w:rsidRDefault="0086502A" w:rsidP="0086502A">
      <w:pPr>
        <w:spacing w:after="0" w:line="240" w:lineRule="auto"/>
        <w:rPr>
          <w:rFonts w:ascii="Times New Roman" w:eastAsia="Times New Roman" w:hAnsi="Times New Roman" w:cs="Times New Roman"/>
          <w:vanish/>
          <w:color w:val="000000"/>
          <w:sz w:val="24"/>
          <w:szCs w:val="24"/>
          <w:lang w:val="uk-UA" w:eastAsia="uk-UA"/>
        </w:rPr>
      </w:pPr>
    </w:p>
    <w:p w:rsidR="0086502A" w:rsidRPr="0086502A" w:rsidRDefault="0086502A" w:rsidP="0086502A">
      <w:pPr>
        <w:spacing w:after="0" w:line="240" w:lineRule="auto"/>
        <w:rPr>
          <w:rFonts w:ascii="Times New Roman" w:eastAsia="Times New Roman" w:hAnsi="Times New Roman" w:cs="Times New Roman"/>
          <w:sz w:val="24"/>
          <w:szCs w:val="24"/>
          <w:lang w:val="uk-UA" w:eastAsia="uk-UA"/>
        </w:rPr>
      </w:pPr>
    </w:p>
    <w:p w:rsidR="0086502A" w:rsidRPr="0086502A" w:rsidRDefault="0086502A" w:rsidP="0086502A">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2834"/>
        <w:gridCol w:w="6803"/>
      </w:tblGrid>
      <w:tr w:rsidR="0086502A" w:rsidRPr="0086502A" w:rsidTr="00D90C6B">
        <w:tblPrEx>
          <w:tblCellMar>
            <w:top w:w="0" w:type="dxa"/>
            <w:bottom w:w="0" w:type="dxa"/>
          </w:tblCellMar>
        </w:tblPrEx>
        <w:tc>
          <w:tcPr>
            <w:tcW w:w="2834" w:type="dxa"/>
            <w:shd w:val="clear" w:color="auto" w:fill="auto"/>
          </w:tcPr>
          <w:p w:rsidR="0086502A" w:rsidRPr="0086502A" w:rsidRDefault="0086502A" w:rsidP="0086502A">
            <w:pPr>
              <w:spacing w:after="0" w:line="240" w:lineRule="auto"/>
              <w:rPr>
                <w:rFonts w:ascii="Times New Roman" w:eastAsia="Times New Roman" w:hAnsi="Times New Roman" w:cs="Times New Roman"/>
                <w:b/>
                <w:sz w:val="20"/>
                <w:szCs w:val="24"/>
                <w:lang w:val="uk-UA" w:eastAsia="uk-UA"/>
              </w:rPr>
            </w:pPr>
            <w:r w:rsidRPr="0086502A">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86502A" w:rsidRPr="0086502A" w:rsidRDefault="0086502A" w:rsidP="0086502A">
            <w:pPr>
              <w:spacing w:after="0" w:line="240" w:lineRule="auto"/>
              <w:rPr>
                <w:rFonts w:ascii="Times New Roman" w:eastAsia="Times New Roman" w:hAnsi="Times New Roman" w:cs="Times New Roman"/>
                <w:sz w:val="20"/>
                <w:szCs w:val="24"/>
                <w:lang w:val="uk-UA" w:eastAsia="uk-UA"/>
              </w:rPr>
            </w:pPr>
            <w:r w:rsidRPr="0086502A">
              <w:rPr>
                <w:rFonts w:ascii="Times New Roman" w:eastAsia="Times New Roman" w:hAnsi="Times New Roman" w:cs="Times New Roman"/>
                <w:sz w:val="20"/>
                <w:szCs w:val="24"/>
                <w:lang w:val="uk-UA" w:eastAsia="uk-UA"/>
              </w:rPr>
              <w:t>ФІЛІЯ "БЕРДЯНСЬКЗВ'ЯЗОКСЕРВІС" ПРИВАТНОГО АКЦІОНЕРНОГО ТОВАРИСТВА "ЗАПОРІЖЗВ'ЯЗОКСЕРВІС"</w:t>
            </w:r>
          </w:p>
        </w:tc>
      </w:tr>
      <w:tr w:rsidR="0086502A" w:rsidRPr="0086502A" w:rsidTr="00D90C6B">
        <w:tblPrEx>
          <w:tblCellMar>
            <w:top w:w="0" w:type="dxa"/>
            <w:bottom w:w="0" w:type="dxa"/>
          </w:tblCellMar>
        </w:tblPrEx>
        <w:tc>
          <w:tcPr>
            <w:tcW w:w="2834" w:type="dxa"/>
            <w:shd w:val="clear" w:color="auto" w:fill="auto"/>
          </w:tcPr>
          <w:p w:rsidR="0086502A" w:rsidRPr="0086502A" w:rsidRDefault="0086502A" w:rsidP="0086502A">
            <w:pPr>
              <w:spacing w:after="0" w:line="240" w:lineRule="auto"/>
              <w:rPr>
                <w:rFonts w:ascii="Times New Roman" w:eastAsia="Times New Roman" w:hAnsi="Times New Roman" w:cs="Times New Roman"/>
                <w:b/>
                <w:sz w:val="20"/>
                <w:szCs w:val="24"/>
                <w:lang w:val="uk-UA" w:eastAsia="uk-UA"/>
              </w:rPr>
            </w:pPr>
            <w:r w:rsidRPr="0086502A">
              <w:rPr>
                <w:rFonts w:ascii="Times New Roman" w:eastAsia="Times New Roman" w:hAnsi="Times New Roman" w:cs="Times New Roman"/>
                <w:b/>
                <w:sz w:val="20"/>
                <w:szCs w:val="24"/>
                <w:lang w:val="uk-UA" w:eastAsia="uk-UA"/>
              </w:rPr>
              <w:t>2) місцезнаходження</w:t>
            </w:r>
          </w:p>
        </w:tc>
        <w:tc>
          <w:tcPr>
            <w:tcW w:w="6803" w:type="dxa"/>
            <w:shd w:val="clear" w:color="auto" w:fill="auto"/>
          </w:tcPr>
          <w:p w:rsidR="0086502A" w:rsidRPr="0086502A" w:rsidRDefault="0086502A" w:rsidP="0086502A">
            <w:pPr>
              <w:spacing w:after="0" w:line="240" w:lineRule="auto"/>
              <w:rPr>
                <w:rFonts w:ascii="Times New Roman" w:eastAsia="Times New Roman" w:hAnsi="Times New Roman" w:cs="Times New Roman"/>
                <w:sz w:val="20"/>
                <w:szCs w:val="24"/>
                <w:lang w:val="uk-UA" w:eastAsia="uk-UA"/>
              </w:rPr>
            </w:pPr>
            <w:r w:rsidRPr="0086502A">
              <w:rPr>
                <w:rFonts w:ascii="Times New Roman" w:eastAsia="Times New Roman" w:hAnsi="Times New Roman" w:cs="Times New Roman"/>
                <w:sz w:val="20"/>
                <w:szCs w:val="24"/>
                <w:lang w:val="uk-UA" w:eastAsia="uk-UA"/>
              </w:rPr>
              <w:t>УКРАЇНА 71112  д/н місто Бердянськ ПРОСПЕКТ ПРОЛЕТАРСЬКИЙ, будинок 234</w:t>
            </w:r>
          </w:p>
        </w:tc>
      </w:tr>
      <w:tr w:rsidR="0086502A" w:rsidRPr="0086502A" w:rsidTr="00D90C6B">
        <w:tblPrEx>
          <w:tblCellMar>
            <w:top w:w="0" w:type="dxa"/>
            <w:bottom w:w="0" w:type="dxa"/>
          </w:tblCellMar>
        </w:tblPrEx>
        <w:tc>
          <w:tcPr>
            <w:tcW w:w="2834" w:type="dxa"/>
            <w:shd w:val="clear" w:color="auto" w:fill="auto"/>
          </w:tcPr>
          <w:p w:rsidR="0086502A" w:rsidRPr="0086502A" w:rsidRDefault="0086502A" w:rsidP="0086502A">
            <w:pPr>
              <w:spacing w:after="0" w:line="240" w:lineRule="auto"/>
              <w:rPr>
                <w:rFonts w:ascii="Times New Roman" w:eastAsia="Times New Roman" w:hAnsi="Times New Roman" w:cs="Times New Roman"/>
                <w:b/>
                <w:sz w:val="20"/>
                <w:szCs w:val="24"/>
                <w:lang w:val="uk-UA" w:eastAsia="uk-UA"/>
              </w:rPr>
            </w:pPr>
            <w:r w:rsidRPr="0086502A">
              <w:rPr>
                <w:rFonts w:ascii="Times New Roman" w:eastAsia="Times New Roman" w:hAnsi="Times New Roman" w:cs="Times New Roman"/>
                <w:b/>
                <w:sz w:val="20"/>
                <w:szCs w:val="24"/>
                <w:lang w:val="uk-UA" w:eastAsia="uk-UA"/>
              </w:rPr>
              <w:t>3) опис</w:t>
            </w:r>
          </w:p>
        </w:tc>
        <w:tc>
          <w:tcPr>
            <w:tcW w:w="6803" w:type="dxa"/>
            <w:shd w:val="clear" w:color="auto" w:fill="auto"/>
          </w:tcPr>
          <w:p w:rsidR="0086502A" w:rsidRPr="0086502A" w:rsidRDefault="0086502A" w:rsidP="0086502A">
            <w:pPr>
              <w:spacing w:after="0" w:line="240" w:lineRule="auto"/>
              <w:rPr>
                <w:rFonts w:ascii="Times New Roman" w:eastAsia="Times New Roman" w:hAnsi="Times New Roman" w:cs="Times New Roman"/>
                <w:sz w:val="20"/>
                <w:szCs w:val="24"/>
                <w:lang w:val="uk-UA" w:eastAsia="uk-UA"/>
              </w:rPr>
            </w:pPr>
            <w:r w:rsidRPr="0086502A">
              <w:rPr>
                <w:rFonts w:ascii="Times New Roman" w:eastAsia="Times New Roman" w:hAnsi="Times New Roman" w:cs="Times New Roman"/>
                <w:sz w:val="20"/>
                <w:szCs w:val="24"/>
                <w:lang w:val="uk-UA" w:eastAsia="uk-UA"/>
              </w:rPr>
              <w:t>Код ЄДРПОУ ВП:25490761</w:t>
            </w:r>
          </w:p>
          <w:p w:rsidR="0086502A" w:rsidRPr="0086502A" w:rsidRDefault="0086502A" w:rsidP="0086502A">
            <w:pPr>
              <w:spacing w:after="0" w:line="240" w:lineRule="auto"/>
              <w:rPr>
                <w:rFonts w:ascii="Times New Roman" w:eastAsia="Times New Roman" w:hAnsi="Times New Roman" w:cs="Times New Roman"/>
                <w:sz w:val="20"/>
                <w:szCs w:val="24"/>
                <w:lang w:val="uk-UA" w:eastAsia="uk-UA"/>
              </w:rPr>
            </w:pPr>
            <w:r w:rsidRPr="0086502A">
              <w:rPr>
                <w:rFonts w:ascii="Times New Roman" w:eastAsia="Times New Roman" w:hAnsi="Times New Roman" w:cs="Times New Roman"/>
                <w:sz w:val="20"/>
                <w:szCs w:val="24"/>
                <w:lang w:val="uk-UA" w:eastAsia="uk-UA"/>
              </w:rPr>
              <w:t>Філія "Бердянськзв'язоксервіс ПрАТ "ЗАПОРІЖЗВ'ЯЗОКСЕРВІС", надає такі ж самі послуги, що і головне підприємство, а саме:послуги з переказу коштів у національній валюті без відкриття рахунків.</w:t>
            </w:r>
          </w:p>
        </w:tc>
      </w:tr>
    </w:tbl>
    <w:p w:rsidR="0086502A" w:rsidRPr="0086502A" w:rsidRDefault="0086502A" w:rsidP="0086502A">
      <w:pPr>
        <w:spacing w:after="0" w:line="240" w:lineRule="auto"/>
        <w:rPr>
          <w:rFonts w:ascii="Times New Roman" w:eastAsia="Times New Roman" w:hAnsi="Times New Roman" w:cs="Times New Roman"/>
          <w:sz w:val="20"/>
          <w:szCs w:val="24"/>
          <w:lang w:val="uk-UA" w:eastAsia="uk-UA"/>
        </w:rPr>
      </w:pPr>
    </w:p>
    <w:p w:rsidR="0086502A" w:rsidRPr="0086502A" w:rsidRDefault="0086502A" w:rsidP="0086502A">
      <w:pPr>
        <w:spacing w:after="0" w:line="240" w:lineRule="auto"/>
        <w:rPr>
          <w:rFonts w:ascii="Times New Roman" w:eastAsia="Times New Roman" w:hAnsi="Times New Roman" w:cs="Times New Roman"/>
          <w:sz w:val="20"/>
          <w:szCs w:val="24"/>
          <w:lang w:val="uk-UA" w:eastAsia="uk-UA"/>
        </w:rPr>
      </w:pPr>
    </w:p>
    <w:p w:rsidR="0086502A" w:rsidRPr="0086502A" w:rsidRDefault="0086502A" w:rsidP="0086502A">
      <w:pPr>
        <w:spacing w:after="0" w:line="240" w:lineRule="auto"/>
        <w:rPr>
          <w:rFonts w:ascii="Times New Roman" w:eastAsia="Times New Roman" w:hAnsi="Times New Roman" w:cs="Times New Roman"/>
          <w:sz w:val="20"/>
          <w:szCs w:val="24"/>
          <w:lang w:val="uk-UA" w:eastAsia="uk-UA"/>
        </w:rPr>
      </w:pPr>
    </w:p>
    <w:p w:rsidR="0086502A" w:rsidRPr="0091387F" w:rsidRDefault="0086502A">
      <w:pPr>
        <w:rPr>
          <w:lang w:val="uk-UA"/>
        </w:rPr>
        <w:sectPr w:rsidR="0086502A" w:rsidRPr="0091387F" w:rsidSect="0086502A">
          <w:pgSz w:w="11906" w:h="16838"/>
          <w:pgMar w:top="363" w:right="567" w:bottom="363" w:left="1417" w:header="709" w:footer="709" w:gutter="0"/>
          <w:cols w:space="708"/>
          <w:docGrid w:linePitch="360"/>
        </w:sectPr>
      </w:pP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6502A">
        <w:rPr>
          <w:rFonts w:ascii="Times New Roman" w:eastAsia="Times New Roman" w:hAnsi="Times New Roman" w:cs="Times New Roman"/>
          <w:b/>
          <w:color w:val="000000"/>
          <w:sz w:val="28"/>
          <w:szCs w:val="28"/>
          <w:lang w:val="uk-UA" w:eastAsia="ru-RU"/>
        </w:rPr>
        <w:lastRenderedPageBreak/>
        <w:t>18. Опис бізнесу</w:t>
      </w:r>
    </w:p>
    <w:p w:rsidR="0086502A" w:rsidRPr="0086502A" w:rsidRDefault="0086502A" w:rsidP="0086502A">
      <w:pPr>
        <w:spacing w:after="0" w:line="240" w:lineRule="auto"/>
        <w:jc w:val="center"/>
        <w:rPr>
          <w:rFonts w:ascii="Times New Roman" w:eastAsia="Times New Roman" w:hAnsi="Times New Roman" w:cs="Times New Roman"/>
          <w:b/>
          <w:color w:val="000000"/>
          <w:sz w:val="28"/>
          <w:szCs w:val="28"/>
          <w:lang w:val="en-US" w:eastAsia="uk-UA"/>
        </w:rPr>
      </w:pPr>
    </w:p>
    <w:p w:rsidR="0086502A" w:rsidRPr="0086502A" w:rsidRDefault="0086502A" w:rsidP="0086502A">
      <w:pPr>
        <w:spacing w:after="0" w:line="240" w:lineRule="auto"/>
        <w:rPr>
          <w:rFonts w:ascii="Times New Roman" w:eastAsia="Times New Roman" w:hAnsi="Times New Roman" w:cs="Times New Roman"/>
          <w:vanish/>
          <w:color w:val="000000"/>
          <w:sz w:val="20"/>
          <w:szCs w:val="20"/>
          <w:lang w:val="en-US" w:eastAsia="uk-UA"/>
        </w:rPr>
      </w:pPr>
      <w:r w:rsidRPr="0086502A">
        <w:rPr>
          <w:rFonts w:ascii="Times New Roman" w:eastAsia="Times New Roman" w:hAnsi="Times New Roman" w:cs="Times New Roman"/>
          <w:color w:val="000000"/>
          <w:sz w:val="20"/>
          <w:szCs w:val="20"/>
          <w:lang w:val="en-US" w:eastAsia="uk-UA"/>
        </w:rPr>
        <w:t xml:space="preserve"> </w:t>
      </w:r>
    </w:p>
    <w:p w:rsidR="0086502A" w:rsidRPr="0086502A" w:rsidRDefault="0086502A" w:rsidP="0086502A">
      <w:pPr>
        <w:spacing w:after="0" w:line="240" w:lineRule="auto"/>
        <w:rPr>
          <w:rFonts w:ascii="Times New Roman" w:eastAsia="Times New Roman" w:hAnsi="Times New Roman" w:cs="Times New Roman"/>
          <w:vanish/>
          <w:color w:val="000000"/>
          <w:sz w:val="24"/>
          <w:szCs w:val="24"/>
          <w:lang w:val="uk-UA" w:eastAsia="uk-UA"/>
        </w:rPr>
      </w:pP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p>
    <w:p w:rsidR="0086502A" w:rsidRPr="0086502A" w:rsidRDefault="0086502A" w:rsidP="0086502A">
      <w:pPr>
        <w:spacing w:after="0" w:line="240" w:lineRule="auto"/>
        <w:rPr>
          <w:rFonts w:ascii="Courier New" w:eastAsia="Times New Roman" w:hAnsi="Courier New" w:cs="Courier New"/>
          <w:sz w:val="20"/>
          <w:szCs w:val="24"/>
          <w:lang w:val="uk-UA" w:eastAsia="uk-UA"/>
        </w:rPr>
      </w:pPr>
      <w:r w:rsidRPr="0086502A">
        <w:rPr>
          <w:rFonts w:ascii="Courier New" w:eastAsia="Times New Roman" w:hAnsi="Courier New" w:cs="Courier New"/>
          <w:sz w:val="20"/>
          <w:szCs w:val="24"/>
          <w:lang w:val="uk-UA" w:eastAsia="uk-UA"/>
        </w:rPr>
        <w:t>Змiн в органiзацiйнiй стуктурi Товариства в звiтному перiодi не вiдбувалось.</w:t>
      </w:r>
    </w:p>
    <w:p w:rsidR="0086502A" w:rsidRPr="0086502A" w:rsidRDefault="0086502A" w:rsidP="0086502A">
      <w:pPr>
        <w:spacing w:after="0" w:line="240" w:lineRule="auto"/>
        <w:rPr>
          <w:rFonts w:ascii="Courier New" w:eastAsia="Times New Roman" w:hAnsi="Courier New" w:cs="Courier New"/>
          <w:sz w:val="20"/>
          <w:szCs w:val="24"/>
          <w:lang w:val="uk-UA" w:eastAsia="uk-UA"/>
        </w:rPr>
      </w:pP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p>
    <w:p w:rsidR="0086502A" w:rsidRPr="0086502A" w:rsidRDefault="0086502A" w:rsidP="0086502A">
      <w:pPr>
        <w:spacing w:after="0" w:line="240" w:lineRule="auto"/>
        <w:rPr>
          <w:rFonts w:ascii="Courier New" w:eastAsia="Times New Roman" w:hAnsi="Courier New" w:cs="Courier New"/>
          <w:sz w:val="20"/>
          <w:szCs w:val="24"/>
          <w:lang w:val="uk-UA" w:eastAsia="uk-UA"/>
        </w:rPr>
      </w:pPr>
      <w:r w:rsidRPr="0086502A">
        <w:rPr>
          <w:rFonts w:ascii="Courier New" w:eastAsia="Times New Roman" w:hAnsi="Courier New" w:cs="Courier New"/>
          <w:sz w:val="20"/>
          <w:szCs w:val="24"/>
          <w:lang w:val="uk-UA" w:eastAsia="uk-UA"/>
        </w:rPr>
        <w:t>Середньооблікова чисельність працівників облікового складу - 180 осіб.  Середня численність позаштатних працівників - 0 осіб. Середня численність осіб, які працюють за сумісництвом - 10 осіб (внутрішнє сумісництво одночасно працюють за основним місцем роботи) Чисельність працівників, які працюють на умовах неповного робочого часу (дня, тижня) - 31  особа.  Фонд оплати праці за 2022 рік склав 17496 тис.грн.  У 2022 році фонд оплати праці зменшився відносно попереднього звітного періоду на 4659 тис.грн.  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86502A" w:rsidRPr="0086502A" w:rsidRDefault="0086502A" w:rsidP="0086502A">
      <w:pPr>
        <w:spacing w:after="0" w:line="240" w:lineRule="auto"/>
        <w:rPr>
          <w:rFonts w:ascii="Courier New" w:eastAsia="Times New Roman" w:hAnsi="Courier New" w:cs="Courier New"/>
          <w:sz w:val="20"/>
          <w:szCs w:val="24"/>
          <w:lang w:val="uk-UA" w:eastAsia="uk-UA"/>
        </w:rPr>
      </w:pP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p>
    <w:p w:rsidR="0086502A" w:rsidRPr="0086502A" w:rsidRDefault="0086502A" w:rsidP="0086502A">
      <w:pPr>
        <w:spacing w:after="0" w:line="240" w:lineRule="auto"/>
        <w:rPr>
          <w:rFonts w:ascii="Courier New" w:eastAsia="Times New Roman" w:hAnsi="Courier New" w:cs="Courier New"/>
          <w:sz w:val="20"/>
          <w:szCs w:val="24"/>
          <w:lang w:val="uk-UA" w:eastAsia="uk-UA"/>
        </w:rPr>
      </w:pPr>
      <w:r w:rsidRPr="0086502A">
        <w:rPr>
          <w:rFonts w:ascii="Courier New" w:eastAsia="Times New Roman" w:hAnsi="Courier New" w:cs="Courier New"/>
          <w:sz w:val="20"/>
          <w:szCs w:val="24"/>
          <w:lang w:val="uk-UA" w:eastAsia="uk-UA"/>
        </w:rPr>
        <w:t>Емітент не належить до будь-яких об'єднань підприємств.</w:t>
      </w:r>
    </w:p>
    <w:p w:rsidR="0086502A" w:rsidRPr="0086502A" w:rsidRDefault="0086502A" w:rsidP="0086502A">
      <w:pPr>
        <w:spacing w:after="0" w:line="240" w:lineRule="auto"/>
        <w:rPr>
          <w:rFonts w:ascii="Courier New" w:eastAsia="Times New Roman" w:hAnsi="Courier New" w:cs="Courier New"/>
          <w:sz w:val="20"/>
          <w:szCs w:val="24"/>
          <w:lang w:val="uk-UA" w:eastAsia="uk-UA"/>
        </w:rPr>
      </w:pP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p>
    <w:p w:rsidR="0086502A" w:rsidRPr="0086502A" w:rsidRDefault="0086502A" w:rsidP="0086502A">
      <w:pPr>
        <w:spacing w:after="0" w:line="240" w:lineRule="auto"/>
        <w:rPr>
          <w:rFonts w:ascii="Courier New" w:eastAsia="Times New Roman" w:hAnsi="Courier New" w:cs="Courier New"/>
          <w:sz w:val="20"/>
          <w:szCs w:val="24"/>
          <w:lang w:val="uk-UA" w:eastAsia="uk-UA"/>
        </w:rPr>
      </w:pPr>
      <w:r w:rsidRPr="0086502A">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86502A" w:rsidRPr="0086502A" w:rsidRDefault="0086502A" w:rsidP="0086502A">
      <w:pPr>
        <w:spacing w:after="0" w:line="240" w:lineRule="auto"/>
        <w:rPr>
          <w:rFonts w:ascii="Courier New" w:eastAsia="Times New Roman" w:hAnsi="Courier New" w:cs="Courier New"/>
          <w:sz w:val="20"/>
          <w:szCs w:val="24"/>
          <w:lang w:val="uk-UA" w:eastAsia="uk-UA"/>
        </w:rPr>
      </w:pP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p>
    <w:p w:rsidR="0086502A" w:rsidRPr="0086502A" w:rsidRDefault="0086502A" w:rsidP="0086502A">
      <w:pPr>
        <w:spacing w:after="0" w:line="240" w:lineRule="auto"/>
        <w:rPr>
          <w:rFonts w:ascii="Courier New" w:eastAsia="Times New Roman" w:hAnsi="Courier New" w:cs="Courier New"/>
          <w:sz w:val="20"/>
          <w:szCs w:val="24"/>
          <w:lang w:val="uk-UA" w:eastAsia="uk-UA"/>
        </w:rPr>
      </w:pPr>
      <w:r w:rsidRPr="0086502A">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86502A" w:rsidRPr="0086502A" w:rsidRDefault="0086502A" w:rsidP="0086502A">
      <w:pPr>
        <w:spacing w:after="0" w:line="240" w:lineRule="auto"/>
        <w:rPr>
          <w:rFonts w:ascii="Courier New" w:eastAsia="Times New Roman" w:hAnsi="Courier New" w:cs="Courier New"/>
          <w:sz w:val="20"/>
          <w:szCs w:val="24"/>
          <w:lang w:val="uk-UA" w:eastAsia="uk-UA"/>
        </w:rPr>
      </w:pP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p>
    <w:p w:rsidR="0086502A" w:rsidRPr="0086502A" w:rsidRDefault="0086502A" w:rsidP="0086502A">
      <w:pPr>
        <w:spacing w:after="0" w:line="240" w:lineRule="auto"/>
        <w:rPr>
          <w:rFonts w:ascii="Courier New" w:eastAsia="Times New Roman" w:hAnsi="Courier New" w:cs="Courier New"/>
          <w:sz w:val="20"/>
          <w:szCs w:val="24"/>
          <w:lang w:val="uk-UA" w:eastAsia="uk-UA"/>
        </w:rPr>
      </w:pPr>
      <w:r w:rsidRPr="0086502A">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метод ідентифікованої собівартості. Метод облiку та оцiнки вартостi фiнансових iнвестицiй: по амортизованій собівартості.</w:t>
      </w:r>
    </w:p>
    <w:p w:rsidR="0086502A" w:rsidRPr="0086502A" w:rsidRDefault="0086502A" w:rsidP="0086502A">
      <w:pPr>
        <w:spacing w:after="0" w:line="240" w:lineRule="auto"/>
        <w:rPr>
          <w:rFonts w:ascii="Courier New" w:eastAsia="Times New Roman" w:hAnsi="Courier New" w:cs="Courier New"/>
          <w:sz w:val="20"/>
          <w:szCs w:val="24"/>
          <w:lang w:val="uk-UA" w:eastAsia="uk-UA"/>
        </w:rPr>
      </w:pP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w:t>
      </w:r>
      <w:r w:rsidRPr="0086502A">
        <w:rPr>
          <w:rFonts w:ascii="Times New Roman" w:eastAsia="Times New Roman" w:hAnsi="Times New Roman" w:cs="Times New Roman"/>
          <w:b/>
          <w:sz w:val="24"/>
          <w:szCs w:val="24"/>
          <w:lang w:val="uk-UA" w:eastAsia="uk-UA"/>
        </w:rPr>
        <w:lastRenderedPageBreak/>
        <w:t>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p>
    <w:p w:rsidR="0086502A" w:rsidRPr="0086502A" w:rsidRDefault="0086502A" w:rsidP="0086502A">
      <w:pPr>
        <w:spacing w:after="0" w:line="240" w:lineRule="auto"/>
        <w:rPr>
          <w:rFonts w:ascii="Courier New" w:eastAsia="Times New Roman" w:hAnsi="Courier New" w:cs="Courier New"/>
          <w:sz w:val="20"/>
          <w:szCs w:val="24"/>
          <w:lang w:val="uk-UA" w:eastAsia="uk-UA"/>
        </w:rPr>
      </w:pPr>
      <w:r w:rsidRPr="0086502A">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Надання інших фінансових послуг (крім страхування та пенсійного забезбечення), н.в.і.у. Обсяги наданих послуг у  грошовому виразі: 47890 тис. грн.,у натуральному виразі не розраховується. Середньореалізаційні ціни не наводяться, оскільки підприємство надає послуги. Сума виручки - 47890 тис. грн. Експорту немає. Частка експорту складає 0 %. Перспективність виробництва окремих товарів, робіт, послу: високий рівень перспективності. Залежність від сезонних змін: не залежить. Основні ринки збуту: ринок переказу коштів. Основні клієнти: ВАТ "Запоріжжяобленерго", Концерн "МТМ", КП "Водоканал", ТОВ "Запоріжгаз Збут" та ін. Основні ризики діяльності емітента: правові, фінансові, операційні. Заходи щодо зменшення ризиків та захисту своєї діяльності: постійний моніторинг та ведення внутрішніх документів з оцінки ризиків. Заходи розширення виробництва та ринків збуту;  канали збуту та методи продажу,які використовує емітент; джерела сировини, їх доступність та динаміка цін; кількість постачальників за основними видами сировини та матеріалів, що займають більше 10 % у загальному об'ємі постачання не надаються, оскільки емітент надає послуги. Рівень впровадження нових технологій, нових товарів: середній. Особливості стану розвитку галузі виробництва, в якій здійснює діяльність емітент: Розвиток галузі знаходиться в стані залежності від зовнішніх показників і носить нестабільний характер. Становище емітента на ринку: підприємство давно працює, є достатньо відомим, становище емітента на ринку стабільне. Інформація про конкуренцію в галузі: суттєва. Особливості продукції(послуг) емітента : переказ коштів. Перспективні плани розвитку емітента: маркетингова програма. Емітент здійснює свою діяльність виключно на території України.</w:t>
      </w:r>
    </w:p>
    <w:p w:rsidR="0086502A" w:rsidRPr="0086502A" w:rsidRDefault="0086502A" w:rsidP="0086502A">
      <w:pPr>
        <w:spacing w:after="0" w:line="240" w:lineRule="auto"/>
        <w:rPr>
          <w:rFonts w:ascii="Courier New" w:eastAsia="Times New Roman" w:hAnsi="Courier New" w:cs="Courier New"/>
          <w:sz w:val="20"/>
          <w:szCs w:val="24"/>
          <w:lang w:val="uk-UA" w:eastAsia="uk-UA"/>
        </w:rPr>
      </w:pP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p>
    <w:p w:rsidR="0086502A" w:rsidRPr="0086502A" w:rsidRDefault="0086502A" w:rsidP="0086502A">
      <w:pPr>
        <w:spacing w:after="0" w:line="240" w:lineRule="auto"/>
        <w:rPr>
          <w:rFonts w:ascii="Courier New" w:eastAsia="Times New Roman" w:hAnsi="Courier New" w:cs="Courier New"/>
          <w:sz w:val="20"/>
          <w:szCs w:val="24"/>
          <w:lang w:val="uk-UA" w:eastAsia="uk-UA"/>
        </w:rPr>
      </w:pPr>
      <w:r w:rsidRPr="0086502A">
        <w:rPr>
          <w:rFonts w:ascii="Courier New" w:eastAsia="Times New Roman" w:hAnsi="Courier New" w:cs="Courier New"/>
          <w:sz w:val="20"/>
          <w:szCs w:val="24"/>
          <w:lang w:val="uk-UA" w:eastAsia="uk-UA"/>
        </w:rPr>
        <w:t>Придбано основних активів за останні 5 років - 26757 тис. грн., у т.ч. надходження у вигляді активу на право користування орендованим майном - 11352 тис.грн. Продано основних активiв за останнi 5 рокiв на суму 8140 тис. грн. Лiквiдовано основних активiв за останнi 5 рокiв на суму 9259 тис. грн., у т.ч. вибуття у вигляді активу на право користування орендованим майном - 7657 тис.грн. Планiв щодо значних iнвестицiй або придбань, повязаних з господарською дiяльнiстю, Товариство не має.</w:t>
      </w:r>
    </w:p>
    <w:p w:rsidR="0086502A" w:rsidRPr="0086502A" w:rsidRDefault="0086502A" w:rsidP="0086502A">
      <w:pPr>
        <w:spacing w:after="0" w:line="240" w:lineRule="auto"/>
        <w:rPr>
          <w:rFonts w:ascii="Courier New" w:eastAsia="Times New Roman" w:hAnsi="Courier New" w:cs="Courier New"/>
          <w:sz w:val="20"/>
          <w:szCs w:val="24"/>
          <w:lang w:val="uk-UA" w:eastAsia="uk-UA"/>
        </w:rPr>
      </w:pP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p>
    <w:p w:rsidR="0086502A" w:rsidRPr="0086502A" w:rsidRDefault="0086502A" w:rsidP="0086502A">
      <w:pPr>
        <w:spacing w:after="0" w:line="240" w:lineRule="auto"/>
        <w:rPr>
          <w:rFonts w:ascii="Courier New" w:eastAsia="Times New Roman" w:hAnsi="Courier New" w:cs="Courier New"/>
          <w:sz w:val="20"/>
          <w:szCs w:val="24"/>
          <w:lang w:val="uk-UA" w:eastAsia="uk-UA"/>
        </w:rPr>
      </w:pPr>
      <w:r w:rsidRPr="0086502A">
        <w:rPr>
          <w:rFonts w:ascii="Courier New" w:eastAsia="Times New Roman" w:hAnsi="Courier New" w:cs="Courier New"/>
          <w:sz w:val="20"/>
          <w:szCs w:val="24"/>
          <w:lang w:val="uk-UA" w:eastAsia="uk-UA"/>
        </w:rPr>
        <w:t>Основні засоби знаходяться за місцезнаходженням: пункти фінансових послуг знаходяться Запорізька обл., м.Запоріжжя, м.Бердянськ, м.Київ. Емітент орендує Нежитлові приміщення, авто.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86502A" w:rsidRPr="0086502A" w:rsidRDefault="0086502A" w:rsidP="0086502A">
      <w:pPr>
        <w:spacing w:after="0" w:line="240" w:lineRule="auto"/>
        <w:rPr>
          <w:rFonts w:ascii="Courier New" w:eastAsia="Times New Roman" w:hAnsi="Courier New" w:cs="Courier New"/>
          <w:sz w:val="20"/>
          <w:szCs w:val="24"/>
          <w:lang w:val="uk-UA" w:eastAsia="uk-UA"/>
        </w:rPr>
      </w:pP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uk-UA" w:eastAsia="uk-UA"/>
        </w:rPr>
        <w:lastRenderedPageBreak/>
        <w:t>Проблеми, які впливають на діяльність емітента; ступінь залежності від законодавчих або економічних обмежень</w:t>
      </w: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p>
    <w:p w:rsidR="0086502A" w:rsidRPr="0086502A" w:rsidRDefault="0086502A" w:rsidP="0086502A">
      <w:pPr>
        <w:spacing w:after="0" w:line="240" w:lineRule="auto"/>
        <w:rPr>
          <w:rFonts w:ascii="Courier New" w:eastAsia="Times New Roman" w:hAnsi="Courier New" w:cs="Courier New"/>
          <w:sz w:val="20"/>
          <w:szCs w:val="24"/>
          <w:lang w:val="uk-UA" w:eastAsia="uk-UA"/>
        </w:rPr>
      </w:pPr>
      <w:r w:rsidRPr="0086502A">
        <w:rPr>
          <w:rFonts w:ascii="Courier New" w:eastAsia="Times New Roman" w:hAnsi="Courier New" w:cs="Courier New"/>
          <w:sz w:val="20"/>
          <w:szCs w:val="24"/>
          <w:lang w:val="uk-UA" w:eastAsia="uk-UA"/>
        </w:rPr>
        <w:t>До iстотних проблем, якi впливають на дiяльнiсть емiтента, належить: непередбачуваність ведення бойових дій на території держави; наслідки від запровадження військового стану;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частi змiни та неврегульованiсть базового законодавства України; вiдсутнiсть достатнiх коштiв у споживачiв. Ступiнь залежностi вiд законодавчих або економiчних обмежень - висока.</w:t>
      </w:r>
    </w:p>
    <w:p w:rsidR="0086502A" w:rsidRPr="0086502A" w:rsidRDefault="0086502A" w:rsidP="0086502A">
      <w:pPr>
        <w:spacing w:after="0" w:line="240" w:lineRule="auto"/>
        <w:rPr>
          <w:rFonts w:ascii="Courier New" w:eastAsia="Times New Roman" w:hAnsi="Courier New" w:cs="Courier New"/>
          <w:sz w:val="20"/>
          <w:szCs w:val="24"/>
          <w:lang w:val="uk-UA" w:eastAsia="uk-UA"/>
        </w:rPr>
      </w:pP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p>
    <w:p w:rsidR="0086502A" w:rsidRPr="0086502A" w:rsidRDefault="0086502A" w:rsidP="0086502A">
      <w:pPr>
        <w:spacing w:after="0" w:line="240" w:lineRule="auto"/>
        <w:rPr>
          <w:rFonts w:ascii="Courier New" w:eastAsia="Times New Roman" w:hAnsi="Courier New" w:cs="Courier New"/>
          <w:sz w:val="20"/>
          <w:szCs w:val="24"/>
          <w:lang w:val="uk-UA" w:eastAsia="uk-UA"/>
        </w:rPr>
      </w:pPr>
      <w:r w:rsidRPr="0086502A">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86502A" w:rsidRPr="0086502A" w:rsidRDefault="0086502A" w:rsidP="0086502A">
      <w:pPr>
        <w:spacing w:after="0" w:line="240" w:lineRule="auto"/>
        <w:rPr>
          <w:rFonts w:ascii="Courier New" w:eastAsia="Times New Roman" w:hAnsi="Courier New" w:cs="Courier New"/>
          <w:sz w:val="20"/>
          <w:szCs w:val="24"/>
          <w:lang w:val="uk-UA" w:eastAsia="uk-UA"/>
        </w:rPr>
      </w:pP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p>
    <w:p w:rsidR="0086502A" w:rsidRPr="0086502A" w:rsidRDefault="0086502A" w:rsidP="0086502A">
      <w:pPr>
        <w:spacing w:after="0" w:line="240" w:lineRule="auto"/>
        <w:rPr>
          <w:rFonts w:ascii="Courier New" w:eastAsia="Times New Roman" w:hAnsi="Courier New" w:cs="Courier New"/>
          <w:sz w:val="20"/>
          <w:szCs w:val="24"/>
          <w:lang w:val="uk-UA" w:eastAsia="uk-UA"/>
        </w:rPr>
      </w:pPr>
      <w:r w:rsidRPr="0086502A">
        <w:rPr>
          <w:rFonts w:ascii="Courier New" w:eastAsia="Times New Roman" w:hAnsi="Courier New" w:cs="Courier New"/>
          <w:sz w:val="20"/>
          <w:szCs w:val="24"/>
          <w:lang w:val="uk-UA" w:eastAsia="uk-UA"/>
        </w:rPr>
        <w:t>Вартість укладених, но не виконаних договорів (контрактів) - 7 069 839,71 грн. Очікувані прибутки від виконання цих договорів - 64 373,13 грн.</w:t>
      </w:r>
    </w:p>
    <w:p w:rsidR="0086502A" w:rsidRPr="0086502A" w:rsidRDefault="0086502A" w:rsidP="0086502A">
      <w:pPr>
        <w:spacing w:after="0" w:line="240" w:lineRule="auto"/>
        <w:rPr>
          <w:rFonts w:ascii="Courier New" w:eastAsia="Times New Roman" w:hAnsi="Courier New" w:cs="Courier New"/>
          <w:sz w:val="20"/>
          <w:szCs w:val="24"/>
          <w:lang w:val="uk-UA" w:eastAsia="uk-UA"/>
        </w:rPr>
      </w:pP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p>
    <w:p w:rsidR="0086502A" w:rsidRPr="0086502A" w:rsidRDefault="0086502A" w:rsidP="0086502A">
      <w:pPr>
        <w:spacing w:after="0" w:line="240" w:lineRule="auto"/>
        <w:rPr>
          <w:rFonts w:ascii="Courier New" w:eastAsia="Times New Roman" w:hAnsi="Courier New" w:cs="Courier New"/>
          <w:sz w:val="20"/>
          <w:szCs w:val="24"/>
          <w:lang w:val="uk-UA" w:eastAsia="uk-UA"/>
        </w:rPr>
      </w:pPr>
      <w:r w:rsidRPr="0086502A">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Поліпшення фінансового стану. Iстотними факторами, якi можуть вплинути на дiяльнiсть емiтента в майбутньому, є 1.Проведення бойових дій в країні та поширення зони збройного конфлікту. 2.Різкий ріст курсу валют, девальвація гривні. 2.Високий темп інфляції. 3.Економічна криза. 4.Зниження купівельної спроможності споживачів. 5.Коливання споживчих настроїв.</w:t>
      </w:r>
    </w:p>
    <w:p w:rsidR="0086502A" w:rsidRPr="0086502A" w:rsidRDefault="0086502A" w:rsidP="0086502A">
      <w:pPr>
        <w:spacing w:after="0" w:line="240" w:lineRule="auto"/>
        <w:rPr>
          <w:rFonts w:ascii="Courier New" w:eastAsia="Times New Roman" w:hAnsi="Courier New" w:cs="Courier New"/>
          <w:sz w:val="20"/>
          <w:szCs w:val="24"/>
          <w:lang w:val="uk-UA" w:eastAsia="uk-UA"/>
        </w:rPr>
      </w:pP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p>
    <w:p w:rsidR="0086502A" w:rsidRPr="0086502A" w:rsidRDefault="0086502A" w:rsidP="0086502A">
      <w:pPr>
        <w:spacing w:after="0" w:line="240" w:lineRule="auto"/>
        <w:rPr>
          <w:rFonts w:ascii="Courier New" w:eastAsia="Times New Roman" w:hAnsi="Courier New" w:cs="Courier New"/>
          <w:sz w:val="20"/>
          <w:szCs w:val="24"/>
          <w:lang w:val="uk-UA" w:eastAsia="uk-UA"/>
        </w:rPr>
      </w:pPr>
      <w:r w:rsidRPr="0086502A">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86502A" w:rsidRPr="0086502A" w:rsidRDefault="0086502A" w:rsidP="0086502A">
      <w:pPr>
        <w:spacing w:after="0" w:line="240" w:lineRule="auto"/>
        <w:rPr>
          <w:rFonts w:ascii="Courier New" w:eastAsia="Times New Roman" w:hAnsi="Courier New" w:cs="Courier New"/>
          <w:sz w:val="20"/>
          <w:szCs w:val="24"/>
          <w:lang w:val="uk-UA" w:eastAsia="uk-UA"/>
        </w:rPr>
      </w:pP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r w:rsidRPr="0086502A">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86502A" w:rsidRPr="0086502A" w:rsidRDefault="0086502A" w:rsidP="0086502A">
      <w:pPr>
        <w:spacing w:after="0" w:line="240" w:lineRule="auto"/>
        <w:rPr>
          <w:rFonts w:ascii="Times New Roman" w:eastAsia="Times New Roman" w:hAnsi="Times New Roman" w:cs="Times New Roman"/>
          <w:b/>
          <w:sz w:val="24"/>
          <w:szCs w:val="24"/>
          <w:lang w:val="uk-UA" w:eastAsia="uk-UA"/>
        </w:rPr>
      </w:pPr>
    </w:p>
    <w:p w:rsidR="0086502A" w:rsidRPr="0086502A" w:rsidRDefault="0086502A" w:rsidP="0086502A">
      <w:pPr>
        <w:spacing w:after="0" w:line="240" w:lineRule="auto"/>
        <w:rPr>
          <w:rFonts w:ascii="Courier New" w:eastAsia="Times New Roman" w:hAnsi="Courier New" w:cs="Courier New"/>
          <w:sz w:val="20"/>
          <w:szCs w:val="24"/>
          <w:lang w:val="uk-UA" w:eastAsia="uk-UA"/>
        </w:rPr>
      </w:pPr>
      <w:r w:rsidRPr="0086502A">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86502A" w:rsidRPr="0086502A" w:rsidRDefault="0086502A" w:rsidP="0086502A">
      <w:pPr>
        <w:spacing w:after="0" w:line="240" w:lineRule="auto"/>
        <w:rPr>
          <w:rFonts w:ascii="Courier New" w:eastAsia="Times New Roman" w:hAnsi="Courier New" w:cs="Courier New"/>
          <w:sz w:val="20"/>
          <w:szCs w:val="24"/>
          <w:lang w:val="uk-UA" w:eastAsia="uk-UA"/>
        </w:rPr>
      </w:pPr>
    </w:p>
    <w:p w:rsidR="0086502A" w:rsidRPr="0086502A" w:rsidRDefault="0086502A" w:rsidP="0086502A">
      <w:pPr>
        <w:spacing w:after="0" w:line="240" w:lineRule="auto"/>
        <w:rPr>
          <w:rFonts w:ascii="Courier New" w:eastAsia="Times New Roman" w:hAnsi="Courier New" w:cs="Courier New"/>
          <w:sz w:val="20"/>
          <w:szCs w:val="24"/>
          <w:lang w:val="uk-UA" w:eastAsia="uk-UA"/>
        </w:rPr>
      </w:pPr>
    </w:p>
    <w:p w:rsidR="0086502A" w:rsidRDefault="0086502A">
      <w:pPr>
        <w:sectPr w:rsidR="0086502A" w:rsidSect="0086502A">
          <w:pgSz w:w="11906" w:h="16838"/>
          <w:pgMar w:top="363" w:right="567" w:bottom="363" w:left="1417" w:header="709" w:footer="709" w:gutter="0"/>
          <w:cols w:space="708"/>
          <w:docGrid w:linePitch="360"/>
        </w:sectPr>
      </w:pPr>
    </w:p>
    <w:p w:rsidR="0086502A" w:rsidRPr="0086502A" w:rsidRDefault="0086502A" w:rsidP="0086502A">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86502A">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86502A" w:rsidRPr="0086502A" w:rsidRDefault="0086502A" w:rsidP="0086502A">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86502A" w:rsidRPr="0086502A" w:rsidTr="00D90C6B">
        <w:tc>
          <w:tcPr>
            <w:tcW w:w="2977"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ind w:left="180" w:hanging="180"/>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sz w:val="20"/>
                <w:szCs w:val="20"/>
                <w:lang w:val="uk-UA" w:eastAsia="uk-UA"/>
              </w:rPr>
              <w:t>Персональний склад</w:t>
            </w:r>
          </w:p>
        </w:tc>
      </w:tr>
      <w:tr w:rsidR="0086502A" w:rsidRPr="0086502A" w:rsidTr="00D90C6B">
        <w:tc>
          <w:tcPr>
            <w:tcW w:w="2977"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ind w:left="180" w:hanging="180"/>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Акціонери, які є власниками голосуючих акцій, мають право голосу та зареєстровані для участі в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Загальні збори акціонерів, що відбулися 08.12.2022 року. Відповідно до переліку реєстраційної комісії, для участі у зальних зборах акціонерів зареструвалися наступні акціонери: 1. ТОВАРИСТВО З ОБМЕЖЕНОЮ ВІДПОВІДАЛЬНІСТЮ ВИРОБНИЧО-КОМЕРЦІЙНА ФІРМА "ГЮСС",  2. Коміссаров Юрій Володимирович 3. Ганзіна Геннадій Олександрович.  Що мають голосуючі акції та голосували на загальних зборах.</w:t>
            </w:r>
          </w:p>
        </w:tc>
      </w:tr>
      <w:tr w:rsidR="0086502A" w:rsidRPr="0086502A" w:rsidTr="00D90C6B">
        <w:tc>
          <w:tcPr>
            <w:tcW w:w="2977"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ind w:left="180" w:hanging="180"/>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Голова наглядової ради та 2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Голова наглядової ради Комiссаров Юрiй Володимирович</w:t>
            </w:r>
          </w:p>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Член наглядової ради Ганзiна Геннадiй Олександрович</w:t>
            </w:r>
          </w:p>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Член наглядової ради Гiрiна Олена Сергiївна</w:t>
            </w:r>
          </w:p>
        </w:tc>
      </w:tr>
      <w:tr w:rsidR="0086502A" w:rsidRPr="0086502A" w:rsidTr="00D90C6B">
        <w:tc>
          <w:tcPr>
            <w:tcW w:w="2977"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ind w:left="180" w:hanging="180"/>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Iщенко Олександр Григорович</w:t>
            </w:r>
          </w:p>
        </w:tc>
      </w:tr>
      <w:tr w:rsidR="0086502A" w:rsidRPr="0086502A" w:rsidTr="00D90C6B">
        <w:tc>
          <w:tcPr>
            <w:tcW w:w="2977"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ind w:left="180" w:hanging="180"/>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Ревiзор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Ревiзор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Олійник Ганна Валеріївна</w:t>
            </w:r>
          </w:p>
        </w:tc>
      </w:tr>
    </w:tbl>
    <w:p w:rsidR="0086502A" w:rsidRPr="0086502A" w:rsidRDefault="0086502A" w:rsidP="0086502A">
      <w:pPr>
        <w:spacing w:after="0" w:line="240" w:lineRule="auto"/>
        <w:rPr>
          <w:rFonts w:ascii="Times New Roman" w:eastAsia="Times New Roman" w:hAnsi="Times New Roman" w:cs="Times New Roman"/>
          <w:sz w:val="24"/>
          <w:szCs w:val="24"/>
          <w:lang w:val="uk-UA" w:eastAsia="uk-UA"/>
        </w:rPr>
      </w:pPr>
    </w:p>
    <w:p w:rsidR="0086502A" w:rsidRDefault="0086502A">
      <w:pPr>
        <w:sectPr w:rsidR="0086502A" w:rsidSect="0086502A">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86502A" w:rsidRPr="0086502A" w:rsidTr="00D90C6B">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86502A" w:rsidRPr="0086502A" w:rsidTr="00D90C6B">
              <w:trPr>
                <w:trHeight w:val="318"/>
              </w:trPr>
              <w:tc>
                <w:tcPr>
                  <w:tcW w:w="12539" w:type="dxa"/>
                  <w:tcMar>
                    <w:top w:w="60" w:type="dxa"/>
                    <w:left w:w="60" w:type="dxa"/>
                    <w:bottom w:w="60" w:type="dxa"/>
                    <w:right w:w="60" w:type="dxa"/>
                  </w:tcMar>
                  <w:vAlign w:val="center"/>
                </w:tcPr>
                <w:p w:rsidR="0086502A" w:rsidRPr="0086502A" w:rsidRDefault="0086502A" w:rsidP="0086502A">
                  <w:pPr>
                    <w:spacing w:after="0" w:line="240" w:lineRule="auto"/>
                    <w:ind w:left="-210"/>
                    <w:jc w:val="center"/>
                    <w:rPr>
                      <w:rFonts w:ascii="Times New Roman" w:eastAsia="Times New Roman" w:hAnsi="Times New Roman" w:cs="Times New Roman"/>
                      <w:b/>
                      <w:bCs/>
                      <w:sz w:val="28"/>
                      <w:szCs w:val="28"/>
                      <w:lang w:val="uk-UA" w:eastAsia="uk-UA"/>
                    </w:rPr>
                  </w:pPr>
                  <w:r w:rsidRPr="0086502A">
                    <w:rPr>
                      <w:rFonts w:ascii="Times New Roman" w:eastAsia="Times New Roman" w:hAnsi="Times New Roman" w:cs="Times New Roman"/>
                      <w:b/>
                      <w:color w:val="000000"/>
                      <w:sz w:val="28"/>
                      <w:szCs w:val="28"/>
                      <w:lang w:val="en-US" w:eastAsia="uk-UA"/>
                    </w:rPr>
                    <w:lastRenderedPageBreak/>
                    <w:t>V</w:t>
                  </w:r>
                  <w:r w:rsidRPr="0086502A">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86502A" w:rsidRPr="0086502A" w:rsidTr="00D90C6B">
              <w:trPr>
                <w:trHeight w:val="273"/>
              </w:trPr>
              <w:tc>
                <w:tcPr>
                  <w:tcW w:w="12539" w:type="dxa"/>
                  <w:tcMar>
                    <w:top w:w="60" w:type="dxa"/>
                    <w:left w:w="60" w:type="dxa"/>
                    <w:bottom w:w="60" w:type="dxa"/>
                    <w:right w:w="60" w:type="dxa"/>
                  </w:tcMar>
                </w:tcPr>
                <w:p w:rsidR="0086502A" w:rsidRPr="0086502A" w:rsidRDefault="0086502A" w:rsidP="0086502A">
                  <w:pPr>
                    <w:spacing w:after="0" w:line="240" w:lineRule="auto"/>
                    <w:jc w:val="center"/>
                    <w:rPr>
                      <w:rFonts w:ascii="Times New Roman" w:eastAsia="Times New Roman" w:hAnsi="Times New Roman" w:cs="Times New Roman"/>
                      <w:sz w:val="24"/>
                      <w:szCs w:val="24"/>
                      <w:lang w:val="uk-UA" w:eastAsia="uk-UA"/>
                    </w:rPr>
                  </w:pPr>
                  <w:r w:rsidRPr="0086502A">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86502A" w:rsidRPr="0086502A" w:rsidRDefault="0086502A" w:rsidP="0086502A">
            <w:pPr>
              <w:spacing w:after="0" w:line="240" w:lineRule="auto"/>
              <w:rPr>
                <w:rFonts w:ascii="Times New Roman" w:eastAsia="Times New Roman" w:hAnsi="Times New Roman" w:cs="Times New Roman"/>
                <w:b/>
                <w:bCs/>
                <w:sz w:val="24"/>
                <w:szCs w:val="24"/>
                <w:lang w:val="uk-UA" w:eastAsia="uk-UA"/>
              </w:rPr>
            </w:pPr>
          </w:p>
        </w:tc>
      </w:tr>
    </w:tbl>
    <w:p w:rsidR="0086502A" w:rsidRPr="0086502A" w:rsidRDefault="0086502A" w:rsidP="0086502A">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86502A" w:rsidRPr="0086502A" w:rsidTr="00D90C6B">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w:t>
            </w:r>
          </w:p>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sz w:val="20"/>
                <w:szCs w:val="20"/>
                <w:lang w:val="uk-UA"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86502A" w:rsidRPr="0086502A" w:rsidRDefault="0086502A" w:rsidP="0086502A">
            <w:pPr>
              <w:spacing w:after="0" w:line="240" w:lineRule="auto"/>
              <w:ind w:left="-15"/>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86502A" w:rsidRPr="0086502A" w:rsidTr="00D90C6B">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en-US" w:eastAsia="uk-UA"/>
              </w:rPr>
            </w:pPr>
            <w:r w:rsidRPr="0086502A">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en-US" w:eastAsia="uk-UA"/>
              </w:rPr>
            </w:pPr>
            <w:r w:rsidRPr="0086502A">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en-US" w:eastAsia="uk-UA"/>
              </w:rPr>
            </w:pPr>
            <w:r w:rsidRPr="0086502A">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en-US" w:eastAsia="uk-UA"/>
              </w:rPr>
            </w:pPr>
            <w:r w:rsidRPr="0086502A">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en-US" w:eastAsia="uk-UA"/>
              </w:rPr>
            </w:pPr>
            <w:r w:rsidRPr="0086502A">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en-US" w:eastAsia="uk-UA"/>
              </w:rPr>
            </w:pPr>
            <w:r w:rsidRPr="0086502A">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en-US" w:eastAsia="uk-UA"/>
              </w:rPr>
            </w:pPr>
            <w:r w:rsidRPr="0086502A">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en-US" w:eastAsia="uk-UA"/>
              </w:rPr>
            </w:pPr>
            <w:r w:rsidRPr="0086502A">
              <w:rPr>
                <w:rFonts w:ascii="Times New Roman" w:eastAsia="Times New Roman" w:hAnsi="Times New Roman" w:cs="Times New Roman"/>
                <w:b/>
                <w:bCs/>
                <w:sz w:val="20"/>
                <w:szCs w:val="20"/>
                <w:lang w:val="en-US" w:eastAsia="uk-UA"/>
              </w:rPr>
              <w:t>8</w:t>
            </w:r>
          </w:p>
        </w:tc>
      </w:tr>
      <w:tr w:rsidR="0086502A" w:rsidRPr="0086502A" w:rsidTr="00D90C6B">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 xml:space="preserve">Iщенко Олександр Григорович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1963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42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ПРАТ "ЗАПОР</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ЖЗВ'ЯЗОКСЕРВ</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С"</w:t>
            </w:r>
          </w:p>
          <w:p w:rsidR="0086502A" w:rsidRPr="0086502A" w:rsidRDefault="0086502A" w:rsidP="0086502A">
            <w:pPr>
              <w:spacing w:after="0" w:line="240" w:lineRule="auto"/>
              <w:jc w:val="center"/>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22116499</w:t>
            </w:r>
          </w:p>
          <w:p w:rsidR="0086502A" w:rsidRPr="0086502A" w:rsidRDefault="0086502A" w:rsidP="0086502A">
            <w:pPr>
              <w:spacing w:after="0" w:line="240" w:lineRule="auto"/>
              <w:jc w:val="center"/>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Директор з загальних питань</w:t>
            </w:r>
          </w:p>
        </w:tc>
        <w:tc>
          <w:tcPr>
            <w:tcW w:w="1775" w:type="dxa"/>
            <w:tcBorders>
              <w:top w:val="single" w:sz="6" w:space="0" w:color="000000"/>
              <w:left w:val="single" w:sz="6" w:space="0" w:color="000000"/>
              <w:bottom w:val="single" w:sz="6" w:space="0" w:color="000000"/>
              <w:right w:val="single" w:sz="6" w:space="0" w:color="000000"/>
            </w:tcBorders>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17.01.2014 безстроково</w:t>
            </w:r>
          </w:p>
        </w:tc>
      </w:tr>
      <w:tr w:rsidR="0086502A" w:rsidRPr="0086502A" w:rsidTr="00D90C6B">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6502A" w:rsidRPr="0086502A" w:rsidRDefault="0086502A" w:rsidP="0086502A">
            <w:pPr>
              <w:spacing w:after="0" w:line="240" w:lineRule="auto"/>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eastAsia="uk-UA"/>
              </w:rPr>
              <w:t>В зв</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тному роц</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 посадова особа отримала за виконання своїх обов`язк</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в винагороду у розм</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р</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 179522,49 грн. В натуральн</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й форм</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 винагорода не виплачувалась.  Непогашених судимостей за корислив</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 та посадов</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 злочини не має. Загальний стаж роботи: 42 роки. Посади, як</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 особа об</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ймала протягом останн</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х 5 рок</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в: Директор з загальних питань, директор. </w:t>
            </w:r>
            <w:r w:rsidRPr="0086502A">
              <w:rPr>
                <w:rFonts w:ascii="Times New Roman" w:eastAsia="Times New Roman" w:hAnsi="Times New Roman" w:cs="Times New Roman"/>
                <w:bCs/>
                <w:sz w:val="20"/>
                <w:szCs w:val="20"/>
                <w:lang w:val="en-US" w:eastAsia="uk-UA"/>
              </w:rPr>
              <w:t>Посади на будь-яких iнших пiдприємствах не обiймає.</w:t>
            </w:r>
          </w:p>
        </w:tc>
      </w:tr>
      <w:tr w:rsidR="0086502A" w:rsidRPr="0086502A" w:rsidTr="00D90C6B">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 xml:space="preserve">Голова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 xml:space="preserve">Комiссаров Юрiй Володимирович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1964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41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ПО "Радіоприлад"</w:t>
            </w:r>
          </w:p>
          <w:p w:rsidR="0086502A" w:rsidRPr="0086502A" w:rsidRDefault="0086502A" w:rsidP="0086502A">
            <w:pPr>
              <w:spacing w:after="0" w:line="240" w:lineRule="auto"/>
              <w:jc w:val="center"/>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14313317</w:t>
            </w:r>
          </w:p>
          <w:p w:rsidR="0086502A" w:rsidRPr="0086502A" w:rsidRDefault="0086502A" w:rsidP="0086502A">
            <w:pPr>
              <w:spacing w:after="0" w:line="240" w:lineRule="auto"/>
              <w:jc w:val="center"/>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заступник начальника управл</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ння-начальник в</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дд</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лу збуту</w:t>
            </w:r>
          </w:p>
        </w:tc>
        <w:tc>
          <w:tcPr>
            <w:tcW w:w="1775" w:type="dxa"/>
            <w:tcBorders>
              <w:top w:val="single" w:sz="6" w:space="0" w:color="000000"/>
              <w:left w:val="single" w:sz="6" w:space="0" w:color="000000"/>
              <w:bottom w:val="single" w:sz="6" w:space="0" w:color="000000"/>
              <w:right w:val="single" w:sz="6" w:space="0" w:color="000000"/>
            </w:tcBorders>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14.12.2022 3 роки</w:t>
            </w:r>
          </w:p>
        </w:tc>
      </w:tr>
      <w:tr w:rsidR="0086502A" w:rsidRPr="0086502A" w:rsidTr="00D90C6B">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6502A" w:rsidRPr="0086502A" w:rsidRDefault="0086502A" w:rsidP="0086502A">
            <w:pPr>
              <w:spacing w:after="0" w:line="240" w:lineRule="auto"/>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В зв</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тному роц</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 посадова особа  за виконання своїх обов`язк</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в отримала винагороду у розмірі 1515183,08 грн, в натуральн</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й форм</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не отримувала. Непогашених судимостей за корислив</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 та посадов</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 злочини не має. Загальний стаж роботи 41 рік. Посади, як</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 особа об</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ймала протягом останн</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х 5 рок</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в: Генеральний директор, Голова наглядової ради.Об</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ймає посаду генерального директора Товариства з обмеженою в</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дпов</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дальн</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стю Виробничо-Комерц</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йна Ф</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рма "ГЮСС", Ідентифікаційний код юридичної особи: 13626089, м</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сцезнаходження: 69014, Запор</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зька обл., м.Запор</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жжя, вул. Маг</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стральна, буд. 74-Б, кв. 47. Голова наглядової ради  є акціонером Товариства.</w:t>
            </w:r>
          </w:p>
        </w:tc>
      </w:tr>
      <w:tr w:rsidR="0086502A" w:rsidRPr="0086502A" w:rsidTr="00D90C6B">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 xml:space="preserve">Ганзiна Геннадiй Олександрович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1964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43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ТОВАРИСТВО З ОБМЕЖЕНОЮ ВІДПОВІДАЛЬНІСТЮ ВИРОБНИЧО-КОМЕРЦІЙНА ФІРМА "ГЮСС"</w:t>
            </w:r>
          </w:p>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13626089</w:t>
            </w:r>
          </w:p>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виконавчий директор</w:t>
            </w:r>
          </w:p>
        </w:tc>
        <w:tc>
          <w:tcPr>
            <w:tcW w:w="1775" w:type="dxa"/>
            <w:tcBorders>
              <w:top w:val="single" w:sz="6" w:space="0" w:color="000000"/>
              <w:left w:val="single" w:sz="6" w:space="0" w:color="000000"/>
              <w:bottom w:val="single" w:sz="6" w:space="0" w:color="000000"/>
              <w:right w:val="single" w:sz="6" w:space="0" w:color="000000"/>
            </w:tcBorders>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14.12.2022 3 роки</w:t>
            </w:r>
          </w:p>
        </w:tc>
      </w:tr>
      <w:tr w:rsidR="0086502A" w:rsidRPr="0086502A" w:rsidTr="00D90C6B">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6502A" w:rsidRPr="0086502A" w:rsidRDefault="0086502A" w:rsidP="0086502A">
            <w:pPr>
              <w:spacing w:after="0" w:line="240" w:lineRule="auto"/>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В зв</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тному роц</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 посадова особа  за виконання своїх обов`язк</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в як члена наглядової ради винагороду, в тому числі в натуральн</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й форм</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не отримувала.  Загальний стаж роботи 43 роки.Посади, як</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 особа об</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ймала протягом останн</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х 5 рок</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в: виконавчий директор, Член наглядової ради. Посад на будь-яких інших підприємствах не обіймає. </w:t>
            </w:r>
            <w:r w:rsidRPr="0086502A">
              <w:rPr>
                <w:rFonts w:ascii="Times New Roman" w:eastAsia="Times New Roman" w:hAnsi="Times New Roman" w:cs="Times New Roman"/>
                <w:bCs/>
                <w:sz w:val="20"/>
                <w:szCs w:val="20"/>
                <w:lang w:eastAsia="uk-UA"/>
              </w:rPr>
              <w:lastRenderedPageBreak/>
              <w:t>Член наглядової ради є акц</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онером.</w:t>
            </w:r>
          </w:p>
        </w:tc>
      </w:tr>
      <w:tr w:rsidR="0086502A" w:rsidRPr="0086502A" w:rsidTr="00D90C6B">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lastRenderedPageBreak/>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 xml:space="preserve">Гiрiна Олена Сергiївна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1980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18</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Товариство з обмеженою вiдповiдальнiстю виробничо-комерцiйна фiрма "ГЮСС"</w:t>
            </w:r>
          </w:p>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13626089</w:t>
            </w:r>
          </w:p>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референт</w:t>
            </w:r>
          </w:p>
        </w:tc>
        <w:tc>
          <w:tcPr>
            <w:tcW w:w="1775" w:type="dxa"/>
            <w:tcBorders>
              <w:top w:val="single" w:sz="6" w:space="0" w:color="000000"/>
              <w:left w:val="single" w:sz="6" w:space="0" w:color="000000"/>
              <w:bottom w:val="single" w:sz="6" w:space="0" w:color="000000"/>
              <w:right w:val="single" w:sz="6" w:space="0" w:color="000000"/>
            </w:tcBorders>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14.12.2022 3 роки</w:t>
            </w:r>
          </w:p>
        </w:tc>
      </w:tr>
      <w:tr w:rsidR="0086502A" w:rsidRPr="0086502A" w:rsidTr="00D90C6B">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6502A" w:rsidRPr="0086502A" w:rsidRDefault="0086502A" w:rsidP="0086502A">
            <w:pPr>
              <w:spacing w:after="0" w:line="240" w:lineRule="auto"/>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В зв</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тному роц</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 посадова особа  за виконання своїх обов`язк</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в як члена наглядової ради винагороду, в тому числі в натуральн</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й форм</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не отримувала. Непогашених судимостей за корислив</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 та посадов</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 злочини не має. Загальний стаж роботи 18 рок</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в. Посади, як</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 особа об</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ймала протягом останн</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х 5 рок</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в: референт, Член наглядової ради. Посади на будь-яких </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нших п</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дприємствах не об</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ймає.  Член наглядової ради є представником акціонера - ТОВ ВКФ "ГЮСС".</w:t>
            </w:r>
          </w:p>
        </w:tc>
      </w:tr>
      <w:tr w:rsidR="0086502A" w:rsidRPr="0086502A" w:rsidTr="00D90C6B">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 xml:space="preserve">Ревiзор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 xml:space="preserve">Олійник Анна Валеріївна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1986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14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Повне Товариство "Климчук і компанія "Ломбард Капітал"</w:t>
            </w:r>
          </w:p>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32934592</w:t>
            </w:r>
          </w:p>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Аудитор</w:t>
            </w:r>
          </w:p>
        </w:tc>
        <w:tc>
          <w:tcPr>
            <w:tcW w:w="1775" w:type="dxa"/>
            <w:tcBorders>
              <w:top w:val="single" w:sz="6" w:space="0" w:color="000000"/>
              <w:left w:val="single" w:sz="6" w:space="0" w:color="000000"/>
              <w:bottom w:val="single" w:sz="6" w:space="0" w:color="000000"/>
              <w:right w:val="single" w:sz="6" w:space="0" w:color="000000"/>
            </w:tcBorders>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14.12.2022 3 роки</w:t>
            </w:r>
          </w:p>
        </w:tc>
      </w:tr>
      <w:tr w:rsidR="0086502A" w:rsidRPr="0086502A" w:rsidTr="00D90C6B">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6502A" w:rsidRPr="0086502A" w:rsidRDefault="0086502A" w:rsidP="0086502A">
            <w:pPr>
              <w:spacing w:after="0" w:line="240" w:lineRule="auto"/>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eastAsia="uk-UA"/>
              </w:rPr>
              <w:t>В зв</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тному роц</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 посадова особа  за виконання своїх обов`язк</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в як ревізора винагороду, в тому числі в натуральн</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й форм</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не отримувала. Непогашених судимостей за корислив</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 та посадов</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 злочини не має. Загальний стаж роботи 14 років. Посади, як</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 особа об</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ймала протягом останн</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х 5 рок</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в: аудитор, заступник головного бухгалтера. </w:t>
            </w:r>
            <w:r w:rsidRPr="0086502A">
              <w:rPr>
                <w:rFonts w:ascii="Times New Roman" w:eastAsia="Times New Roman" w:hAnsi="Times New Roman" w:cs="Times New Roman"/>
                <w:bCs/>
                <w:sz w:val="20"/>
                <w:szCs w:val="20"/>
                <w:lang w:val="en-US" w:eastAsia="uk-UA"/>
              </w:rPr>
              <w:t>Посади на будь-яких iнших пiдприємствах не обiймає.</w:t>
            </w:r>
          </w:p>
        </w:tc>
      </w:tr>
      <w:tr w:rsidR="0086502A" w:rsidRPr="0086502A" w:rsidTr="00D90C6B">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 xml:space="preserve">Демченко Юлiя Миколаївна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1977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31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ТОВ "Аптека", № 196</w:t>
            </w:r>
          </w:p>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23878662</w:t>
            </w:r>
          </w:p>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04.09.2012 безстроково</w:t>
            </w:r>
          </w:p>
        </w:tc>
      </w:tr>
      <w:tr w:rsidR="0086502A" w:rsidRPr="0086502A" w:rsidTr="00D90C6B">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6502A" w:rsidRPr="0086502A" w:rsidRDefault="0086502A" w:rsidP="0086502A">
            <w:pPr>
              <w:spacing w:after="0" w:line="240" w:lineRule="auto"/>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В зв</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тному роц</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 посадова особа отримала за виконання своїх обов`язк</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в винагороду у розм</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р</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 177895,68 грн. В натуральн</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й форм</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 винагорода не виплачувалась. Непогашених судимостей за корислив</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 та посадов</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 злочини не має. Загальний стаж роботи 31 рік. Посади, як</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 xml:space="preserve"> особа об</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ймала протягом останн</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х 5 рок</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в: головний бухгалтер. Об</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ймає посаду головного бухгалтера Товариства з обмеженою в</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дпов</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дальн</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стю Виробничо-Комерц</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йна Ф</w:t>
            </w:r>
            <w:r w:rsidRPr="0086502A">
              <w:rPr>
                <w:rFonts w:ascii="Times New Roman" w:eastAsia="Times New Roman" w:hAnsi="Times New Roman" w:cs="Times New Roman"/>
                <w:bCs/>
                <w:sz w:val="20"/>
                <w:szCs w:val="20"/>
                <w:lang w:val="en-US" w:eastAsia="uk-UA"/>
              </w:rPr>
              <w:t>i</w:t>
            </w:r>
            <w:r w:rsidRPr="0086502A">
              <w:rPr>
                <w:rFonts w:ascii="Times New Roman" w:eastAsia="Times New Roman" w:hAnsi="Times New Roman" w:cs="Times New Roman"/>
                <w:bCs/>
                <w:sz w:val="20"/>
                <w:szCs w:val="20"/>
                <w:lang w:eastAsia="uk-UA"/>
              </w:rPr>
              <w:t>рма "ГЮСС", Ідентифікаційний код юридичної особи 13626089, Місцезнаходження 69014, Запорізька обл., місто Запоріжжя, ВУЛИЦЯ МАГІСТРАЛЬНА, будинок 74-Б, квартира 47.</w:t>
            </w:r>
          </w:p>
        </w:tc>
      </w:tr>
    </w:tbl>
    <w:p w:rsidR="0086502A" w:rsidRPr="0086502A" w:rsidRDefault="0086502A" w:rsidP="0086502A">
      <w:pPr>
        <w:spacing w:after="0" w:line="240" w:lineRule="auto"/>
        <w:rPr>
          <w:rFonts w:ascii="Times New Roman" w:eastAsia="Times New Roman" w:hAnsi="Times New Roman" w:cs="Times New Roman"/>
          <w:sz w:val="24"/>
          <w:szCs w:val="24"/>
          <w:lang w:eastAsia="uk-UA"/>
        </w:rPr>
      </w:pPr>
    </w:p>
    <w:p w:rsidR="0086502A" w:rsidRDefault="0086502A">
      <w:pPr>
        <w:sectPr w:rsidR="0086502A" w:rsidSect="0086502A">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6502A" w:rsidRPr="0086502A" w:rsidTr="00D90C6B">
        <w:trPr>
          <w:trHeight w:val="463"/>
        </w:trPr>
        <w:tc>
          <w:tcPr>
            <w:tcW w:w="15480" w:type="dxa"/>
            <w:tcMar>
              <w:top w:w="60" w:type="dxa"/>
              <w:left w:w="60" w:type="dxa"/>
              <w:bottom w:w="60" w:type="dxa"/>
              <w:right w:w="60" w:type="dxa"/>
            </w:tcMar>
            <w:vAlign w:val="center"/>
          </w:tcPr>
          <w:p w:rsidR="0086502A" w:rsidRPr="0086502A" w:rsidRDefault="0086502A" w:rsidP="0086502A">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86502A">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86502A" w:rsidRPr="0086502A" w:rsidRDefault="0086502A" w:rsidP="0086502A">
            <w:pPr>
              <w:spacing w:after="0" w:line="240" w:lineRule="auto"/>
              <w:rPr>
                <w:rFonts w:ascii="Times New Roman" w:eastAsia="Times New Roman" w:hAnsi="Times New Roman" w:cs="Times New Roman"/>
                <w:b/>
                <w:bCs/>
                <w:sz w:val="24"/>
                <w:szCs w:val="24"/>
                <w:lang w:eastAsia="uk-UA"/>
              </w:rPr>
            </w:pPr>
          </w:p>
        </w:tc>
      </w:tr>
    </w:tbl>
    <w:p w:rsidR="0086502A" w:rsidRPr="0086502A" w:rsidRDefault="0086502A" w:rsidP="0086502A">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86502A" w:rsidRPr="0086502A" w:rsidTr="00D90C6B">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Кількість за видами акцій</w:t>
            </w:r>
          </w:p>
        </w:tc>
      </w:tr>
      <w:tr w:rsidR="0086502A" w:rsidRPr="0086502A" w:rsidTr="00D90C6B">
        <w:tc>
          <w:tcPr>
            <w:tcW w:w="2930" w:type="dxa"/>
            <w:vMerge/>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прості іменні</w:t>
            </w:r>
          </w:p>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ind w:left="-243"/>
              <w:jc w:val="center"/>
              <w:rPr>
                <w:rFonts w:ascii="Times New Roman" w:eastAsia="Times New Roman" w:hAnsi="Times New Roman" w:cs="Times New Roman"/>
                <w:b/>
                <w:bCs/>
                <w:sz w:val="20"/>
                <w:szCs w:val="20"/>
                <w:lang w:val="en-US" w:eastAsia="uk-UA"/>
              </w:rPr>
            </w:pPr>
            <w:r w:rsidRPr="0086502A">
              <w:rPr>
                <w:rFonts w:ascii="Times New Roman" w:eastAsia="Times New Roman" w:hAnsi="Times New Roman" w:cs="Times New Roman"/>
                <w:b/>
                <w:bCs/>
                <w:sz w:val="20"/>
                <w:szCs w:val="20"/>
                <w:lang w:val="en-US" w:eastAsia="uk-UA"/>
              </w:rPr>
              <w:t xml:space="preserve">  </w:t>
            </w:r>
            <w:r w:rsidRPr="0086502A">
              <w:rPr>
                <w:rFonts w:ascii="Times New Roman" w:eastAsia="Times New Roman" w:hAnsi="Times New Roman" w:cs="Times New Roman"/>
                <w:b/>
                <w:bCs/>
                <w:sz w:val="20"/>
                <w:szCs w:val="20"/>
                <w:lang w:val="uk-UA" w:eastAsia="uk-UA"/>
              </w:rPr>
              <w:t>Привілейовані</w:t>
            </w:r>
          </w:p>
          <w:p w:rsidR="0086502A" w:rsidRPr="0086502A" w:rsidRDefault="0086502A" w:rsidP="0086502A">
            <w:pPr>
              <w:spacing w:after="0" w:line="240" w:lineRule="auto"/>
              <w:ind w:left="-243"/>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іменні</w:t>
            </w:r>
          </w:p>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p>
        </w:tc>
      </w:tr>
      <w:tr w:rsidR="0086502A" w:rsidRPr="0086502A" w:rsidTr="00D90C6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6</w:t>
            </w:r>
          </w:p>
        </w:tc>
      </w:tr>
      <w:tr w:rsidR="0086502A" w:rsidRPr="0086502A" w:rsidTr="00D90C6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Iщенко Олександр Григорович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0</w:t>
            </w:r>
          </w:p>
        </w:tc>
      </w:tr>
      <w:tr w:rsidR="0086502A" w:rsidRPr="0086502A" w:rsidTr="00D90C6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Комiссаров Юрiй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86712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12.38565919154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86712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0</w:t>
            </w:r>
          </w:p>
        </w:tc>
      </w:tr>
      <w:tr w:rsidR="0086502A" w:rsidRPr="0086502A" w:rsidTr="00D90C6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Ганзiна Геннадiй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55890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7.98314526496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55890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0</w:t>
            </w:r>
          </w:p>
        </w:tc>
      </w:tr>
      <w:tr w:rsidR="0086502A" w:rsidRPr="0086502A" w:rsidTr="00D90C6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Гiрiна Олена Сергiївна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0</w:t>
            </w:r>
          </w:p>
        </w:tc>
      </w:tr>
      <w:tr w:rsidR="0086502A" w:rsidRPr="0086502A" w:rsidTr="00D90C6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Ревiзор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Олійник Анна Валеріївна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0</w:t>
            </w:r>
          </w:p>
        </w:tc>
      </w:tr>
      <w:tr w:rsidR="0086502A" w:rsidRPr="0086502A" w:rsidTr="00D90C6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Демченко Юлiя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0</w:t>
            </w:r>
          </w:p>
        </w:tc>
      </w:tr>
    </w:tbl>
    <w:p w:rsidR="0086502A" w:rsidRPr="0086502A" w:rsidRDefault="0086502A" w:rsidP="0086502A">
      <w:pPr>
        <w:spacing w:after="0" w:line="240" w:lineRule="auto"/>
        <w:rPr>
          <w:rFonts w:ascii="Times New Roman" w:eastAsia="Times New Roman" w:hAnsi="Times New Roman" w:cs="Times New Roman"/>
          <w:sz w:val="24"/>
          <w:szCs w:val="24"/>
          <w:lang w:val="en-US" w:eastAsia="uk-UA"/>
        </w:rPr>
      </w:pPr>
    </w:p>
    <w:p w:rsidR="0086502A" w:rsidRDefault="0086502A">
      <w:pPr>
        <w:sectPr w:rsidR="0086502A" w:rsidSect="0086502A">
          <w:pgSz w:w="16838" w:h="11906" w:orient="landscape"/>
          <w:pgMar w:top="1417" w:right="363" w:bottom="850" w:left="363" w:header="709" w:footer="709" w:gutter="0"/>
          <w:cols w:space="708"/>
          <w:docGrid w:linePitch="360"/>
        </w:sectPr>
      </w:pPr>
    </w:p>
    <w:p w:rsidR="0086502A" w:rsidRPr="0086502A" w:rsidRDefault="0086502A" w:rsidP="0086502A">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86502A">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6502A">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86502A" w:rsidRPr="0086502A" w:rsidRDefault="0086502A" w:rsidP="0086502A">
      <w:pPr>
        <w:spacing w:after="0" w:line="240" w:lineRule="auto"/>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В</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val="uk-UA" w:eastAsia="uk-UA"/>
        </w:rPr>
        <w:t>рог</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val="uk-UA" w:eastAsia="uk-UA"/>
        </w:rPr>
        <w:t>дн</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val="uk-UA" w:eastAsia="uk-UA"/>
        </w:rPr>
        <w:t xml:space="preserve"> перспективи подальшого розвитку ем</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val="uk-UA" w:eastAsia="uk-UA"/>
        </w:rPr>
        <w:t>тента в ц</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val="uk-UA" w:eastAsia="uk-UA"/>
        </w:rPr>
        <w:t>лому залежать в</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val="uk-UA" w:eastAsia="uk-UA"/>
        </w:rPr>
        <w:t>д впливу збройного конфлікту та введення війскового стану в країні, загального економ</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val="uk-UA" w:eastAsia="uk-UA"/>
        </w:rPr>
        <w:t>чного стану країни, пол</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val="uk-UA" w:eastAsia="uk-UA"/>
        </w:rPr>
        <w:t>пшення платоспроможност</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val="uk-UA" w:eastAsia="uk-UA"/>
        </w:rPr>
        <w:t xml:space="preserve"> як громадян так </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val="uk-UA" w:eastAsia="uk-UA"/>
        </w:rPr>
        <w:t xml:space="preserve"> п</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val="uk-UA" w:eastAsia="uk-UA"/>
        </w:rPr>
        <w:t>дприємств.</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 перспектив</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 xml:space="preserve"> п</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дприємство планує провести аналіз визначення шкоди від війни та продовжувати зд</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йснювати т</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 xml:space="preserve"> ж види д</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яльност</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 xml:space="preserve">, що </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 xml:space="preserve"> в зв</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тному роц</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Наприкінці 2022 року керівництвом ПрАТ "Запоріжзв'язоксервіс" (далі по тексту Установа) на 2023 рік визначені заходи з подальшого розвитку Установи. Першочергові етапи розвитку спрямовані не тільки на підтримання обраного напрямку діяльності Установи на ринку України з переказу коштів в національній валюті України, а й на розширення спектру послуг для споживачів. Крім того, заплановані заходи щодо розширення мережі пунктів надання фінансових послуг Установи.</w:t>
      </w:r>
    </w:p>
    <w:p w:rsidR="0086502A" w:rsidRDefault="0086502A">
      <w:pPr>
        <w:sectPr w:rsidR="0086502A" w:rsidSect="0086502A">
          <w:pgSz w:w="11906" w:h="16838"/>
          <w:pgMar w:top="363" w:right="567" w:bottom="363" w:left="1417" w:header="709" w:footer="709" w:gutter="0"/>
          <w:cols w:space="708"/>
          <w:docGrid w:linePitch="360"/>
        </w:sectPr>
      </w:pPr>
    </w:p>
    <w:p w:rsidR="0086502A" w:rsidRPr="0086502A" w:rsidRDefault="0086502A" w:rsidP="0086502A">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6502A">
        <w:rPr>
          <w:rFonts w:ascii="Times New Roman" w:eastAsia="Times New Roman" w:hAnsi="Times New Roman" w:cs="Times New Roman"/>
          <w:b/>
          <w:color w:val="000000"/>
          <w:sz w:val="28"/>
          <w:szCs w:val="28"/>
          <w:lang w:val="uk-UA" w:eastAsia="ru-RU"/>
        </w:rPr>
        <w:t>2. Інформація про розвиток емітента.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Протягом 2022 року, внаслідок запровадження додаткових видів переказу коштів, розширено коло користувачів послуг Установи. Крім того, вживались активні дії, спрямовані на реалізацію маркетингової політики розвитку Установи.</w:t>
      </w:r>
    </w:p>
    <w:p w:rsidR="0086502A" w:rsidRDefault="0086502A">
      <w:pPr>
        <w:sectPr w:rsidR="0086502A" w:rsidSect="0086502A">
          <w:pgSz w:w="11906" w:h="16838"/>
          <w:pgMar w:top="363" w:right="567" w:bottom="363" w:left="1417" w:header="709" w:footer="709" w:gutter="0"/>
          <w:cols w:space="708"/>
          <w:docGrid w:linePitch="360"/>
        </w:sectPr>
      </w:pPr>
    </w:p>
    <w:p w:rsidR="0086502A" w:rsidRPr="0086502A" w:rsidRDefault="0086502A" w:rsidP="0086502A">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86502A">
        <w:rPr>
          <w:rFonts w:ascii="Times New Roman" w:eastAsia="Times New Roman" w:hAnsi="Times New Roman" w:cs="Times New Roman"/>
          <w:b/>
          <w:color w:val="000000"/>
          <w:sz w:val="28"/>
          <w:szCs w:val="24"/>
          <w:lang w:val="uk-UA" w:eastAsia="ru-RU"/>
        </w:rPr>
        <w:t xml:space="preserve">3. </w:t>
      </w:r>
      <w:r w:rsidRPr="0086502A">
        <w:rPr>
          <w:rFonts w:ascii="Times New Roman" w:eastAsia="Times New Roman" w:hAnsi="Times New Roman" w:cs="Times New Roman"/>
          <w:b/>
          <w:color w:val="000000"/>
          <w:sz w:val="28"/>
          <w:szCs w:val="28"/>
          <w:lang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Протягом 2022 року загальними зборами акціонерів Установи, Наглядовою радою Установи, а також директором Установи питання щодо укладення деривативних контрактів або вчинення правочинів щодо деривативних цінних паперів не розглядалось та, відповідно, рішення з цього питання не приймалось.</w:t>
      </w:r>
    </w:p>
    <w:p w:rsidR="0086502A" w:rsidRDefault="0086502A">
      <w:pPr>
        <w:sectPr w:rsidR="0086502A" w:rsidSect="0086502A">
          <w:pgSz w:w="11906" w:h="16838"/>
          <w:pgMar w:top="363" w:right="567" w:bottom="363" w:left="1417" w:header="709" w:footer="709" w:gutter="0"/>
          <w:cols w:space="708"/>
          <w:docGrid w:linePitch="360"/>
        </w:sectPr>
      </w:pPr>
    </w:p>
    <w:p w:rsidR="0086502A" w:rsidRPr="0086502A" w:rsidRDefault="0086502A" w:rsidP="0086502A">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86502A" w:rsidRPr="0086502A" w:rsidRDefault="0086502A" w:rsidP="0086502A">
      <w:pPr>
        <w:spacing w:after="0" w:line="240" w:lineRule="auto"/>
        <w:jc w:val="center"/>
        <w:rPr>
          <w:rFonts w:ascii="Times New Roman" w:eastAsia="Times New Roman" w:hAnsi="Times New Roman" w:cs="Times New Roman"/>
          <w:b/>
          <w:color w:val="000000"/>
          <w:sz w:val="28"/>
          <w:szCs w:val="28"/>
          <w:lang w:val="uk-UA" w:eastAsia="uk-UA"/>
        </w:rPr>
      </w:pPr>
      <w:r w:rsidRPr="0086502A">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У зв'язку з непередбачуваністю фінансового ринку України, загальна програма управлінського персоналу щодо управлення фінансовими ризиками зосереджена </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 xml:space="preserve"> спрямована на зменшення їх потенційного негативного впливу на фінансовий стан Установи. Операції хеджування Установою у звітному пер</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од</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 xml:space="preserve"> не застосовувались.</w:t>
      </w:r>
    </w:p>
    <w:p w:rsidR="0086502A" w:rsidRDefault="0086502A">
      <w:pPr>
        <w:sectPr w:rsidR="0086502A" w:rsidSect="0086502A">
          <w:pgSz w:w="11906" w:h="16838"/>
          <w:pgMar w:top="363" w:right="567" w:bottom="363" w:left="1417" w:header="709" w:footer="709" w:gutter="0"/>
          <w:cols w:space="708"/>
          <w:docGrid w:linePitch="360"/>
        </w:sectPr>
      </w:pPr>
    </w:p>
    <w:p w:rsidR="0086502A" w:rsidRPr="0086502A" w:rsidRDefault="0086502A" w:rsidP="0086502A">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86502A" w:rsidRPr="0086502A" w:rsidRDefault="0086502A" w:rsidP="0086502A">
      <w:pPr>
        <w:spacing w:after="0" w:line="240" w:lineRule="auto"/>
        <w:jc w:val="center"/>
        <w:rPr>
          <w:rFonts w:ascii="Times New Roman" w:eastAsia="Times New Roman" w:hAnsi="Times New Roman" w:cs="Times New Roman"/>
          <w:sz w:val="20"/>
          <w:szCs w:val="20"/>
          <w:lang w:eastAsia="uk-UA"/>
        </w:rPr>
      </w:pPr>
      <w:r w:rsidRPr="0086502A">
        <w:rPr>
          <w:rFonts w:ascii="Times New Roman" w:eastAsia="Times New Roman" w:hAnsi="Times New Roman" w:cs="Times New Roman"/>
          <w:b/>
          <w:color w:val="000000"/>
          <w:sz w:val="28"/>
          <w:szCs w:val="28"/>
          <w:lang w:eastAsia="uk-UA"/>
        </w:rPr>
        <w:t>2</w:t>
      </w:r>
      <w:r w:rsidRPr="0086502A">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Установа в сучасних умовах економічного розвитку країни, темпів інфляції в країні, рівня конкуренції на ринку переказу коштів не є схильною до цінових ризиків, кредитного ризику, ризику ліквідності та/або ризику грошових потоків.</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Основні фінансові інструменти Установи, які несуть в собі фінансові ризики, включають грошові кошти, дебіторську заборгованість, кредиторську заборгованість.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На діяльність Установи можуть мати такі зовнішні ризики, як:</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нестабільність, суперечливість законодавства;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непередбачені дії державних органів;</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нестабільність економічної (фінансової, податкової, зовнішньоекономічної і ін.) політики;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непередбачена зміна кон'юнктури внутрішнього і зовнішнього ринку;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непередбачені дії конкурентів.</w:t>
      </w:r>
    </w:p>
    <w:p w:rsidR="0086502A" w:rsidRDefault="0086502A">
      <w:pPr>
        <w:sectPr w:rsidR="0086502A" w:rsidSect="0086502A">
          <w:pgSz w:w="11906" w:h="16838"/>
          <w:pgMar w:top="363" w:right="567" w:bottom="363" w:left="1417" w:header="709" w:footer="709" w:gutter="0"/>
          <w:cols w:space="708"/>
          <w:docGrid w:linePitch="360"/>
        </w:sectPr>
      </w:pPr>
    </w:p>
    <w:p w:rsidR="0086502A" w:rsidRPr="0086502A" w:rsidRDefault="0086502A" w:rsidP="0086502A">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86502A">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86502A" w:rsidRPr="0086502A" w:rsidRDefault="0086502A" w:rsidP="0086502A">
      <w:pPr>
        <w:spacing w:after="0" w:line="240" w:lineRule="auto"/>
        <w:jc w:val="center"/>
        <w:rPr>
          <w:rFonts w:ascii="Times New Roman" w:eastAsia="Times New Roman" w:hAnsi="Times New Roman" w:cs="Times New Roman"/>
          <w:b/>
          <w:sz w:val="28"/>
          <w:szCs w:val="28"/>
          <w:lang w:eastAsia="uk-UA"/>
        </w:rPr>
      </w:pPr>
      <w:r w:rsidRPr="0086502A">
        <w:rPr>
          <w:rFonts w:ascii="Times New Roman" w:eastAsia="Times New Roman" w:hAnsi="Times New Roman" w:cs="Times New Roman"/>
          <w:b/>
          <w:color w:val="000000"/>
          <w:sz w:val="28"/>
          <w:szCs w:val="28"/>
          <w:lang w:eastAsia="uk-UA"/>
        </w:rPr>
        <w:t>1) в</w:t>
      </w:r>
      <w:r w:rsidRPr="0086502A">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Основні принципи та стандарти корпоративного управління Установи, принципи захисту інтересів акціонерів, принципи прозорості в прийнятті рішень та інформаційної відкритості закріплені в Кодексі корпоративного управління Установи, який розміщений: </w:t>
      </w:r>
      <w:r w:rsidRPr="0086502A">
        <w:rPr>
          <w:rFonts w:ascii="Times New Roman" w:eastAsia="Times New Roman" w:hAnsi="Times New Roman" w:cs="Times New Roman"/>
          <w:sz w:val="20"/>
          <w:szCs w:val="20"/>
          <w:lang w:val="en-US" w:eastAsia="uk-UA"/>
        </w:rPr>
        <w:t>https</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zss</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zp</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ua</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info</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docs</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specinfo</w:t>
      </w:r>
      <w:r w:rsidRPr="0086502A">
        <w:rPr>
          <w:rFonts w:ascii="Times New Roman" w:eastAsia="Times New Roman" w:hAnsi="Times New Roman" w:cs="Times New Roman"/>
          <w:sz w:val="20"/>
          <w:szCs w:val="20"/>
          <w:lang w:eastAsia="uk-UA"/>
        </w:rPr>
        <w:t>/22_</w:t>
      </w:r>
      <w:r w:rsidRPr="0086502A">
        <w:rPr>
          <w:rFonts w:ascii="Times New Roman" w:eastAsia="Times New Roman" w:hAnsi="Times New Roman" w:cs="Times New Roman"/>
          <w:sz w:val="20"/>
          <w:szCs w:val="20"/>
          <w:lang w:val="en-US" w:eastAsia="uk-UA"/>
        </w:rPr>
        <w:t>KKY</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pdf</w:t>
      </w:r>
    </w:p>
    <w:p w:rsidR="0086502A" w:rsidRDefault="0086502A">
      <w:pPr>
        <w:sectPr w:rsidR="0086502A" w:rsidSect="0086502A">
          <w:pgSz w:w="11906" w:h="16838"/>
          <w:pgMar w:top="363" w:right="567" w:bottom="363" w:left="1417" w:header="709" w:footer="709" w:gutter="0"/>
          <w:cols w:space="708"/>
          <w:docGrid w:linePitch="360"/>
        </w:sectPr>
      </w:pPr>
    </w:p>
    <w:p w:rsidR="0086502A" w:rsidRPr="0086502A" w:rsidRDefault="0086502A" w:rsidP="0086502A">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86502A" w:rsidRPr="0086502A" w:rsidRDefault="0086502A" w:rsidP="0086502A">
      <w:pPr>
        <w:spacing w:after="0" w:line="240" w:lineRule="auto"/>
        <w:jc w:val="center"/>
        <w:rPr>
          <w:rFonts w:ascii="Times New Roman" w:eastAsia="Times New Roman" w:hAnsi="Times New Roman" w:cs="Times New Roman"/>
          <w:b/>
          <w:sz w:val="28"/>
          <w:szCs w:val="28"/>
          <w:lang w:val="uk-UA" w:eastAsia="uk-UA"/>
        </w:rPr>
      </w:pPr>
      <w:r w:rsidRPr="0086502A">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86502A" w:rsidRPr="0086502A" w:rsidRDefault="0086502A" w:rsidP="0086502A">
      <w:pPr>
        <w:spacing w:after="0" w:line="240" w:lineRule="auto"/>
        <w:rPr>
          <w:rFonts w:ascii="Times New Roman" w:eastAsia="Times New Roman" w:hAnsi="Times New Roman" w:cs="Times New Roman"/>
          <w:sz w:val="20"/>
          <w:szCs w:val="20"/>
          <w:lang w:val="uk-UA"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Умови інших Кодексів корпоративного управління Установою не застосовувались</w:t>
      </w:r>
    </w:p>
    <w:p w:rsidR="0086502A" w:rsidRDefault="0086502A">
      <w:pPr>
        <w:sectPr w:rsidR="0086502A" w:rsidSect="0086502A">
          <w:pgSz w:w="11906" w:h="16838"/>
          <w:pgMar w:top="363" w:right="567" w:bottom="363" w:left="1417" w:header="709" w:footer="709" w:gutter="0"/>
          <w:cols w:space="708"/>
          <w:docGrid w:linePitch="360"/>
        </w:sectPr>
      </w:pPr>
    </w:p>
    <w:p w:rsidR="0086502A" w:rsidRPr="0086502A" w:rsidRDefault="0086502A" w:rsidP="0086502A">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86502A" w:rsidRPr="0086502A" w:rsidRDefault="0086502A" w:rsidP="0086502A">
      <w:pPr>
        <w:spacing w:after="0" w:line="240" w:lineRule="auto"/>
        <w:jc w:val="center"/>
        <w:rPr>
          <w:rFonts w:ascii="Times New Roman" w:eastAsia="Times New Roman" w:hAnsi="Times New Roman" w:cs="Times New Roman"/>
          <w:b/>
          <w:sz w:val="28"/>
          <w:szCs w:val="28"/>
          <w:lang w:val="uk-UA" w:eastAsia="uk-UA"/>
        </w:rPr>
      </w:pPr>
      <w:r w:rsidRPr="0086502A">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86502A" w:rsidRPr="0086502A" w:rsidRDefault="0086502A" w:rsidP="0086502A">
      <w:pPr>
        <w:spacing w:after="0" w:line="240" w:lineRule="auto"/>
        <w:rPr>
          <w:rFonts w:ascii="Times New Roman" w:eastAsia="Times New Roman" w:hAnsi="Times New Roman" w:cs="Times New Roman"/>
          <w:sz w:val="20"/>
          <w:szCs w:val="20"/>
          <w:lang w:val="uk-UA"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Установою не застосовувалась практика корпоративного управління понад визначені законодавством вимоги</w:t>
      </w:r>
    </w:p>
    <w:p w:rsidR="0086502A" w:rsidRDefault="0086502A">
      <w:pPr>
        <w:sectPr w:rsidR="0086502A" w:rsidSect="0086502A">
          <w:pgSz w:w="11906" w:h="16838"/>
          <w:pgMar w:top="363" w:right="567" w:bottom="363" w:left="1417" w:header="709" w:footer="709" w:gutter="0"/>
          <w:cols w:space="708"/>
          <w:docGrid w:linePitch="360"/>
        </w:sectPr>
      </w:pPr>
    </w:p>
    <w:p w:rsidR="0086502A" w:rsidRPr="0086502A" w:rsidRDefault="0086502A" w:rsidP="0086502A">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86502A" w:rsidRPr="0086502A" w:rsidRDefault="0086502A" w:rsidP="0086502A">
      <w:pPr>
        <w:spacing w:after="0" w:line="240" w:lineRule="auto"/>
        <w:jc w:val="center"/>
        <w:rPr>
          <w:rFonts w:ascii="Times New Roman" w:eastAsia="Times New Roman" w:hAnsi="Times New Roman" w:cs="Times New Roman"/>
          <w:b/>
          <w:sz w:val="28"/>
          <w:szCs w:val="28"/>
          <w:lang w:val="uk-UA" w:eastAsia="uk-UA"/>
        </w:rPr>
      </w:pPr>
      <w:r w:rsidRPr="0086502A">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86502A" w:rsidRPr="0086502A" w:rsidRDefault="0086502A" w:rsidP="0086502A">
      <w:pPr>
        <w:spacing w:after="0" w:line="240" w:lineRule="auto"/>
        <w:rPr>
          <w:rFonts w:ascii="Times New Roman" w:eastAsia="Times New Roman" w:hAnsi="Times New Roman" w:cs="Times New Roman"/>
          <w:sz w:val="20"/>
          <w:szCs w:val="20"/>
          <w:lang w:val="uk-UA"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Протягом звітного року не було жодного випадку, який можна було розцінити, як недотримання та/або відхилення від принципів корпоративного управління.</w:t>
      </w:r>
    </w:p>
    <w:p w:rsidR="0086502A" w:rsidRDefault="0086502A">
      <w:pPr>
        <w:sectPr w:rsidR="0086502A" w:rsidSect="0086502A">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6502A" w:rsidRPr="0086502A" w:rsidTr="00D90C6B">
        <w:trPr>
          <w:trHeight w:val="463"/>
        </w:trPr>
        <w:tc>
          <w:tcPr>
            <w:tcW w:w="9720"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4"/>
                <w:szCs w:val="24"/>
                <w:lang w:eastAsia="uk-UA"/>
              </w:rPr>
            </w:pPr>
            <w:r w:rsidRPr="0086502A">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86502A">
              <w:rPr>
                <w:rFonts w:ascii="Times New Roman" w:eastAsia="Times New Roman" w:hAnsi="Times New Roman" w:cs="Times New Roman"/>
                <w:b/>
                <w:color w:val="000000"/>
                <w:sz w:val="28"/>
                <w:szCs w:val="28"/>
                <w:lang w:eastAsia="uk-UA"/>
              </w:rPr>
              <w:t xml:space="preserve"> ( учасників )</w:t>
            </w:r>
          </w:p>
        </w:tc>
      </w:tr>
    </w:tbl>
    <w:p w:rsidR="0086502A" w:rsidRPr="0086502A" w:rsidRDefault="0086502A" w:rsidP="0086502A">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86502A" w:rsidRPr="0086502A" w:rsidTr="00D90C6B">
        <w:tc>
          <w:tcPr>
            <w:tcW w:w="2257" w:type="dxa"/>
            <w:vMerge w:val="restart"/>
            <w:shd w:val="clear" w:color="auto" w:fill="auto"/>
            <w:vAlign w:val="center"/>
          </w:tcPr>
          <w:p w:rsidR="0086502A" w:rsidRPr="0086502A" w:rsidRDefault="0086502A" w:rsidP="0086502A">
            <w:pPr>
              <w:tabs>
                <w:tab w:val="left" w:pos="10620"/>
              </w:tabs>
              <w:jc w:val="center"/>
              <w:rPr>
                <w:b/>
                <w:szCs w:val="24"/>
                <w:lang w:val="en-US" w:eastAsia="uk-UA"/>
              </w:rPr>
            </w:pPr>
            <w:r w:rsidRPr="0086502A">
              <w:rPr>
                <w:b/>
                <w:szCs w:val="24"/>
                <w:lang w:val="en-US" w:eastAsia="uk-UA"/>
              </w:rPr>
              <w:t>Вид загальних зборів</w:t>
            </w:r>
          </w:p>
        </w:tc>
        <w:tc>
          <w:tcPr>
            <w:tcW w:w="3939" w:type="dxa"/>
            <w:shd w:val="clear" w:color="auto" w:fill="auto"/>
          </w:tcPr>
          <w:p w:rsidR="0086502A" w:rsidRPr="0086502A" w:rsidRDefault="0086502A" w:rsidP="0086502A">
            <w:pPr>
              <w:tabs>
                <w:tab w:val="left" w:pos="10620"/>
              </w:tabs>
              <w:jc w:val="center"/>
              <w:rPr>
                <w:b/>
                <w:szCs w:val="24"/>
                <w:lang w:val="en-US" w:eastAsia="uk-UA"/>
              </w:rPr>
            </w:pPr>
            <w:r w:rsidRPr="0086502A">
              <w:rPr>
                <w:b/>
                <w:szCs w:val="24"/>
                <w:lang w:val="en-US" w:eastAsia="uk-UA"/>
              </w:rPr>
              <w:t>Річні</w:t>
            </w:r>
          </w:p>
        </w:tc>
        <w:tc>
          <w:tcPr>
            <w:tcW w:w="3941" w:type="dxa"/>
            <w:shd w:val="clear" w:color="auto" w:fill="auto"/>
          </w:tcPr>
          <w:p w:rsidR="0086502A" w:rsidRPr="0086502A" w:rsidRDefault="0086502A" w:rsidP="0086502A">
            <w:pPr>
              <w:tabs>
                <w:tab w:val="left" w:pos="10620"/>
              </w:tabs>
              <w:jc w:val="center"/>
              <w:rPr>
                <w:b/>
                <w:szCs w:val="24"/>
                <w:lang w:val="en-US" w:eastAsia="uk-UA"/>
              </w:rPr>
            </w:pPr>
            <w:r w:rsidRPr="0086502A">
              <w:rPr>
                <w:b/>
                <w:szCs w:val="24"/>
                <w:lang w:val="en-US" w:eastAsia="uk-UA"/>
              </w:rPr>
              <w:t>Позачергові</w:t>
            </w:r>
          </w:p>
        </w:tc>
      </w:tr>
      <w:tr w:rsidR="0086502A" w:rsidRPr="0086502A" w:rsidTr="00D90C6B">
        <w:tc>
          <w:tcPr>
            <w:tcW w:w="2257" w:type="dxa"/>
            <w:vMerge/>
            <w:shd w:val="clear" w:color="auto" w:fill="auto"/>
            <w:vAlign w:val="center"/>
          </w:tcPr>
          <w:p w:rsidR="0086502A" w:rsidRPr="0086502A" w:rsidRDefault="0086502A" w:rsidP="0086502A">
            <w:pPr>
              <w:tabs>
                <w:tab w:val="left" w:pos="10620"/>
              </w:tabs>
              <w:jc w:val="center"/>
              <w:rPr>
                <w:szCs w:val="24"/>
                <w:lang w:val="en-US" w:eastAsia="uk-UA"/>
              </w:rPr>
            </w:pPr>
          </w:p>
        </w:tc>
        <w:tc>
          <w:tcPr>
            <w:tcW w:w="3939" w:type="dxa"/>
            <w:shd w:val="clear" w:color="auto" w:fill="auto"/>
          </w:tcPr>
          <w:p w:rsidR="0086502A" w:rsidRPr="0086502A" w:rsidRDefault="0086502A" w:rsidP="0086502A">
            <w:pPr>
              <w:tabs>
                <w:tab w:val="left" w:pos="10620"/>
              </w:tabs>
              <w:jc w:val="center"/>
              <w:rPr>
                <w:szCs w:val="24"/>
                <w:lang w:val="en-US" w:eastAsia="uk-UA"/>
              </w:rPr>
            </w:pPr>
            <w:r w:rsidRPr="0086502A">
              <w:rPr>
                <w:szCs w:val="24"/>
                <w:lang w:val="en-US" w:eastAsia="uk-UA"/>
              </w:rPr>
              <w:t>X</w:t>
            </w:r>
          </w:p>
        </w:tc>
        <w:tc>
          <w:tcPr>
            <w:tcW w:w="3941" w:type="dxa"/>
            <w:shd w:val="clear" w:color="auto" w:fill="auto"/>
          </w:tcPr>
          <w:p w:rsidR="0086502A" w:rsidRPr="0086502A" w:rsidRDefault="0086502A" w:rsidP="0086502A">
            <w:pPr>
              <w:tabs>
                <w:tab w:val="left" w:pos="10620"/>
              </w:tabs>
              <w:jc w:val="center"/>
              <w:rPr>
                <w:szCs w:val="24"/>
                <w:lang w:val="en-US" w:eastAsia="uk-UA"/>
              </w:rPr>
            </w:pPr>
            <w:r w:rsidRPr="0086502A">
              <w:rPr>
                <w:szCs w:val="24"/>
                <w:lang w:val="en-US" w:eastAsia="uk-UA"/>
              </w:rPr>
              <w:t xml:space="preserve"> </w:t>
            </w:r>
          </w:p>
        </w:tc>
      </w:tr>
      <w:tr w:rsidR="0086502A" w:rsidRPr="0086502A" w:rsidTr="00D90C6B">
        <w:tc>
          <w:tcPr>
            <w:tcW w:w="2257" w:type="dxa"/>
            <w:shd w:val="clear" w:color="auto" w:fill="auto"/>
          </w:tcPr>
          <w:p w:rsidR="0086502A" w:rsidRPr="0086502A" w:rsidRDefault="0086502A" w:rsidP="0086502A">
            <w:pPr>
              <w:tabs>
                <w:tab w:val="left" w:pos="10620"/>
              </w:tabs>
              <w:jc w:val="center"/>
              <w:rPr>
                <w:b/>
                <w:szCs w:val="24"/>
                <w:lang w:val="en-US" w:eastAsia="uk-UA"/>
              </w:rPr>
            </w:pPr>
            <w:r w:rsidRPr="0086502A">
              <w:rPr>
                <w:b/>
                <w:szCs w:val="24"/>
                <w:lang w:val="en-US" w:eastAsia="uk-UA"/>
              </w:rPr>
              <w:t>Дата проведення</w:t>
            </w:r>
          </w:p>
        </w:tc>
        <w:tc>
          <w:tcPr>
            <w:tcW w:w="7880" w:type="dxa"/>
            <w:gridSpan w:val="2"/>
            <w:shd w:val="clear" w:color="auto" w:fill="auto"/>
          </w:tcPr>
          <w:p w:rsidR="0086502A" w:rsidRPr="0086502A" w:rsidRDefault="0086502A" w:rsidP="0086502A">
            <w:pPr>
              <w:tabs>
                <w:tab w:val="left" w:pos="10620"/>
              </w:tabs>
              <w:rPr>
                <w:szCs w:val="24"/>
                <w:lang w:val="en-US" w:eastAsia="uk-UA"/>
              </w:rPr>
            </w:pPr>
            <w:r w:rsidRPr="0086502A">
              <w:rPr>
                <w:szCs w:val="24"/>
                <w:lang w:val="en-US" w:eastAsia="uk-UA"/>
              </w:rPr>
              <w:t>08.12.2022</w:t>
            </w:r>
          </w:p>
        </w:tc>
      </w:tr>
      <w:tr w:rsidR="0086502A" w:rsidRPr="0086502A" w:rsidTr="00D90C6B">
        <w:tc>
          <w:tcPr>
            <w:tcW w:w="2257" w:type="dxa"/>
            <w:shd w:val="clear" w:color="auto" w:fill="auto"/>
          </w:tcPr>
          <w:p w:rsidR="0086502A" w:rsidRPr="0086502A" w:rsidRDefault="0086502A" w:rsidP="0086502A">
            <w:pPr>
              <w:tabs>
                <w:tab w:val="left" w:pos="10620"/>
              </w:tabs>
              <w:jc w:val="center"/>
              <w:rPr>
                <w:b/>
                <w:szCs w:val="24"/>
                <w:lang w:val="en-US" w:eastAsia="uk-UA"/>
              </w:rPr>
            </w:pPr>
            <w:r w:rsidRPr="0086502A">
              <w:rPr>
                <w:b/>
                <w:szCs w:val="24"/>
                <w:lang w:val="en-US" w:eastAsia="uk-UA"/>
              </w:rPr>
              <w:t>Кворум зборів</w:t>
            </w:r>
          </w:p>
        </w:tc>
        <w:tc>
          <w:tcPr>
            <w:tcW w:w="7880" w:type="dxa"/>
            <w:gridSpan w:val="2"/>
            <w:shd w:val="clear" w:color="auto" w:fill="auto"/>
          </w:tcPr>
          <w:p w:rsidR="0086502A" w:rsidRPr="0086502A" w:rsidRDefault="0086502A" w:rsidP="0086502A">
            <w:pPr>
              <w:tabs>
                <w:tab w:val="left" w:pos="10620"/>
              </w:tabs>
              <w:rPr>
                <w:szCs w:val="24"/>
                <w:lang w:val="en-US" w:eastAsia="uk-UA"/>
              </w:rPr>
            </w:pPr>
            <w:r w:rsidRPr="0086502A">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86502A" w:rsidRPr="0086502A" w:rsidTr="00D90C6B">
        <w:tblPrEx>
          <w:tblCellMar>
            <w:top w:w="0" w:type="dxa"/>
            <w:bottom w:w="0" w:type="dxa"/>
          </w:tblCellMar>
        </w:tblPrEx>
        <w:tc>
          <w:tcPr>
            <w:tcW w:w="737" w:type="dxa"/>
            <w:shd w:val="clear" w:color="auto" w:fill="auto"/>
          </w:tcPr>
          <w:p w:rsidR="0086502A" w:rsidRPr="0086502A" w:rsidRDefault="0086502A" w:rsidP="0086502A">
            <w:pPr>
              <w:tabs>
                <w:tab w:val="left" w:pos="10620"/>
              </w:tabs>
              <w:spacing w:after="0" w:line="240" w:lineRule="auto"/>
              <w:rPr>
                <w:rFonts w:ascii="Times New Roman" w:eastAsia="Times New Roman" w:hAnsi="Times New Roman" w:cs="Times New Roman"/>
                <w:b/>
                <w:sz w:val="20"/>
                <w:szCs w:val="24"/>
                <w:lang w:val="en-US" w:eastAsia="uk-UA"/>
              </w:rPr>
            </w:pPr>
            <w:r w:rsidRPr="0086502A">
              <w:rPr>
                <w:rFonts w:ascii="Times New Roman" w:eastAsia="Times New Roman" w:hAnsi="Times New Roman" w:cs="Times New Roman"/>
                <w:b/>
                <w:sz w:val="20"/>
                <w:szCs w:val="24"/>
                <w:lang w:val="en-US" w:eastAsia="uk-UA"/>
              </w:rPr>
              <w:t>Опис</w:t>
            </w:r>
          </w:p>
        </w:tc>
        <w:tc>
          <w:tcPr>
            <w:tcW w:w="9411" w:type="dxa"/>
            <w:shd w:val="clear" w:color="auto" w:fill="auto"/>
          </w:tcPr>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Ос</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б, що подавали пропозиц</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ї до перел</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ку питань порядку денного не було. Загальн</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 xml:space="preserve"> збори скликалися за </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н</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ц</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ативою наглядової  ради. Питання, що розглядалися на Загальних зборах, та прийнят</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 xml:space="preserve"> з них р</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шення:</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Питання 1. Розгляд звіту директора про результати фінансово-господарської діяльності Товариства за 2021 рік та його затвердження. Прийняття рішення за наслідками розгляду звіту директора про результати фінансово-господарської діяльності Товариства за 2021 рік.</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Прийняте р</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шення: Роботу директора в 2021 році визнати задовільною та такою, що відповідає меті та напрямкам діяльності Товариства і положенням його установчих документів. Затвердити результати діяльності Товариства за 2021 рік та звіт директора про результати фінансово-господарської діяльності Товариства за 2021 рік.</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 xml:space="preserve">Питання 2. Розгляд звіту Наглядової ради Товариства за 2021 рік та його затвердження. Прийняття рішення за наслідками розгляду звіту Наглядової ради. </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Прийняте р</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шення: Затвердити звіт Наглядової ради Товариства за 2021 рік. Роботу Наглядової ради Товариства за 2021 рік визнати задовільною.</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Питання 3. Розгляд звіту ревізора Товариства за 2021 рік та його затвердження. Прийняття рішення за наслідками розгляду звіту  ревізора.</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Прийняте р</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шення: Затвердити звіт ревізора Товариства за 2021 рік. Роботу ревізора Товариства визнати задовільною.</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Питання 4. Дострокове припинення повноважень ревізора Товариства Кайди Н.В.</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Прийняте р</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шення: Достроково припинити повноваження ревізора Товариства Кайди Н.В.</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Питання 5. Обрання ревізора Товариства.</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Прийняте р</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шення: Обрати  ревізором Товариства Олійник Ганну Валеріївну строком на три роки.</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 xml:space="preserve">Питання 6. Затвердження річного Звіту  (балансу) Товариства за 2021 рік. Затвердження звіту про фінансові результати (звіт про сукупний дохід) Товариства за 2021 рік. Затвердження звіту про рух грошових коштів Товариства за 2021 рік. Затвердження звіту про власний капітал Товариства за 2021 рік. </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Прийняте р</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шення: Затвердити річний звіт (баланс) Товариства за 2021 рік. Затвердити звіт про фінансові результати (Звіт про сукупний дохід) за 2021 рік. Затвердити звіт про рух грошових коштів за 2021 рік. Затвердити звіт про власний капітал за 2021 рік.</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 xml:space="preserve">Питання 7.Затвердження порядку розподілу прибутку Товариства за 2021 рік. </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Прийняте р</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шення: Рішення не прийнято.</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 xml:space="preserve">Питання 8. Прийняти рішення про припинення повноважень усього складу Наглядової ради Товариства. </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Прийняте р</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шення: Припинити повноваження усього складу Наглядової ради, а саме: Голови Наглядової ради Коміссарова Юрія Володимировича, члена Наглядової ради Ганзіни Геннадія Олександровича, члена Наглядової ради Гіріної Олени Сергіївни.</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Питання 9. Встановлення кількісного складу Наглядової ради Товариства та строку дії повноважень її членів.</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Прийняте р</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шення: Встановити склад Наглядової ради у кількості трьох осіб. Встановити строк дії повноважень членів Наглядової ради - 3 роки.</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Питання 10. Обрання членів Наглядової ради Товариства.</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Прийняте р</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шення: Обрати членами наглядової ради наступних осіб: Гіріна Олена Сергіївна (представник акціонера Товариство з обмеженою відповідальністю виробничо-комерційна фірма "ГЮСС"), Ганзіна Геннадій Олександрович (акціонер), Коміссаров Юрій Володимирович (акціонер).</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Питання 11. Прийняття рішення про затвердження умов договорів, що укладатимуться з Головою та членами Наглядової ради Товариства у тому числі встановлення розміру їх винагороди; обрання особи, яка уповноважується на підписання договорів з Головою та членами Наглядової ради Товариства.</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Прийняте р</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шення: Затвердити умови договорів, що укладатимуться з Головою та членами Наглядової ради Товариства у тому числі встановлення розміру їх винагороди. Обрати директора Товариства Іщенко Олександра Григоровича та уповноважити його на підписання договорів з Головою та членами Наглядової ради Товариства.</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Питання 12.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та надання повноважень на укладання таких правочинів.</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Прийняте р</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 xml:space="preserve">шення: Попередньо надати згоду на вчинення значних правочинів, які можуть вчинятися Товариством протягом не більш як одного року з дати прийняття такого рішення та надати повноваження на укладання таких правочинів: </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 отримання кредиту граничною сукупною вартістю 7 308,3 тисяч гривень. Уповноважити на укладання та підписання  таких правочинів голову наглядової ради Товариства.</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Питання 13. Затвердження нової редакції положення про Наглядову раду Товариства.</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Прийняте р</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шення: Затвердити нову редакцію положення про Наглядову раду Товариства.</w:t>
            </w: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r w:rsidRPr="0086502A">
              <w:rPr>
                <w:rFonts w:ascii="Times New Roman" w:eastAsia="Times New Roman" w:hAnsi="Times New Roman" w:cs="Times New Roman"/>
                <w:sz w:val="20"/>
                <w:szCs w:val="24"/>
                <w:lang w:eastAsia="uk-UA"/>
              </w:rPr>
              <w:t>Інш</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 xml:space="preserve"> загальн</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 xml:space="preserve"> збори акц</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онер</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в протягом 2022 року не скликалися та не проводилися. Ос</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б, як</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 xml:space="preserve"> б </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н</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ц</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ювали  проведення позачергових загальних збор</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в у 2022 роц</w:t>
            </w:r>
            <w:r w:rsidRPr="0086502A">
              <w:rPr>
                <w:rFonts w:ascii="Times New Roman" w:eastAsia="Times New Roman" w:hAnsi="Times New Roman" w:cs="Times New Roman"/>
                <w:sz w:val="20"/>
                <w:szCs w:val="24"/>
                <w:lang w:val="en-US" w:eastAsia="uk-UA"/>
              </w:rPr>
              <w:t>i</w:t>
            </w:r>
            <w:r w:rsidRPr="0086502A">
              <w:rPr>
                <w:rFonts w:ascii="Times New Roman" w:eastAsia="Times New Roman" w:hAnsi="Times New Roman" w:cs="Times New Roman"/>
                <w:sz w:val="20"/>
                <w:szCs w:val="24"/>
                <w:lang w:eastAsia="uk-UA"/>
              </w:rPr>
              <w:t>, не було.</w:t>
            </w:r>
          </w:p>
        </w:tc>
      </w:tr>
    </w:tbl>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p>
    <w:p w:rsidR="0086502A" w:rsidRPr="0086502A" w:rsidRDefault="0086502A" w:rsidP="0086502A">
      <w:pPr>
        <w:tabs>
          <w:tab w:val="left" w:pos="10620"/>
        </w:tabs>
        <w:spacing w:after="0" w:line="240" w:lineRule="auto"/>
        <w:rPr>
          <w:rFonts w:ascii="Times New Roman" w:eastAsia="Times New Roman" w:hAnsi="Times New Roman" w:cs="Times New Roman"/>
          <w:sz w:val="20"/>
          <w:szCs w:val="24"/>
          <w:lang w:eastAsia="uk-UA"/>
        </w:rPr>
      </w:pPr>
    </w:p>
    <w:p w:rsidR="0086502A" w:rsidRDefault="0086502A">
      <w:pPr>
        <w:sectPr w:rsidR="0086502A" w:rsidSect="0086502A">
          <w:pgSz w:w="11906" w:h="16838" w:code="9"/>
          <w:pgMar w:top="363" w:right="567" w:bottom="363" w:left="1417" w:header="709" w:footer="709" w:gutter="0"/>
          <w:cols w:space="708"/>
          <w:docGrid w:linePitch="360"/>
        </w:sectPr>
      </w:pPr>
    </w:p>
    <w:p w:rsidR="0086502A" w:rsidRPr="0086502A" w:rsidRDefault="0086502A" w:rsidP="0086502A">
      <w:pPr>
        <w:spacing w:before="100" w:beforeAutospacing="1" w:after="100" w:afterAutospacing="1" w:line="240" w:lineRule="auto"/>
        <w:contextualSpacing/>
        <w:jc w:val="both"/>
        <w:rPr>
          <w:rFonts w:ascii="Times New Roman" w:eastAsia="Times New Roman" w:hAnsi="Times New Roman" w:cs="Times New Roman"/>
          <w:b/>
          <w:bCs/>
          <w:sz w:val="20"/>
          <w:szCs w:val="20"/>
          <w:lang w:eastAsia="ru-RU"/>
        </w:rPr>
      </w:pPr>
    </w:p>
    <w:p w:rsidR="0086502A" w:rsidRPr="0086502A" w:rsidRDefault="0086502A" w:rsidP="0086502A">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86502A">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86502A" w:rsidRPr="0086502A" w:rsidTr="00D90C6B">
        <w:trPr>
          <w:trHeight w:val="284"/>
        </w:trPr>
        <w:tc>
          <w:tcPr>
            <w:tcW w:w="6981"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Ні</w:t>
            </w:r>
          </w:p>
        </w:tc>
      </w:tr>
      <w:tr w:rsidR="0086502A" w:rsidRPr="0086502A" w:rsidTr="00D90C6B">
        <w:trPr>
          <w:trHeight w:val="284"/>
        </w:trPr>
        <w:tc>
          <w:tcPr>
            <w:tcW w:w="6981"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 xml:space="preserve"> </w:t>
            </w:r>
          </w:p>
        </w:tc>
      </w:tr>
      <w:tr w:rsidR="0086502A" w:rsidRPr="0086502A" w:rsidTr="00D90C6B">
        <w:trPr>
          <w:trHeight w:val="284"/>
        </w:trPr>
        <w:tc>
          <w:tcPr>
            <w:tcW w:w="6981"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X</w:t>
            </w:r>
          </w:p>
        </w:tc>
      </w:tr>
      <w:tr w:rsidR="0086502A" w:rsidRPr="0086502A" w:rsidTr="00D90C6B">
        <w:trPr>
          <w:trHeight w:val="284"/>
        </w:trPr>
        <w:tc>
          <w:tcPr>
            <w:tcW w:w="6981"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X</w:t>
            </w:r>
          </w:p>
        </w:tc>
      </w:tr>
      <w:tr w:rsidR="0086502A" w:rsidRPr="0086502A" w:rsidTr="00D90C6B">
        <w:trPr>
          <w:trHeight w:val="284"/>
        </w:trPr>
        <w:tc>
          <w:tcPr>
            <w:tcW w:w="1284" w:type="dxa"/>
            <w:shd w:val="clear" w:color="auto" w:fill="auto"/>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д/н</w:t>
            </w:r>
          </w:p>
        </w:tc>
      </w:tr>
    </w:tbl>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val="uk-UA" w:eastAsia="uk-UA"/>
        </w:rPr>
      </w:pPr>
      <w:r w:rsidRPr="0086502A">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86502A" w:rsidRPr="0086502A" w:rsidTr="00D90C6B">
        <w:trPr>
          <w:trHeight w:val="284"/>
        </w:trPr>
        <w:tc>
          <w:tcPr>
            <w:tcW w:w="6981"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Ні</w:t>
            </w:r>
          </w:p>
        </w:tc>
      </w:tr>
      <w:tr w:rsidR="0086502A" w:rsidRPr="0086502A" w:rsidTr="00D90C6B">
        <w:trPr>
          <w:trHeight w:val="284"/>
        </w:trPr>
        <w:tc>
          <w:tcPr>
            <w:tcW w:w="6981"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86502A">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X</w:t>
            </w:r>
          </w:p>
        </w:tc>
      </w:tr>
      <w:tr w:rsidR="0086502A" w:rsidRPr="0086502A" w:rsidTr="00D90C6B">
        <w:trPr>
          <w:trHeight w:val="284"/>
        </w:trPr>
        <w:tc>
          <w:tcPr>
            <w:tcW w:w="6981"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86502A">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X</w:t>
            </w:r>
          </w:p>
        </w:tc>
      </w:tr>
    </w:tbl>
    <w:p w:rsidR="0086502A" w:rsidRPr="0086502A" w:rsidRDefault="0086502A" w:rsidP="0086502A">
      <w:pPr>
        <w:spacing w:after="0" w:line="240" w:lineRule="auto"/>
        <w:outlineLvl w:val="2"/>
        <w:rPr>
          <w:rFonts w:ascii="Times New Roman" w:eastAsia="Times New Roman" w:hAnsi="Times New Roman" w:cs="Times New Roman"/>
          <w:b/>
          <w:bCs/>
          <w:color w:val="000000"/>
          <w:sz w:val="21"/>
          <w:szCs w:val="21"/>
          <w:lang w:val="uk-UA" w:eastAsia="uk-UA"/>
        </w:rPr>
      </w:pP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val="uk-UA" w:eastAsia="uk-UA"/>
        </w:rPr>
      </w:pPr>
      <w:r w:rsidRPr="0086502A">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86502A" w:rsidRPr="0086502A" w:rsidTr="00D90C6B">
        <w:trPr>
          <w:trHeight w:val="284"/>
        </w:trPr>
        <w:tc>
          <w:tcPr>
            <w:tcW w:w="6981"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Ні</w:t>
            </w:r>
          </w:p>
        </w:tc>
      </w:tr>
      <w:tr w:rsidR="0086502A" w:rsidRPr="0086502A" w:rsidTr="00D90C6B">
        <w:trPr>
          <w:trHeight w:val="284"/>
        </w:trPr>
        <w:tc>
          <w:tcPr>
            <w:tcW w:w="6981"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X</w:t>
            </w:r>
          </w:p>
        </w:tc>
      </w:tr>
      <w:tr w:rsidR="0086502A" w:rsidRPr="0086502A" w:rsidTr="00D90C6B">
        <w:trPr>
          <w:trHeight w:val="284"/>
        </w:trPr>
        <w:tc>
          <w:tcPr>
            <w:tcW w:w="6981"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 xml:space="preserve"> </w:t>
            </w:r>
          </w:p>
        </w:tc>
      </w:tr>
      <w:tr w:rsidR="0086502A" w:rsidRPr="0086502A" w:rsidTr="00D90C6B">
        <w:trPr>
          <w:trHeight w:val="284"/>
        </w:trPr>
        <w:tc>
          <w:tcPr>
            <w:tcW w:w="6981"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X</w:t>
            </w:r>
          </w:p>
        </w:tc>
      </w:tr>
      <w:tr w:rsidR="0086502A" w:rsidRPr="0086502A" w:rsidTr="00D90C6B">
        <w:trPr>
          <w:trHeight w:val="284"/>
        </w:trPr>
        <w:tc>
          <w:tcPr>
            <w:tcW w:w="1284" w:type="dxa"/>
            <w:shd w:val="clear" w:color="auto" w:fill="auto"/>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д/н</w:t>
            </w:r>
          </w:p>
        </w:tc>
      </w:tr>
    </w:tbl>
    <w:p w:rsidR="0086502A" w:rsidRPr="0086502A" w:rsidRDefault="0086502A" w:rsidP="0086502A">
      <w:pPr>
        <w:spacing w:after="0" w:line="240" w:lineRule="auto"/>
        <w:outlineLvl w:val="2"/>
        <w:rPr>
          <w:rFonts w:ascii="Times New Roman" w:eastAsia="Times New Roman" w:hAnsi="Times New Roman" w:cs="Times New Roman"/>
          <w:b/>
          <w:bCs/>
          <w:sz w:val="20"/>
          <w:szCs w:val="20"/>
          <w:lang w:val="uk-UA" w:eastAsia="uk-UA"/>
        </w:rPr>
      </w:pP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val="uk-UA" w:eastAsia="uk-UA"/>
        </w:rPr>
      </w:pPr>
      <w:r w:rsidRPr="0086502A">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86502A" w:rsidRPr="0086502A" w:rsidTr="00D90C6B">
        <w:trPr>
          <w:trHeight w:val="284"/>
        </w:trPr>
        <w:tc>
          <w:tcPr>
            <w:tcW w:w="6995"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Ні</w:t>
            </w:r>
          </w:p>
        </w:tc>
      </w:tr>
      <w:tr w:rsidR="0086502A" w:rsidRPr="0086502A" w:rsidTr="00D90C6B">
        <w:trPr>
          <w:trHeight w:val="284"/>
        </w:trPr>
        <w:tc>
          <w:tcPr>
            <w:tcW w:w="6995"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X</w:t>
            </w:r>
          </w:p>
        </w:tc>
      </w:tr>
      <w:tr w:rsidR="0086502A" w:rsidRPr="0086502A" w:rsidTr="00D90C6B">
        <w:trPr>
          <w:trHeight w:val="284"/>
        </w:trPr>
        <w:tc>
          <w:tcPr>
            <w:tcW w:w="6995"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X</w:t>
            </w:r>
          </w:p>
        </w:tc>
      </w:tr>
      <w:tr w:rsidR="0086502A" w:rsidRPr="0086502A" w:rsidTr="00D90C6B">
        <w:trPr>
          <w:trHeight w:val="284"/>
        </w:trPr>
        <w:tc>
          <w:tcPr>
            <w:tcW w:w="6995"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X</w:t>
            </w:r>
          </w:p>
        </w:tc>
      </w:tr>
      <w:tr w:rsidR="0086502A" w:rsidRPr="0086502A" w:rsidTr="00D90C6B">
        <w:trPr>
          <w:trHeight w:val="284"/>
        </w:trPr>
        <w:tc>
          <w:tcPr>
            <w:tcW w:w="6995"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X</w:t>
            </w:r>
          </w:p>
        </w:tc>
      </w:tr>
      <w:tr w:rsidR="0086502A" w:rsidRPr="0086502A" w:rsidTr="00D90C6B">
        <w:trPr>
          <w:trHeight w:val="284"/>
        </w:trPr>
        <w:tc>
          <w:tcPr>
            <w:tcW w:w="6995"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lang w:val="uk-UA" w:eastAsia="uk-UA"/>
              </w:rPr>
            </w:pPr>
            <w:r w:rsidRPr="0086502A">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X</w:t>
            </w:r>
          </w:p>
        </w:tc>
      </w:tr>
      <w:tr w:rsidR="0086502A" w:rsidRPr="0086502A" w:rsidTr="00D90C6B">
        <w:trPr>
          <w:trHeight w:val="284"/>
        </w:trPr>
        <w:tc>
          <w:tcPr>
            <w:tcW w:w="6995"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lang w:val="uk-UA" w:eastAsia="uk-UA"/>
              </w:rPr>
            </w:pPr>
            <w:r w:rsidRPr="0086502A">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X</w:t>
            </w:r>
          </w:p>
        </w:tc>
      </w:tr>
      <w:tr w:rsidR="0086502A" w:rsidRPr="0086502A" w:rsidTr="00D90C6B">
        <w:trPr>
          <w:trHeight w:val="284"/>
        </w:trPr>
        <w:tc>
          <w:tcPr>
            <w:tcW w:w="6995"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val="en-US" w:eastAsia="uk-UA"/>
              </w:rPr>
              <w:t>X</w:t>
            </w:r>
          </w:p>
        </w:tc>
      </w:tr>
      <w:tr w:rsidR="0086502A" w:rsidRPr="0086502A" w:rsidTr="00D90C6B">
        <w:trPr>
          <w:trHeight w:val="284"/>
        </w:trPr>
        <w:tc>
          <w:tcPr>
            <w:tcW w:w="6995"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X</w:t>
            </w:r>
          </w:p>
        </w:tc>
      </w:tr>
      <w:tr w:rsidR="0086502A" w:rsidRPr="0086502A" w:rsidTr="00D90C6B">
        <w:trPr>
          <w:trHeight w:val="284"/>
        </w:trPr>
        <w:tc>
          <w:tcPr>
            <w:tcW w:w="6995"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lang w:val="uk-UA" w:eastAsia="uk-UA"/>
              </w:rPr>
            </w:pPr>
            <w:r w:rsidRPr="0086502A">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X</w:t>
            </w:r>
          </w:p>
        </w:tc>
      </w:tr>
      <w:tr w:rsidR="0086502A" w:rsidRPr="0086502A" w:rsidTr="00D90C6B">
        <w:trPr>
          <w:trHeight w:val="284"/>
        </w:trPr>
        <w:tc>
          <w:tcPr>
            <w:tcW w:w="1284" w:type="dxa"/>
            <w:shd w:val="clear" w:color="auto" w:fill="auto"/>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д/н</w:t>
            </w:r>
          </w:p>
        </w:tc>
      </w:tr>
    </w:tbl>
    <w:p w:rsidR="0086502A" w:rsidRPr="0086502A" w:rsidRDefault="0086502A" w:rsidP="0086502A">
      <w:pPr>
        <w:spacing w:after="0" w:line="240" w:lineRule="auto"/>
        <w:outlineLvl w:val="2"/>
        <w:rPr>
          <w:rFonts w:ascii="Times New Roman" w:eastAsia="Times New Roman" w:hAnsi="Times New Roman" w:cs="Times New Roman"/>
          <w:b/>
          <w:bCs/>
          <w:sz w:val="20"/>
          <w:szCs w:val="20"/>
          <w:lang w:val="uk-UA" w:eastAsia="uk-UA"/>
        </w:rPr>
      </w:pPr>
    </w:p>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u w:val="words"/>
          <w:lang w:eastAsia="uk-UA"/>
        </w:rPr>
      </w:pPr>
      <w:r w:rsidRPr="0086502A">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86502A">
        <w:rPr>
          <w:rFonts w:ascii="Times New Roman" w:eastAsia="Times New Roman" w:hAnsi="Times New Roman" w:cs="Times New Roman"/>
          <w:b/>
          <w:bCs/>
          <w:color w:val="000000"/>
          <w:sz w:val="20"/>
          <w:szCs w:val="20"/>
          <w:lang w:eastAsia="uk-UA"/>
        </w:rPr>
        <w:t xml:space="preserve"> </w:t>
      </w:r>
      <w:r w:rsidRPr="0086502A">
        <w:rPr>
          <w:rFonts w:ascii="Times New Roman" w:eastAsia="Times New Roman" w:hAnsi="Times New Roman" w:cs="Times New Roman"/>
          <w:bCs/>
          <w:color w:val="000000"/>
          <w:sz w:val="20"/>
          <w:szCs w:val="20"/>
          <w:u w:val="words"/>
          <w:lang w:eastAsia="uk-UA"/>
        </w:rPr>
        <w:t>Ні</w:t>
      </w:r>
    </w:p>
    <w:p w:rsidR="0086502A" w:rsidRPr="0086502A" w:rsidRDefault="0086502A" w:rsidP="0086502A">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u w:val="words"/>
          <w:lang w:eastAsia="uk-UA"/>
        </w:rPr>
      </w:pPr>
      <w:r w:rsidRPr="0086502A">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86502A" w:rsidRPr="0086502A" w:rsidTr="00D90C6B">
        <w:tc>
          <w:tcPr>
            <w:tcW w:w="6771" w:type="dxa"/>
            <w:gridSpan w:val="2"/>
          </w:tcPr>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Так</w:t>
            </w:r>
          </w:p>
        </w:tc>
        <w:tc>
          <w:tcPr>
            <w:tcW w:w="1784" w:type="dxa"/>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Ні</w:t>
            </w:r>
          </w:p>
        </w:tc>
      </w:tr>
      <w:tr w:rsidR="0086502A" w:rsidRPr="0086502A" w:rsidTr="00D90C6B">
        <w:tc>
          <w:tcPr>
            <w:tcW w:w="6771" w:type="dxa"/>
            <w:gridSpan w:val="2"/>
          </w:tcPr>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u w:val="words"/>
                <w:lang w:val="en-US" w:eastAsia="uk-UA"/>
              </w:rPr>
            </w:pPr>
            <w:r w:rsidRPr="0086502A">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6502A">
              <w:rPr>
                <w:rFonts w:ascii="Times New Roman" w:eastAsia="Times New Roman" w:hAnsi="Times New Roman" w:cs="Times New Roman"/>
                <w:sz w:val="20"/>
                <w:szCs w:val="20"/>
                <w:lang w:val="uk-UA" w:eastAsia="uk-UA"/>
              </w:rPr>
              <w:t xml:space="preserve"> </w:t>
            </w:r>
          </w:p>
        </w:tc>
        <w:tc>
          <w:tcPr>
            <w:tcW w:w="1784" w:type="dxa"/>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6502A">
              <w:rPr>
                <w:rFonts w:ascii="Times New Roman" w:eastAsia="Times New Roman" w:hAnsi="Times New Roman" w:cs="Times New Roman"/>
                <w:sz w:val="20"/>
                <w:szCs w:val="20"/>
                <w:lang w:val="uk-UA" w:eastAsia="uk-UA"/>
              </w:rPr>
              <w:t>X</w:t>
            </w:r>
          </w:p>
        </w:tc>
      </w:tr>
      <w:tr w:rsidR="0086502A" w:rsidRPr="0086502A" w:rsidTr="00D90C6B">
        <w:tc>
          <w:tcPr>
            <w:tcW w:w="6771" w:type="dxa"/>
            <w:gridSpan w:val="2"/>
          </w:tcPr>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u w:val="words"/>
                <w:lang w:val="en-US" w:eastAsia="uk-UA"/>
              </w:rPr>
            </w:pPr>
            <w:r w:rsidRPr="0086502A">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6502A">
              <w:rPr>
                <w:rFonts w:ascii="Times New Roman" w:eastAsia="Times New Roman" w:hAnsi="Times New Roman" w:cs="Times New Roman"/>
                <w:sz w:val="20"/>
                <w:szCs w:val="20"/>
                <w:lang w:val="uk-UA" w:eastAsia="uk-UA"/>
              </w:rPr>
              <w:t xml:space="preserve"> </w:t>
            </w:r>
          </w:p>
        </w:tc>
        <w:tc>
          <w:tcPr>
            <w:tcW w:w="1784" w:type="dxa"/>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6502A">
              <w:rPr>
                <w:rFonts w:ascii="Times New Roman" w:eastAsia="Times New Roman" w:hAnsi="Times New Roman" w:cs="Times New Roman"/>
                <w:sz w:val="20"/>
                <w:szCs w:val="20"/>
                <w:lang w:val="uk-UA" w:eastAsia="uk-UA"/>
              </w:rPr>
              <w:t>X</w:t>
            </w:r>
          </w:p>
        </w:tc>
      </w:tr>
      <w:tr w:rsidR="0086502A" w:rsidRPr="0086502A" w:rsidTr="00D90C6B">
        <w:tc>
          <w:tcPr>
            <w:tcW w:w="6771" w:type="dxa"/>
            <w:gridSpan w:val="2"/>
          </w:tcPr>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u w:val="words"/>
                <w:lang w:val="en-US" w:eastAsia="uk-UA"/>
              </w:rPr>
            </w:pPr>
            <w:r w:rsidRPr="0086502A">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6502A">
              <w:rPr>
                <w:rFonts w:ascii="Times New Roman" w:eastAsia="Times New Roman" w:hAnsi="Times New Roman" w:cs="Times New Roman"/>
                <w:sz w:val="20"/>
                <w:szCs w:val="20"/>
                <w:lang w:val="uk-UA" w:eastAsia="uk-UA"/>
              </w:rPr>
              <w:t xml:space="preserve"> </w:t>
            </w:r>
          </w:p>
        </w:tc>
        <w:tc>
          <w:tcPr>
            <w:tcW w:w="1784" w:type="dxa"/>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6502A">
              <w:rPr>
                <w:rFonts w:ascii="Times New Roman" w:eastAsia="Times New Roman" w:hAnsi="Times New Roman" w:cs="Times New Roman"/>
                <w:sz w:val="20"/>
                <w:szCs w:val="20"/>
                <w:lang w:val="uk-UA" w:eastAsia="uk-UA"/>
              </w:rPr>
              <w:t>X</w:t>
            </w:r>
          </w:p>
        </w:tc>
      </w:tr>
      <w:tr w:rsidR="0086502A" w:rsidRPr="0086502A" w:rsidTr="00D90C6B">
        <w:tc>
          <w:tcPr>
            <w:tcW w:w="6771" w:type="dxa"/>
            <w:gridSpan w:val="2"/>
          </w:tcPr>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u w:val="words"/>
                <w:lang w:eastAsia="uk-UA"/>
              </w:rPr>
            </w:pPr>
            <w:r w:rsidRPr="0086502A">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86502A">
              <w:rPr>
                <w:rFonts w:ascii="Times New Roman" w:eastAsia="Times New Roman" w:hAnsi="Times New Roman" w:cs="Times New Roman"/>
                <w:bCs/>
                <w:color w:val="000000"/>
                <w:sz w:val="20"/>
                <w:szCs w:val="20"/>
                <w:shd w:val="clear" w:color="auto" w:fill="FFFFFF"/>
                <w:lang w:eastAsia="uk-UA"/>
              </w:rPr>
              <w:t>голосуючих</w:t>
            </w:r>
            <w:r w:rsidRPr="0086502A">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u w:val="words"/>
                <w:lang w:val="en-US" w:eastAsia="uk-UA"/>
              </w:rPr>
            </w:pPr>
            <w:r w:rsidRPr="0086502A">
              <w:rPr>
                <w:rFonts w:ascii="Times New Roman" w:eastAsia="Times New Roman" w:hAnsi="Times New Roman" w:cs="Times New Roman"/>
                <w:sz w:val="20"/>
                <w:szCs w:val="20"/>
                <w:lang w:val="uk-UA" w:eastAsia="uk-UA"/>
              </w:rPr>
              <w:t>д/н</w:t>
            </w:r>
          </w:p>
        </w:tc>
      </w:tr>
      <w:tr w:rsidR="0086502A" w:rsidRPr="0086502A" w:rsidTr="00D90C6B">
        <w:tc>
          <w:tcPr>
            <w:tcW w:w="1774" w:type="dxa"/>
          </w:tcPr>
          <w:p w:rsidR="0086502A" w:rsidRPr="0086502A" w:rsidRDefault="0086502A" w:rsidP="0086502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6502A">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u w:val="words"/>
                <w:lang w:val="en-US" w:eastAsia="uk-UA"/>
              </w:rPr>
            </w:pPr>
            <w:r w:rsidRPr="0086502A">
              <w:rPr>
                <w:rFonts w:ascii="Times New Roman" w:eastAsia="Times New Roman" w:hAnsi="Times New Roman" w:cs="Times New Roman"/>
                <w:sz w:val="20"/>
                <w:szCs w:val="20"/>
                <w:lang w:val="uk-UA" w:eastAsia="uk-UA"/>
              </w:rPr>
              <w:t>д/н</w:t>
            </w:r>
          </w:p>
        </w:tc>
      </w:tr>
    </w:tbl>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u w:val="words"/>
          <w:lang w:val="en-US" w:eastAsia="uk-UA"/>
        </w:rPr>
      </w:pPr>
    </w:p>
    <w:p w:rsidR="0086502A" w:rsidRPr="0086502A" w:rsidRDefault="0086502A" w:rsidP="0086502A">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86502A">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86502A">
        <w:rPr>
          <w:rFonts w:ascii="Times New Roman" w:eastAsia="Times New Roman" w:hAnsi="Times New Roman" w:cs="Times New Roman"/>
          <w:b/>
          <w:color w:val="000000"/>
          <w:sz w:val="18"/>
          <w:szCs w:val="18"/>
          <w:shd w:val="clear" w:color="auto" w:fill="FFFFFF"/>
          <w:lang w:eastAsia="uk-UA"/>
        </w:rPr>
        <w:t xml:space="preserve"> : </w:t>
      </w:r>
      <w:r w:rsidRPr="0086502A">
        <w:rPr>
          <w:rFonts w:ascii="Times New Roman" w:eastAsia="Times New Roman" w:hAnsi="Times New Roman" w:cs="Times New Roman"/>
          <w:sz w:val="20"/>
          <w:szCs w:val="20"/>
          <w:lang w:val="uk-UA" w:eastAsia="uk-UA"/>
        </w:rPr>
        <w:t>збори проведено</w:t>
      </w:r>
    </w:p>
    <w:p w:rsidR="0086502A" w:rsidRPr="0086502A" w:rsidRDefault="0086502A" w:rsidP="0086502A">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86502A">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86502A">
        <w:rPr>
          <w:rFonts w:ascii="Times New Roman" w:eastAsia="Times New Roman" w:hAnsi="Times New Roman" w:cs="Times New Roman"/>
          <w:b/>
          <w:color w:val="000000"/>
          <w:sz w:val="20"/>
          <w:szCs w:val="20"/>
          <w:shd w:val="clear" w:color="auto" w:fill="FFFFFF"/>
          <w:lang w:eastAsia="uk-UA"/>
        </w:rPr>
        <w:t>:</w:t>
      </w:r>
    </w:p>
    <w:p w:rsidR="0086502A" w:rsidRPr="0086502A" w:rsidRDefault="0086502A" w:rsidP="0086502A">
      <w:pPr>
        <w:spacing w:after="0" w:line="240" w:lineRule="auto"/>
        <w:outlineLvl w:val="2"/>
        <w:rPr>
          <w:rFonts w:ascii="Times New Roman" w:eastAsia="Times New Roman" w:hAnsi="Times New Roman" w:cs="Times New Roman"/>
          <w:b/>
          <w:bCs/>
          <w:sz w:val="24"/>
          <w:szCs w:val="24"/>
          <w:lang w:eastAsia="uk-UA"/>
        </w:rPr>
      </w:pPr>
      <w:r w:rsidRPr="0086502A">
        <w:rPr>
          <w:rFonts w:ascii="Times New Roman" w:eastAsia="Times New Roman" w:hAnsi="Times New Roman" w:cs="Times New Roman"/>
          <w:sz w:val="20"/>
          <w:szCs w:val="20"/>
          <w:lang w:val="uk-UA" w:eastAsia="uk-UA"/>
        </w:rPr>
        <w:t>не скликались</w:t>
      </w:r>
    </w:p>
    <w:p w:rsidR="0086502A" w:rsidRPr="0086502A" w:rsidRDefault="0086502A" w:rsidP="0086502A">
      <w:pPr>
        <w:spacing w:after="0" w:line="240" w:lineRule="auto"/>
        <w:jc w:val="center"/>
        <w:outlineLvl w:val="2"/>
        <w:rPr>
          <w:rFonts w:ascii="Times New Roman" w:eastAsia="Times New Roman" w:hAnsi="Times New Roman" w:cs="Times New Roman"/>
          <w:b/>
          <w:bCs/>
          <w:sz w:val="24"/>
          <w:szCs w:val="24"/>
          <w:lang w:eastAsia="uk-UA"/>
        </w:rPr>
      </w:pPr>
    </w:p>
    <w:p w:rsidR="0086502A" w:rsidRDefault="0086502A">
      <w:pPr>
        <w:sectPr w:rsidR="0086502A" w:rsidSect="0086502A">
          <w:pgSz w:w="11906" w:h="16838"/>
          <w:pgMar w:top="363" w:right="567" w:bottom="363" w:left="1417" w:header="709" w:footer="709" w:gutter="0"/>
          <w:cols w:space="708"/>
          <w:docGrid w:linePitch="360"/>
        </w:sectPr>
      </w:pP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6502A">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eastAsia="uk-UA"/>
        </w:rPr>
      </w:pPr>
      <w:r w:rsidRPr="0086502A">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86502A" w:rsidRPr="0086502A" w:rsidTr="00D90C6B">
        <w:tc>
          <w:tcPr>
            <w:tcW w:w="1899" w:type="pct"/>
            <w:vMerge w:val="restart"/>
            <w:shd w:val="clear" w:color="auto" w:fill="auto"/>
            <w:vAlign w:val="center"/>
          </w:tcPr>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sz w:val="20"/>
                <w:szCs w:val="20"/>
                <w:lang w:eastAsia="ru-RU"/>
              </w:rPr>
              <w:t>Функціональні обов'язки члена наглядової ради</w:t>
            </w:r>
          </w:p>
        </w:tc>
      </w:tr>
      <w:tr w:rsidR="0086502A" w:rsidRPr="0086502A" w:rsidTr="00D90C6B">
        <w:tc>
          <w:tcPr>
            <w:tcW w:w="1899" w:type="pct"/>
            <w:vMerge/>
            <w:shd w:val="clear" w:color="auto" w:fill="auto"/>
          </w:tcPr>
          <w:p w:rsidR="0086502A" w:rsidRPr="0086502A" w:rsidRDefault="0086502A" w:rsidP="0086502A">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Ні*</w:t>
            </w:r>
          </w:p>
        </w:tc>
        <w:tc>
          <w:tcPr>
            <w:tcW w:w="2226" w:type="pct"/>
            <w:vMerge/>
          </w:tcPr>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86502A" w:rsidRPr="0086502A" w:rsidTr="00D90C6B">
        <w:tc>
          <w:tcPr>
            <w:tcW w:w="1899" w:type="pct"/>
            <w:shd w:val="clear" w:color="auto" w:fill="auto"/>
          </w:tcPr>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 xml:space="preserve">Голова Наглядової ради  Коміссаров Юрій Володимирович </w:t>
            </w:r>
          </w:p>
        </w:tc>
        <w:tc>
          <w:tcPr>
            <w:tcW w:w="435" w:type="pct"/>
            <w:shd w:val="clear" w:color="auto" w:fill="auto"/>
          </w:tcPr>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X</w:t>
            </w:r>
          </w:p>
        </w:tc>
        <w:tc>
          <w:tcPr>
            <w:tcW w:w="2226" w:type="pct"/>
          </w:tcPr>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1. Організовувати роботу Наглядової ради,.</w:t>
            </w: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2. Скликати засідання Наглядової ради.</w:t>
            </w: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3. Забезпечувати підготовку документів, необхідних для проведення засідання Наглядової ради.</w:t>
            </w: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 xml:space="preserve">4. Організовувати ведення протоколів засідань Наглядової ради. </w:t>
            </w: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5. Виконувати інші обов'язки, які покладаються на нього Статутом, Положенням про Наглядову раду.</w:t>
            </w:r>
          </w:p>
        </w:tc>
      </w:tr>
      <w:tr w:rsidR="0086502A" w:rsidRPr="0086502A" w:rsidTr="00D90C6B">
        <w:tc>
          <w:tcPr>
            <w:tcW w:w="1899" w:type="pct"/>
            <w:shd w:val="clear" w:color="auto" w:fill="auto"/>
          </w:tcPr>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Член Наглядової ради Ганзіна Геннадій Олександрович</w:t>
            </w:r>
          </w:p>
        </w:tc>
        <w:tc>
          <w:tcPr>
            <w:tcW w:w="435" w:type="pct"/>
            <w:shd w:val="clear" w:color="auto" w:fill="auto"/>
          </w:tcPr>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X</w:t>
            </w:r>
          </w:p>
        </w:tc>
        <w:tc>
          <w:tcPr>
            <w:tcW w:w="2226" w:type="pct"/>
          </w:tcPr>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2. Виконувати свої обов'язки особисто. Голова та члени Наглядової ради не мають права доручати виконання своїх обов'язків іншим особам, крім випадків передбачених законодавством України, Статутом, цим та іншими положеннями Товариства.</w:t>
            </w: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3. Приймати участь у засіданнях Наглядової ради, члени Наглядової ради за дорученням Голови Наглядової ради приймають участь у підготовці документів, необхідних для проведення засідання Наглядової ради.</w:t>
            </w: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 xml:space="preserve">4. Член Наглядової ради за дорученням Наглядової ради або Голови Наглядової ради, зобов'язаний виконувати обов'язки іншого члена Наглядової ради у випадку його відсутності. </w:t>
            </w: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5. Виконувати рішення Загальних зборів акціонерів Товариства.</w:t>
            </w: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 xml:space="preserve">6. Дотримуватися всіх встановлених у Товаристві правил, пов'язаних із режимом обігу, безпеки та збереження інформації. Не розголошувати конфіденційну та інсайдерську інформацію, яка стала відомою у зв'язку із виконанням функцій Голови або члена Наглядової ради, особам, які не мають доступу до такої інформації, а також використовувати її у своїх інтересах або в інтересах третіх осіб. </w:t>
            </w: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 xml:space="preserve">7. Завчасно готуватися до засідання Наглядової ради, зокрема, знайомитися з підготовленими до засідання матеріалами, збирати та аналізувати додаткову інформацію, у разі необхідності отримувати консультації фахівців тощо. </w:t>
            </w: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 xml:space="preserve">8. Виконувати інші обов'язки передбачені </w:t>
            </w:r>
            <w:r w:rsidRPr="0086502A">
              <w:rPr>
                <w:rFonts w:ascii="Times New Roman" w:eastAsia="Times New Roman" w:hAnsi="Times New Roman" w:cs="Times New Roman"/>
                <w:color w:val="000000"/>
                <w:sz w:val="20"/>
                <w:szCs w:val="20"/>
                <w:lang w:val="uk-UA" w:eastAsia="ru-RU"/>
              </w:rPr>
              <w:lastRenderedPageBreak/>
              <w:t>Статутом, цим та іншими положеннями Товариства.</w:t>
            </w:r>
          </w:p>
        </w:tc>
      </w:tr>
      <w:tr w:rsidR="0086502A" w:rsidRPr="0086502A" w:rsidTr="00D90C6B">
        <w:tc>
          <w:tcPr>
            <w:tcW w:w="1899" w:type="pct"/>
            <w:shd w:val="clear" w:color="auto" w:fill="auto"/>
          </w:tcPr>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lastRenderedPageBreak/>
              <w:t>Член Наглядової ради Гіріна Олена Сергіївна</w:t>
            </w:r>
          </w:p>
        </w:tc>
        <w:tc>
          <w:tcPr>
            <w:tcW w:w="435" w:type="pct"/>
            <w:shd w:val="clear" w:color="auto" w:fill="auto"/>
          </w:tcPr>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X</w:t>
            </w:r>
          </w:p>
        </w:tc>
        <w:tc>
          <w:tcPr>
            <w:tcW w:w="2226" w:type="pct"/>
          </w:tcPr>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2. Виконувати свої обов'язки особисто. Голова та члени Наглядової ради не мають права доручати виконання своїх обов'язків іншим особам, крім випадків передбачених законодавством України, Статутом, цим та іншими положеннями Товариства.</w:t>
            </w: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3. Приймати участь у засіданнях Наглядової ради, члени Наглядової ради за дорученням Голови Наглядової ради приймають участь у підготовці документів, необхідних для проведення засідання Наглядової ради.</w:t>
            </w: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 xml:space="preserve">4. Член Наглядової ради за дорученням Наглядової ради або Голови Наглядової ради, зобов'язаний виконувати обов'язки іншого члена Наглядової ради у випадку його відсутності. </w:t>
            </w: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5. Виконувати рішення Загальних зборів акціонерів Товариства.</w:t>
            </w: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 xml:space="preserve">6. Дотримуватися всіх встановлених у Товаристві правил, пов'язаних із режимом обігу, безпеки та збереження інформації. Не розголошувати конфіденційну та інсайдерську інформацію, яка стала відомою у зв'язку із виконанням функцій Голови або члена Наглядової ради, особам, які не мають доступу до такої інформації, а також використовувати її у своїх інтересах або в інтересах третіх осіб. </w:t>
            </w: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 xml:space="preserve">7. Завчасно готуватися до засідання Наглядової ради, зокрема, знайомитися з підготовленими до засідання матеріалами, збирати та аналізувати додаткову інформацію, у разі необхідності отримувати консультації фахівців тощо. </w:t>
            </w: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6502A">
              <w:rPr>
                <w:rFonts w:ascii="Times New Roman" w:eastAsia="Times New Roman" w:hAnsi="Times New Roman" w:cs="Times New Roman"/>
                <w:color w:val="000000"/>
                <w:sz w:val="20"/>
                <w:szCs w:val="20"/>
                <w:lang w:val="uk-UA" w:eastAsia="ru-RU"/>
              </w:rPr>
              <w:t>8. Виконувати інші обов'язки передбачені Статутом, цим та іншими положеннями Товариства.</w:t>
            </w:r>
          </w:p>
        </w:tc>
      </w:tr>
    </w:tbl>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p>
    <w:p w:rsidR="0086502A" w:rsidRPr="0086502A" w:rsidRDefault="0086502A" w:rsidP="0086502A">
      <w:pPr>
        <w:spacing w:after="0" w:line="240" w:lineRule="auto"/>
        <w:ind w:left="-142"/>
        <w:outlineLvl w:val="2"/>
        <w:rPr>
          <w:rFonts w:ascii="Times New Roman" w:eastAsia="Times New Roman" w:hAnsi="Times New Roman" w:cs="Times New Roman"/>
          <w:b/>
          <w:bCs/>
          <w:color w:val="000000"/>
          <w:sz w:val="20"/>
          <w:szCs w:val="20"/>
          <w:lang w:eastAsia="uk-UA"/>
        </w:rPr>
      </w:pPr>
      <w:r w:rsidRPr="0086502A">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86502A">
        <w:rPr>
          <w:rFonts w:ascii="Times New Roman" w:eastAsia="Times New Roman" w:hAnsi="Times New Roman" w:cs="Times New Roman"/>
          <w:b/>
          <w:bCs/>
          <w:color w:val="000000"/>
          <w:sz w:val="20"/>
          <w:szCs w:val="20"/>
          <w:lang w:eastAsia="uk-UA"/>
        </w:rPr>
        <w:t xml:space="preserve"> :</w:t>
      </w: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eastAsia="uk-UA"/>
        </w:rPr>
      </w:pPr>
      <w:r w:rsidRPr="0086502A">
        <w:rPr>
          <w:rFonts w:ascii="Times New Roman" w:eastAsia="Times New Roman" w:hAnsi="Times New Roman" w:cs="Times New Roman"/>
          <w:bCs/>
          <w:color w:val="000000"/>
          <w:sz w:val="20"/>
          <w:szCs w:val="20"/>
          <w:lang w:eastAsia="uk-UA"/>
        </w:rPr>
        <w:t>- згідно з Положенням про Наглядову раду Установи, засідання Наглядової ради проводились кожен квартал. Порядок денний засідань Наглядової ради стосувався підведення підсумків щоквартальної роботи Установи.</w:t>
      </w:r>
    </w:p>
    <w:p w:rsidR="0086502A" w:rsidRPr="0086502A" w:rsidRDefault="0086502A" w:rsidP="0086502A">
      <w:pPr>
        <w:spacing w:after="0" w:line="240" w:lineRule="auto"/>
        <w:ind w:left="-98"/>
        <w:outlineLvl w:val="2"/>
        <w:rPr>
          <w:rFonts w:ascii="Times New Roman" w:eastAsia="Times New Roman" w:hAnsi="Times New Roman" w:cs="Times New Roman"/>
          <w:b/>
          <w:bCs/>
          <w:sz w:val="20"/>
          <w:szCs w:val="20"/>
          <w:lang w:eastAsia="uk-UA"/>
        </w:rPr>
      </w:pPr>
    </w:p>
    <w:p w:rsidR="0086502A" w:rsidRPr="0086502A" w:rsidRDefault="0086502A" w:rsidP="0086502A">
      <w:pPr>
        <w:spacing w:after="0" w:line="240" w:lineRule="auto"/>
        <w:ind w:left="-98"/>
        <w:outlineLvl w:val="2"/>
        <w:rPr>
          <w:rFonts w:ascii="Times New Roman" w:eastAsia="Times New Roman" w:hAnsi="Times New Roman" w:cs="Times New Roman"/>
          <w:b/>
          <w:bCs/>
          <w:sz w:val="20"/>
          <w:szCs w:val="20"/>
          <w:lang w:eastAsia="uk-UA"/>
        </w:rPr>
      </w:pPr>
      <w:r w:rsidRPr="0086502A">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val="uk-UA" w:eastAsia="uk-UA"/>
        </w:rPr>
      </w:pPr>
      <w:r w:rsidRPr="0086502A">
        <w:rPr>
          <w:rFonts w:ascii="Times New Roman" w:eastAsia="Times New Roman" w:hAnsi="Times New Roman" w:cs="Times New Roman"/>
          <w:bCs/>
          <w:color w:val="000000"/>
          <w:sz w:val="20"/>
          <w:szCs w:val="20"/>
          <w:lang w:eastAsia="uk-UA"/>
        </w:rPr>
        <w:t>рішення приймаються за результатом проведення засідань Наглядової ради.</w:t>
      </w: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val="uk-UA" w:eastAsia="uk-UA"/>
        </w:rPr>
      </w:pP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val="uk-UA" w:eastAsia="uk-UA"/>
        </w:rPr>
      </w:pPr>
      <w:r w:rsidRPr="0086502A">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86502A" w:rsidRPr="0086502A" w:rsidTr="00D90C6B">
        <w:trPr>
          <w:trHeight w:val="284"/>
        </w:trPr>
        <w:tc>
          <w:tcPr>
            <w:tcW w:w="2376"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Ні</w:t>
            </w:r>
          </w:p>
        </w:tc>
        <w:tc>
          <w:tcPr>
            <w:tcW w:w="5137" w:type="dxa"/>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Персональний склад комітетів</w:t>
            </w:r>
          </w:p>
        </w:tc>
      </w:tr>
      <w:tr w:rsidR="0086502A" w:rsidRPr="0086502A" w:rsidTr="00D90C6B">
        <w:trPr>
          <w:trHeight w:val="284"/>
        </w:trPr>
        <w:tc>
          <w:tcPr>
            <w:tcW w:w="2376"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en-US" w:eastAsia="uk-UA"/>
              </w:rPr>
              <w:t>X</w:t>
            </w:r>
          </w:p>
        </w:tc>
        <w:tc>
          <w:tcPr>
            <w:tcW w:w="5137" w:type="dxa"/>
            <w:vAlign w:val="center"/>
          </w:tcPr>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lang w:val="en-US" w:eastAsia="uk-UA"/>
              </w:rPr>
            </w:pPr>
            <w:r w:rsidRPr="0086502A">
              <w:rPr>
                <w:rFonts w:ascii="Times New Roman" w:eastAsia="Times New Roman" w:hAnsi="Times New Roman" w:cs="Times New Roman"/>
                <w:bCs/>
                <w:color w:val="000000"/>
                <w:sz w:val="20"/>
                <w:szCs w:val="20"/>
                <w:lang w:val="en-US" w:eastAsia="uk-UA"/>
              </w:rPr>
              <w:t>д/н</w:t>
            </w:r>
          </w:p>
        </w:tc>
      </w:tr>
      <w:tr w:rsidR="0086502A" w:rsidRPr="0086502A" w:rsidTr="00D90C6B">
        <w:trPr>
          <w:trHeight w:val="284"/>
        </w:trPr>
        <w:tc>
          <w:tcPr>
            <w:tcW w:w="2376"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X</w:t>
            </w:r>
          </w:p>
        </w:tc>
        <w:tc>
          <w:tcPr>
            <w:tcW w:w="5137" w:type="dxa"/>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д/н</w:t>
            </w:r>
          </w:p>
        </w:tc>
      </w:tr>
      <w:tr w:rsidR="0086502A" w:rsidRPr="0086502A" w:rsidTr="00D90C6B">
        <w:trPr>
          <w:trHeight w:val="284"/>
        </w:trPr>
        <w:tc>
          <w:tcPr>
            <w:tcW w:w="2376"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en-US" w:eastAsia="uk-UA"/>
              </w:rPr>
              <w:t>X</w:t>
            </w:r>
          </w:p>
        </w:tc>
        <w:tc>
          <w:tcPr>
            <w:tcW w:w="5137" w:type="dxa"/>
            <w:vAlign w:val="center"/>
          </w:tcPr>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lang w:val="en-US" w:eastAsia="uk-UA"/>
              </w:rPr>
            </w:pPr>
            <w:r w:rsidRPr="0086502A">
              <w:rPr>
                <w:rFonts w:ascii="Times New Roman" w:eastAsia="Times New Roman" w:hAnsi="Times New Roman" w:cs="Times New Roman"/>
                <w:bCs/>
                <w:color w:val="000000"/>
                <w:sz w:val="20"/>
                <w:szCs w:val="20"/>
                <w:lang w:val="en-US" w:eastAsia="uk-UA"/>
              </w:rPr>
              <w:t>д/н</w:t>
            </w:r>
          </w:p>
        </w:tc>
      </w:tr>
      <w:tr w:rsidR="0086502A" w:rsidRPr="0086502A" w:rsidTr="00D90C6B">
        <w:trPr>
          <w:trHeight w:val="284"/>
        </w:trPr>
        <w:tc>
          <w:tcPr>
            <w:tcW w:w="1802"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en-US" w:eastAsia="uk-UA"/>
              </w:rPr>
              <w:t>комітети не створювались</w:t>
            </w:r>
          </w:p>
        </w:tc>
        <w:tc>
          <w:tcPr>
            <w:tcW w:w="5137" w:type="dxa"/>
            <w:vAlign w:val="center"/>
          </w:tcPr>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lang w:val="en-US" w:eastAsia="uk-UA"/>
              </w:rPr>
            </w:pPr>
            <w:r w:rsidRPr="0086502A">
              <w:rPr>
                <w:rFonts w:ascii="Times New Roman" w:eastAsia="Times New Roman" w:hAnsi="Times New Roman" w:cs="Times New Roman"/>
                <w:bCs/>
                <w:color w:val="000000"/>
                <w:sz w:val="20"/>
                <w:szCs w:val="20"/>
                <w:lang w:val="en-US" w:eastAsia="uk-UA"/>
              </w:rPr>
              <w:t>д/н</w:t>
            </w:r>
          </w:p>
        </w:tc>
      </w:tr>
    </w:tbl>
    <w:p w:rsidR="0086502A" w:rsidRPr="0086502A" w:rsidRDefault="0086502A" w:rsidP="0086502A">
      <w:pPr>
        <w:spacing w:after="0" w:line="240" w:lineRule="auto"/>
        <w:ind w:left="-142"/>
        <w:rPr>
          <w:rFonts w:ascii="Times New Roman" w:eastAsia="Times New Roman" w:hAnsi="Times New Roman" w:cs="Times New Roman"/>
          <w:b/>
          <w:sz w:val="20"/>
          <w:szCs w:val="20"/>
          <w:lang w:eastAsia="uk-UA"/>
        </w:rPr>
      </w:pPr>
    </w:p>
    <w:p w:rsidR="0086502A" w:rsidRPr="0086502A" w:rsidRDefault="0086502A" w:rsidP="0086502A">
      <w:pPr>
        <w:spacing w:after="0" w:line="240" w:lineRule="auto"/>
        <w:ind w:left="-142"/>
        <w:rPr>
          <w:rFonts w:ascii="Times New Roman" w:eastAsia="Times New Roman" w:hAnsi="Times New Roman" w:cs="Times New Roman"/>
          <w:sz w:val="24"/>
          <w:szCs w:val="24"/>
          <w:lang w:val="uk-UA" w:eastAsia="uk-UA"/>
        </w:rPr>
      </w:pPr>
      <w:r w:rsidRPr="0086502A">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86502A">
        <w:rPr>
          <w:rFonts w:ascii="Times New Roman" w:eastAsia="Times New Roman" w:hAnsi="Times New Roman" w:cs="Times New Roman"/>
          <w:b/>
          <w:sz w:val="20"/>
          <w:szCs w:val="20"/>
          <w:lang w:val="uk-UA" w:eastAsia="uk-UA"/>
        </w:rPr>
        <w:t>:</w:t>
      </w:r>
      <w:r w:rsidRPr="0086502A">
        <w:rPr>
          <w:rFonts w:ascii="Times New Roman" w:eastAsia="Times New Roman" w:hAnsi="Times New Roman" w:cs="Times New Roman"/>
          <w:sz w:val="24"/>
          <w:szCs w:val="24"/>
          <w:lang w:val="uk-UA" w:eastAsia="uk-UA"/>
        </w:rPr>
        <w:t xml:space="preserve"> </w:t>
      </w:r>
    </w:p>
    <w:p w:rsidR="0086502A" w:rsidRPr="0086502A" w:rsidRDefault="0086502A" w:rsidP="0086502A">
      <w:pPr>
        <w:spacing w:after="0" w:line="240" w:lineRule="auto"/>
        <w:ind w:left="-142"/>
        <w:rPr>
          <w:rFonts w:ascii="Times New Roman" w:eastAsia="Times New Roman" w:hAnsi="Times New Roman" w:cs="Times New Roman"/>
          <w:b/>
          <w:sz w:val="20"/>
          <w:szCs w:val="20"/>
          <w:lang w:eastAsia="uk-UA"/>
        </w:rPr>
      </w:pPr>
      <w:r w:rsidRPr="0086502A">
        <w:rPr>
          <w:rFonts w:ascii="Times New Roman" w:eastAsia="Times New Roman" w:hAnsi="Times New Roman" w:cs="Times New Roman"/>
          <w:bCs/>
          <w:sz w:val="20"/>
          <w:szCs w:val="20"/>
          <w:lang w:val="uk-UA" w:eastAsia="uk-UA"/>
        </w:rPr>
        <w:lastRenderedPageBreak/>
        <w:t>комітети не створювались</w:t>
      </w:r>
    </w:p>
    <w:p w:rsidR="0086502A" w:rsidRPr="0086502A" w:rsidRDefault="0086502A" w:rsidP="0086502A">
      <w:pPr>
        <w:spacing w:after="0" w:line="240" w:lineRule="auto"/>
        <w:ind w:left="-142"/>
        <w:rPr>
          <w:rFonts w:ascii="Times New Roman" w:eastAsia="Times New Roman" w:hAnsi="Times New Roman" w:cs="Times New Roman"/>
          <w:b/>
          <w:sz w:val="20"/>
          <w:szCs w:val="20"/>
          <w:lang w:eastAsia="uk-UA"/>
        </w:rPr>
      </w:pPr>
    </w:p>
    <w:p w:rsidR="0086502A" w:rsidRPr="0086502A" w:rsidRDefault="0086502A" w:rsidP="0086502A">
      <w:pPr>
        <w:spacing w:after="0" w:line="240" w:lineRule="auto"/>
        <w:ind w:left="-142"/>
        <w:rPr>
          <w:rFonts w:ascii="Times New Roman" w:eastAsia="Times New Roman" w:hAnsi="Times New Roman" w:cs="Times New Roman"/>
          <w:b/>
          <w:sz w:val="20"/>
          <w:szCs w:val="20"/>
          <w:lang w:eastAsia="uk-UA"/>
        </w:rPr>
      </w:pPr>
      <w:r w:rsidRPr="0086502A">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val="en-US" w:eastAsia="uk-UA"/>
        </w:rPr>
        <w:t>комітети не створювались</w:t>
      </w: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86502A" w:rsidRPr="0086502A" w:rsidTr="00D90C6B">
        <w:tc>
          <w:tcPr>
            <w:tcW w:w="10137" w:type="dxa"/>
            <w:gridSpan w:val="2"/>
          </w:tcPr>
          <w:p w:rsidR="0086502A" w:rsidRPr="0086502A" w:rsidRDefault="0086502A" w:rsidP="0086502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6502A">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86502A" w:rsidRPr="0086502A" w:rsidTr="00D90C6B">
        <w:tc>
          <w:tcPr>
            <w:tcW w:w="1668" w:type="dxa"/>
          </w:tcPr>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lang w:val="uk-UA" w:eastAsia="uk-UA"/>
              </w:rPr>
            </w:pPr>
            <w:r w:rsidRPr="0086502A">
              <w:rPr>
                <w:rFonts w:ascii="Times New Roman" w:eastAsia="Times New Roman" w:hAnsi="Times New Roman" w:cs="Times New Roman"/>
                <w:bCs/>
                <w:sz w:val="20"/>
                <w:szCs w:val="20"/>
                <w:lang w:eastAsia="uk-UA"/>
              </w:rPr>
              <w:t>Оцінка роботи наглядової ради</w:t>
            </w:r>
          </w:p>
        </w:tc>
        <w:tc>
          <w:tcPr>
            <w:tcW w:w="8469" w:type="dxa"/>
          </w:tcPr>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lang w:val="uk-UA" w:eastAsia="uk-UA"/>
              </w:rPr>
            </w:pPr>
            <w:r w:rsidRPr="0086502A">
              <w:rPr>
                <w:rFonts w:ascii="Times New Roman" w:eastAsia="Times New Roman" w:hAnsi="Times New Roman" w:cs="Times New Roman"/>
                <w:bCs/>
                <w:color w:val="000000"/>
                <w:sz w:val="20"/>
                <w:szCs w:val="20"/>
                <w:lang w:val="uk-UA" w:eastAsia="uk-UA"/>
              </w:rPr>
              <w:t>Наглядова рада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tc>
      </w:tr>
    </w:tbl>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val="uk-UA" w:eastAsia="uk-UA"/>
        </w:rPr>
      </w:pP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val="uk-UA" w:eastAsia="uk-UA"/>
        </w:rPr>
      </w:pPr>
      <w:r w:rsidRPr="0086502A">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86502A" w:rsidRPr="0086502A" w:rsidTr="00D90C6B">
        <w:trPr>
          <w:trHeight w:val="284"/>
        </w:trPr>
        <w:tc>
          <w:tcPr>
            <w:tcW w:w="6781"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Ні</w:t>
            </w:r>
          </w:p>
        </w:tc>
      </w:tr>
      <w:tr w:rsidR="0086502A" w:rsidRPr="0086502A" w:rsidTr="00D90C6B">
        <w:trPr>
          <w:trHeight w:val="284"/>
        </w:trPr>
        <w:tc>
          <w:tcPr>
            <w:tcW w:w="6781"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en-US" w:eastAsia="uk-UA"/>
              </w:rPr>
              <w:t>X</w:t>
            </w:r>
          </w:p>
        </w:tc>
      </w:tr>
      <w:tr w:rsidR="0086502A" w:rsidRPr="0086502A" w:rsidTr="00D90C6B">
        <w:trPr>
          <w:trHeight w:val="284"/>
        </w:trPr>
        <w:tc>
          <w:tcPr>
            <w:tcW w:w="6781"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en-US" w:eastAsia="uk-UA"/>
              </w:rPr>
              <w:t>X</w:t>
            </w:r>
          </w:p>
        </w:tc>
      </w:tr>
      <w:tr w:rsidR="0086502A" w:rsidRPr="0086502A" w:rsidTr="00D90C6B">
        <w:trPr>
          <w:trHeight w:val="284"/>
        </w:trPr>
        <w:tc>
          <w:tcPr>
            <w:tcW w:w="6781"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en-US" w:eastAsia="uk-UA"/>
              </w:rPr>
              <w:t>X</w:t>
            </w:r>
          </w:p>
        </w:tc>
      </w:tr>
      <w:tr w:rsidR="0086502A" w:rsidRPr="0086502A" w:rsidTr="00D90C6B">
        <w:trPr>
          <w:trHeight w:val="284"/>
        </w:trPr>
        <w:tc>
          <w:tcPr>
            <w:tcW w:w="6781"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en-US" w:eastAsia="uk-UA"/>
              </w:rPr>
              <w:t>X</w:t>
            </w:r>
          </w:p>
        </w:tc>
      </w:tr>
      <w:tr w:rsidR="0086502A" w:rsidRPr="0086502A" w:rsidTr="00D90C6B">
        <w:trPr>
          <w:trHeight w:val="284"/>
        </w:trPr>
        <w:tc>
          <w:tcPr>
            <w:tcW w:w="6781"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lang w:val="uk-UA" w:eastAsia="uk-UA"/>
              </w:rPr>
            </w:pPr>
            <w:r w:rsidRPr="0086502A">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en-US" w:eastAsia="uk-UA"/>
              </w:rPr>
              <w:t>X</w:t>
            </w:r>
          </w:p>
        </w:tc>
      </w:tr>
      <w:tr w:rsidR="0086502A" w:rsidRPr="0086502A" w:rsidTr="00D90C6B">
        <w:trPr>
          <w:trHeight w:val="284"/>
        </w:trPr>
        <w:tc>
          <w:tcPr>
            <w:tcW w:w="6781"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lang w:val="uk-UA" w:eastAsia="uk-UA"/>
              </w:rPr>
            </w:pPr>
            <w:r w:rsidRPr="0086502A">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en-US" w:eastAsia="uk-UA"/>
              </w:rPr>
              <w:t>X</w:t>
            </w:r>
          </w:p>
        </w:tc>
      </w:tr>
      <w:tr w:rsidR="0086502A" w:rsidRPr="0086502A" w:rsidTr="00D90C6B">
        <w:trPr>
          <w:trHeight w:val="284"/>
        </w:trPr>
        <w:tc>
          <w:tcPr>
            <w:tcW w:w="1606"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lang w:eastAsia="uk-UA"/>
              </w:rPr>
            </w:pPr>
            <w:r w:rsidRPr="0086502A">
              <w:rPr>
                <w:rFonts w:ascii="Times New Roman" w:eastAsia="Times New Roman" w:hAnsi="Times New Roman" w:cs="Times New Roman"/>
                <w:bCs/>
                <w:color w:val="000000"/>
                <w:sz w:val="20"/>
                <w:szCs w:val="20"/>
                <w:lang w:eastAsia="uk-UA"/>
              </w:rPr>
              <w:t>1. Мати повну вищу освіту кваліфікаційного рівня не нижче спеціалістта</w:t>
            </w:r>
          </w:p>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lang w:eastAsia="uk-UA"/>
              </w:rPr>
            </w:pPr>
            <w:r w:rsidRPr="0086502A">
              <w:rPr>
                <w:rFonts w:ascii="Times New Roman" w:eastAsia="Times New Roman" w:hAnsi="Times New Roman" w:cs="Times New Roman"/>
                <w:bCs/>
                <w:color w:val="000000"/>
                <w:sz w:val="20"/>
                <w:szCs w:val="20"/>
                <w:lang w:eastAsia="uk-UA"/>
              </w:rPr>
              <w:t>2. Мати бездоганну ділову репутацію</w:t>
            </w:r>
          </w:p>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lang w:eastAsia="uk-UA"/>
              </w:rPr>
            </w:pPr>
            <w:r w:rsidRPr="0086502A">
              <w:rPr>
                <w:rFonts w:ascii="Times New Roman" w:eastAsia="Times New Roman" w:hAnsi="Times New Roman" w:cs="Times New Roman"/>
                <w:bCs/>
                <w:color w:val="000000"/>
                <w:sz w:val="20"/>
                <w:szCs w:val="20"/>
                <w:lang w:eastAsia="uk-UA"/>
              </w:rPr>
              <w:t>3. Мати повну дієздатність</w:t>
            </w:r>
          </w:p>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p>
        </w:tc>
      </w:tr>
    </w:tbl>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val="uk-UA" w:eastAsia="uk-UA"/>
        </w:rPr>
      </w:pP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val="uk-UA" w:eastAsia="uk-UA"/>
        </w:rPr>
      </w:pPr>
      <w:r w:rsidRPr="0086502A">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86502A" w:rsidRPr="0086502A" w:rsidTr="00D90C6B">
        <w:trPr>
          <w:trHeight w:val="284"/>
        </w:trPr>
        <w:tc>
          <w:tcPr>
            <w:tcW w:w="6781"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Ні</w:t>
            </w:r>
          </w:p>
        </w:tc>
      </w:tr>
      <w:tr w:rsidR="0086502A" w:rsidRPr="0086502A" w:rsidTr="00D90C6B">
        <w:trPr>
          <w:trHeight w:val="284"/>
        </w:trPr>
        <w:tc>
          <w:tcPr>
            <w:tcW w:w="6781"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en-US" w:eastAsia="uk-UA"/>
              </w:rPr>
              <w:t>X</w:t>
            </w:r>
          </w:p>
        </w:tc>
      </w:tr>
      <w:tr w:rsidR="0086502A" w:rsidRPr="0086502A" w:rsidTr="00D90C6B">
        <w:trPr>
          <w:trHeight w:val="284"/>
        </w:trPr>
        <w:tc>
          <w:tcPr>
            <w:tcW w:w="6781"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en-US" w:eastAsia="uk-UA"/>
              </w:rPr>
              <w:t>X</w:t>
            </w:r>
          </w:p>
        </w:tc>
      </w:tr>
      <w:tr w:rsidR="0086502A" w:rsidRPr="0086502A" w:rsidTr="00D90C6B">
        <w:trPr>
          <w:trHeight w:val="284"/>
        </w:trPr>
        <w:tc>
          <w:tcPr>
            <w:tcW w:w="6781"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en-US" w:eastAsia="uk-UA"/>
              </w:rPr>
              <w:t>X</w:t>
            </w:r>
          </w:p>
        </w:tc>
      </w:tr>
      <w:tr w:rsidR="0086502A" w:rsidRPr="0086502A" w:rsidTr="00D90C6B">
        <w:trPr>
          <w:trHeight w:val="284"/>
        </w:trPr>
        <w:tc>
          <w:tcPr>
            <w:tcW w:w="6781"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en-US" w:eastAsia="uk-UA"/>
              </w:rPr>
              <w:t xml:space="preserve"> </w:t>
            </w:r>
          </w:p>
        </w:tc>
      </w:tr>
      <w:tr w:rsidR="0086502A" w:rsidRPr="0086502A" w:rsidTr="00D90C6B">
        <w:trPr>
          <w:trHeight w:val="284"/>
        </w:trPr>
        <w:tc>
          <w:tcPr>
            <w:tcW w:w="1606"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en-US" w:eastAsia="uk-UA"/>
              </w:rPr>
              <w:t>д/н</w:t>
            </w:r>
          </w:p>
        </w:tc>
      </w:tr>
    </w:tbl>
    <w:p w:rsidR="0086502A" w:rsidRPr="0086502A" w:rsidRDefault="0086502A" w:rsidP="0086502A">
      <w:pPr>
        <w:spacing w:after="0" w:line="240" w:lineRule="auto"/>
        <w:outlineLvl w:val="2"/>
        <w:rPr>
          <w:rFonts w:ascii="Times New Roman" w:eastAsia="Times New Roman" w:hAnsi="Times New Roman" w:cs="Times New Roman"/>
          <w:bCs/>
          <w:sz w:val="20"/>
          <w:szCs w:val="20"/>
          <w:lang w:val="en-US" w:eastAsia="uk-UA"/>
        </w:rPr>
      </w:pP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eastAsia="uk-UA"/>
        </w:rPr>
      </w:pP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val="uk-UA" w:eastAsia="uk-UA"/>
        </w:rPr>
      </w:pPr>
      <w:r w:rsidRPr="0086502A">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86502A" w:rsidRPr="0086502A" w:rsidTr="00D90C6B">
        <w:trPr>
          <w:trHeight w:val="284"/>
        </w:trPr>
        <w:tc>
          <w:tcPr>
            <w:tcW w:w="6729"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Ні</w:t>
            </w:r>
          </w:p>
        </w:tc>
      </w:tr>
      <w:tr w:rsidR="0086502A" w:rsidRPr="0086502A" w:rsidTr="00D90C6B">
        <w:trPr>
          <w:trHeight w:val="284"/>
        </w:trPr>
        <w:tc>
          <w:tcPr>
            <w:tcW w:w="6729"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en-US" w:eastAsia="uk-UA"/>
              </w:rPr>
              <w:t>X</w:t>
            </w:r>
          </w:p>
        </w:tc>
      </w:tr>
      <w:tr w:rsidR="0086502A" w:rsidRPr="0086502A" w:rsidTr="00D90C6B">
        <w:trPr>
          <w:trHeight w:val="284"/>
        </w:trPr>
        <w:tc>
          <w:tcPr>
            <w:tcW w:w="6729"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en-US" w:eastAsia="uk-UA"/>
              </w:rPr>
              <w:t>X</w:t>
            </w:r>
          </w:p>
        </w:tc>
      </w:tr>
      <w:tr w:rsidR="0086502A" w:rsidRPr="0086502A" w:rsidTr="00D90C6B">
        <w:trPr>
          <w:trHeight w:val="284"/>
        </w:trPr>
        <w:tc>
          <w:tcPr>
            <w:tcW w:w="6729"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en-US" w:eastAsia="uk-UA"/>
              </w:rPr>
              <w:t>X</w:t>
            </w:r>
          </w:p>
        </w:tc>
      </w:tr>
      <w:tr w:rsidR="0086502A" w:rsidRPr="0086502A" w:rsidTr="00D90C6B">
        <w:trPr>
          <w:trHeight w:val="284"/>
        </w:trPr>
        <w:tc>
          <w:tcPr>
            <w:tcW w:w="6729"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en-US" w:eastAsia="uk-UA"/>
              </w:rPr>
              <w:t xml:space="preserve"> </w:t>
            </w:r>
          </w:p>
        </w:tc>
      </w:tr>
      <w:tr w:rsidR="0086502A" w:rsidRPr="0086502A" w:rsidTr="00D90C6B">
        <w:trPr>
          <w:trHeight w:val="284"/>
        </w:trPr>
        <w:tc>
          <w:tcPr>
            <w:tcW w:w="962"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eastAsia="uk-UA"/>
              </w:rPr>
              <w:t>Голові Наглядової ради в зв</w:t>
            </w:r>
            <w:r w:rsidRPr="0086502A">
              <w:rPr>
                <w:rFonts w:ascii="Times New Roman" w:eastAsia="Times New Roman" w:hAnsi="Times New Roman" w:cs="Times New Roman"/>
                <w:bCs/>
                <w:color w:val="000000"/>
                <w:sz w:val="20"/>
                <w:szCs w:val="20"/>
                <w:lang w:val="en-US" w:eastAsia="uk-UA"/>
              </w:rPr>
              <w:t>i</w:t>
            </w:r>
            <w:r w:rsidRPr="0086502A">
              <w:rPr>
                <w:rFonts w:ascii="Times New Roman" w:eastAsia="Times New Roman" w:hAnsi="Times New Roman" w:cs="Times New Roman"/>
                <w:bCs/>
                <w:color w:val="000000"/>
                <w:sz w:val="20"/>
                <w:szCs w:val="20"/>
                <w:lang w:eastAsia="uk-UA"/>
              </w:rPr>
              <w:t>тному роц</w:t>
            </w:r>
            <w:r w:rsidRPr="0086502A">
              <w:rPr>
                <w:rFonts w:ascii="Times New Roman" w:eastAsia="Times New Roman" w:hAnsi="Times New Roman" w:cs="Times New Roman"/>
                <w:bCs/>
                <w:color w:val="000000"/>
                <w:sz w:val="20"/>
                <w:szCs w:val="20"/>
                <w:lang w:val="en-US" w:eastAsia="uk-UA"/>
              </w:rPr>
              <w:t>i</w:t>
            </w:r>
            <w:r w:rsidRPr="0086502A">
              <w:rPr>
                <w:rFonts w:ascii="Times New Roman" w:eastAsia="Times New Roman" w:hAnsi="Times New Roman" w:cs="Times New Roman"/>
                <w:bCs/>
                <w:color w:val="000000"/>
                <w:sz w:val="20"/>
                <w:szCs w:val="20"/>
                <w:lang w:eastAsia="uk-UA"/>
              </w:rPr>
              <w:t xml:space="preserve"> за виконання своїх обов`язк</w:t>
            </w:r>
            <w:r w:rsidRPr="0086502A">
              <w:rPr>
                <w:rFonts w:ascii="Times New Roman" w:eastAsia="Times New Roman" w:hAnsi="Times New Roman" w:cs="Times New Roman"/>
                <w:bCs/>
                <w:color w:val="000000"/>
                <w:sz w:val="20"/>
                <w:szCs w:val="20"/>
                <w:lang w:val="en-US" w:eastAsia="uk-UA"/>
              </w:rPr>
              <w:t>i</w:t>
            </w:r>
            <w:r w:rsidRPr="0086502A">
              <w:rPr>
                <w:rFonts w:ascii="Times New Roman" w:eastAsia="Times New Roman" w:hAnsi="Times New Roman" w:cs="Times New Roman"/>
                <w:bCs/>
                <w:color w:val="000000"/>
                <w:sz w:val="20"/>
                <w:szCs w:val="20"/>
                <w:lang w:eastAsia="uk-UA"/>
              </w:rPr>
              <w:t xml:space="preserve">в було виплачено винагороду у розмірі 1515183,08 грн. </w:t>
            </w:r>
            <w:r w:rsidRPr="0086502A">
              <w:rPr>
                <w:rFonts w:ascii="Times New Roman" w:eastAsia="Times New Roman" w:hAnsi="Times New Roman" w:cs="Times New Roman"/>
                <w:bCs/>
                <w:color w:val="000000"/>
                <w:sz w:val="20"/>
                <w:szCs w:val="20"/>
                <w:lang w:val="en-US" w:eastAsia="uk-UA"/>
              </w:rPr>
              <w:t>Члени наглядової ради не отримують винагороду.</w:t>
            </w:r>
          </w:p>
        </w:tc>
      </w:tr>
    </w:tbl>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p>
    <w:p w:rsidR="0086502A" w:rsidRDefault="0086502A">
      <w:pPr>
        <w:sectPr w:rsidR="0086502A" w:rsidSect="0086502A">
          <w:pgSz w:w="11906" w:h="16838"/>
          <w:pgMar w:top="363" w:right="567" w:bottom="363" w:left="1417" w:header="709" w:footer="709" w:gutter="0"/>
          <w:cols w:space="708"/>
          <w:docGrid w:linePitch="360"/>
        </w:sectPr>
      </w:pP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6502A">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86502A" w:rsidRPr="0086502A" w:rsidRDefault="0086502A" w:rsidP="0086502A">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86502A">
        <w:rPr>
          <w:rFonts w:ascii="Times New Roman" w:eastAsia="Times New Roman" w:hAnsi="Times New Roman" w:cs="Times New Roman"/>
          <w:b/>
          <w:color w:val="000000"/>
          <w:sz w:val="20"/>
          <w:szCs w:val="20"/>
          <w:lang w:val="en-US" w:eastAsia="ru-RU"/>
        </w:rPr>
        <w:t>Склад</w:t>
      </w:r>
      <w:r w:rsidRPr="0086502A">
        <w:rPr>
          <w:rFonts w:ascii="Times New Roman" w:eastAsia="Times New Roman" w:hAnsi="Times New Roman" w:cs="Times New Roman"/>
          <w:b/>
          <w:color w:val="000000"/>
          <w:sz w:val="20"/>
          <w:szCs w:val="20"/>
          <w:lang w:val="uk-UA" w:eastAsia="ru-RU"/>
        </w:rPr>
        <w:t xml:space="preserve"> виконавчого органу</w:t>
      </w:r>
    </w:p>
    <w:p w:rsidR="0086502A" w:rsidRPr="0086502A" w:rsidRDefault="0086502A" w:rsidP="0086502A">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86502A" w:rsidRPr="0086502A" w:rsidTr="00D90C6B">
        <w:tc>
          <w:tcPr>
            <w:tcW w:w="4496"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color w:val="000000"/>
                <w:sz w:val="20"/>
                <w:szCs w:val="20"/>
                <w:lang w:val="uk-UA" w:eastAsia="uk-UA"/>
              </w:rPr>
              <w:t>Функціональні обов'язки</w:t>
            </w:r>
          </w:p>
        </w:tc>
      </w:tr>
      <w:tr w:rsidR="0086502A" w:rsidRPr="0086502A" w:rsidTr="00D90C6B">
        <w:tc>
          <w:tcPr>
            <w:tcW w:w="4496"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color w:val="000000"/>
                <w:sz w:val="20"/>
                <w:szCs w:val="20"/>
                <w:lang w:val="uk-UA" w:eastAsia="uk-UA"/>
              </w:rPr>
            </w:pPr>
            <w:r w:rsidRPr="0086502A">
              <w:rPr>
                <w:rFonts w:ascii="Times New Roman" w:eastAsia="Times New Roman" w:hAnsi="Times New Roman" w:cs="Times New Roman"/>
                <w:color w:val="000000"/>
                <w:sz w:val="20"/>
                <w:szCs w:val="20"/>
                <w:lang w:val="uk-UA" w:eastAsia="uk-UA"/>
              </w:rPr>
              <w:t>Директор</w:t>
            </w:r>
            <w:r w:rsidRPr="0086502A">
              <w:rPr>
                <w:rFonts w:ascii="Times New Roman" w:eastAsia="Times New Roman" w:hAnsi="Times New Roman" w:cs="Times New Roman"/>
                <w:color w:val="000000"/>
                <w:sz w:val="20"/>
                <w:szCs w:val="20"/>
                <w:lang w:val="uk-UA" w:eastAsia="uk-UA"/>
              </w:rPr>
              <w:tab/>
              <w:t>Іщенко Олександр Григорович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color w:val="000000"/>
                <w:sz w:val="20"/>
                <w:szCs w:val="20"/>
                <w:lang w:val="uk-UA" w:eastAsia="uk-UA"/>
              </w:rPr>
            </w:pPr>
            <w:r w:rsidRPr="0086502A">
              <w:rPr>
                <w:rFonts w:ascii="Times New Roman" w:eastAsia="Times New Roman" w:hAnsi="Times New Roman" w:cs="Times New Roman"/>
                <w:color w:val="000000"/>
                <w:sz w:val="20"/>
                <w:szCs w:val="20"/>
                <w:lang w:val="uk-UA" w:eastAsia="uk-UA"/>
              </w:rPr>
              <w:t xml:space="preserve">1. здійснення керівництва поточною діяльністю Установи, розробка основних напрямів діяльності Установи, організація виконання рішень загальних зборів акціонерів та наглядової ради Установи;             </w:t>
            </w:r>
          </w:p>
          <w:p w:rsidR="0086502A" w:rsidRPr="0086502A" w:rsidRDefault="0086502A" w:rsidP="0086502A">
            <w:pPr>
              <w:spacing w:after="0" w:line="240" w:lineRule="auto"/>
              <w:jc w:val="center"/>
              <w:rPr>
                <w:rFonts w:ascii="Times New Roman" w:eastAsia="Times New Roman" w:hAnsi="Times New Roman" w:cs="Times New Roman"/>
                <w:color w:val="000000"/>
                <w:sz w:val="20"/>
                <w:szCs w:val="20"/>
                <w:lang w:val="uk-UA" w:eastAsia="uk-UA"/>
              </w:rPr>
            </w:pPr>
            <w:r w:rsidRPr="0086502A">
              <w:rPr>
                <w:rFonts w:ascii="Times New Roman" w:eastAsia="Times New Roman" w:hAnsi="Times New Roman" w:cs="Times New Roman"/>
                <w:color w:val="000000"/>
                <w:sz w:val="20"/>
                <w:szCs w:val="20"/>
                <w:lang w:val="uk-UA" w:eastAsia="uk-UA"/>
              </w:rPr>
              <w:t xml:space="preserve">2. внесення на розгляд загальним зборам акціонерів та наглядовій раді пропозицій про основні напрями діяльності та розвитку Установи, в тому числі щодо інвестиційної, технічної, фінансової, маркетингової та цінової політики Установи;                                                           3. здійснення поточного керівництва роботою відділень, філій, представництв, інших відокремлених підрозділів і дочірніх підприємств, створених Установою;                     </w:t>
            </w:r>
          </w:p>
          <w:p w:rsidR="0086502A" w:rsidRPr="0086502A" w:rsidRDefault="0086502A" w:rsidP="0086502A">
            <w:pPr>
              <w:spacing w:after="0" w:line="240" w:lineRule="auto"/>
              <w:jc w:val="center"/>
              <w:rPr>
                <w:rFonts w:ascii="Times New Roman" w:eastAsia="Times New Roman" w:hAnsi="Times New Roman" w:cs="Times New Roman"/>
                <w:color w:val="000000"/>
                <w:sz w:val="20"/>
                <w:szCs w:val="20"/>
                <w:lang w:val="uk-UA" w:eastAsia="uk-UA"/>
              </w:rPr>
            </w:pPr>
            <w:r w:rsidRPr="0086502A">
              <w:rPr>
                <w:rFonts w:ascii="Times New Roman" w:eastAsia="Times New Roman" w:hAnsi="Times New Roman" w:cs="Times New Roman"/>
                <w:color w:val="000000"/>
                <w:sz w:val="20"/>
                <w:szCs w:val="20"/>
                <w:lang w:val="uk-UA" w:eastAsia="uk-UA"/>
              </w:rPr>
              <w:t>4. затвердження штатного розкладу, визначення відповідних посадових та функціональних обов'язків працівників Установи;                                                                5. визначення умов та порядку оплати праці працівників Установи, після погодження з головою наглядової ради Установи;              6. вирішення інших питань діяльності Установи, крім тих, які відповідно до цього Статуту входять до компетенції інших органів та посадових осіб Установи.</w:t>
            </w:r>
          </w:p>
        </w:tc>
      </w:tr>
    </w:tbl>
    <w:p w:rsidR="0086502A" w:rsidRPr="0086502A" w:rsidRDefault="0086502A" w:rsidP="0086502A">
      <w:pPr>
        <w:spacing w:after="0" w:line="240" w:lineRule="auto"/>
        <w:rPr>
          <w:rFonts w:ascii="Times New Roman" w:eastAsia="Times New Roman" w:hAnsi="Times New Roman" w:cs="Times New Roman"/>
          <w:sz w:val="24"/>
          <w:szCs w:val="24"/>
          <w:lang w:val="uk-UA"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86502A" w:rsidRPr="0086502A" w:rsidTr="00D90C6B">
        <w:tc>
          <w:tcPr>
            <w:tcW w:w="2943" w:type="dxa"/>
          </w:tcPr>
          <w:p w:rsidR="0086502A" w:rsidRPr="0086502A" w:rsidRDefault="0086502A" w:rsidP="0086502A">
            <w:pPr>
              <w:spacing w:after="0" w:line="240" w:lineRule="auto"/>
              <w:rPr>
                <w:rFonts w:ascii="Times New Roman" w:eastAsia="Times New Roman" w:hAnsi="Times New Roman" w:cs="Times New Roman"/>
                <w:b/>
                <w:sz w:val="20"/>
                <w:szCs w:val="20"/>
                <w:lang w:eastAsia="uk-UA"/>
              </w:rPr>
            </w:pPr>
            <w:r w:rsidRPr="0086502A">
              <w:rPr>
                <w:rFonts w:ascii="Times New Roman" w:eastAsia="Times New Roman" w:hAnsi="Times New Roman" w:cs="Times New Roman"/>
                <w:b/>
                <w:sz w:val="20"/>
                <w:szCs w:val="20"/>
                <w:lang w:eastAsia="uk-UA"/>
              </w:rPr>
              <w:t>Чи проведені засідання виконавчого органу:</w:t>
            </w:r>
            <w:r w:rsidRPr="0086502A">
              <w:rPr>
                <w:rFonts w:ascii="Times New Roman" w:eastAsia="Times New Roman" w:hAnsi="Times New Roman" w:cs="Times New Roman"/>
                <w:b/>
                <w:sz w:val="20"/>
                <w:szCs w:val="20"/>
                <w:lang w:eastAsia="uk-UA"/>
              </w:rPr>
              <w:br/>
              <w:t>загальний опис прийнятих на них рішень;</w:t>
            </w:r>
            <w:r w:rsidRPr="0086502A">
              <w:rPr>
                <w:rFonts w:ascii="Times New Roman" w:eastAsia="Times New Roman" w:hAnsi="Times New Roman" w:cs="Times New Roman"/>
                <w:b/>
                <w:sz w:val="20"/>
                <w:szCs w:val="20"/>
                <w:lang w:eastAsia="uk-UA"/>
              </w:rPr>
              <w:br/>
              <w:t>інформація про результати роботи виконавчого органу;</w:t>
            </w:r>
            <w:r w:rsidRPr="0086502A">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Інформація про комітети та проведені засідання виконавчого органу не наводиться, оскільки виконавчий орган одноосібний. Директор на свій розсуд і під власну відповідальність ухвалює всі рішення щодо питань, які складають його компетенцію, шляхом вчинення відповідних дій, надання розпоряджень, складання наказів тощо.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 Виконавчий орган не готує інформацію про свою діяльність, оскільки для приватних акціонерних товариств це не є обов'язковим. Відповідно 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 Виконавчий орган приймає в межах своєї компетенції всі необхідні для забезпечення поточної діяльності Товариства рішення, що безпосередньо суттєво впливає на фінансово-господарську діяльність Товариства.</w:t>
            </w:r>
          </w:p>
        </w:tc>
      </w:tr>
      <w:tr w:rsidR="0086502A" w:rsidRPr="0086502A" w:rsidTr="00D90C6B">
        <w:tc>
          <w:tcPr>
            <w:tcW w:w="2943" w:type="dxa"/>
          </w:tcPr>
          <w:p w:rsidR="0086502A" w:rsidRPr="0086502A" w:rsidRDefault="0086502A" w:rsidP="0086502A">
            <w:pPr>
              <w:spacing w:after="0" w:line="240" w:lineRule="auto"/>
              <w:rPr>
                <w:rFonts w:ascii="Times New Roman" w:eastAsia="Times New Roman" w:hAnsi="Times New Roman" w:cs="Times New Roman"/>
                <w:b/>
                <w:sz w:val="20"/>
                <w:szCs w:val="20"/>
                <w:lang w:eastAsia="uk-UA"/>
              </w:rPr>
            </w:pPr>
            <w:r w:rsidRPr="0086502A">
              <w:rPr>
                <w:rFonts w:ascii="Times New Roman" w:eastAsia="Times New Roman" w:hAnsi="Times New Roman" w:cs="Times New Roman"/>
                <w:b/>
                <w:sz w:val="20"/>
                <w:szCs w:val="20"/>
                <w:lang w:eastAsia="uk-UA"/>
              </w:rPr>
              <w:t>Оцінка роботи виконавчого органу</w:t>
            </w:r>
          </w:p>
        </w:tc>
        <w:tc>
          <w:tcPr>
            <w:tcW w:w="7194" w:type="dxa"/>
          </w:tcPr>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tc>
      </w:tr>
    </w:tbl>
    <w:p w:rsidR="0086502A" w:rsidRPr="0086502A" w:rsidRDefault="0086502A" w:rsidP="0086502A">
      <w:pPr>
        <w:spacing w:after="0" w:line="240" w:lineRule="auto"/>
        <w:rPr>
          <w:rFonts w:ascii="Times New Roman" w:eastAsia="Times New Roman" w:hAnsi="Times New Roman" w:cs="Times New Roman"/>
          <w:sz w:val="24"/>
          <w:szCs w:val="24"/>
          <w:lang w:eastAsia="uk-UA"/>
        </w:rPr>
      </w:pPr>
    </w:p>
    <w:p w:rsidR="0086502A" w:rsidRDefault="0086502A">
      <w:pPr>
        <w:sectPr w:rsidR="0086502A" w:rsidSect="0086502A">
          <w:pgSz w:w="11906" w:h="16838"/>
          <w:pgMar w:top="363" w:right="567" w:bottom="363" w:left="1417" w:header="709" w:footer="709" w:gutter="0"/>
          <w:cols w:space="708"/>
          <w:docGrid w:linePitch="360"/>
        </w:sectPr>
      </w:pPr>
    </w:p>
    <w:p w:rsidR="0086502A" w:rsidRPr="0086502A" w:rsidRDefault="0086502A" w:rsidP="0086502A">
      <w:pPr>
        <w:spacing w:after="0" w:line="240" w:lineRule="auto"/>
        <w:jc w:val="center"/>
        <w:rPr>
          <w:rFonts w:ascii="Times New Roman" w:eastAsia="Times New Roman" w:hAnsi="Times New Roman" w:cs="Times New Roman"/>
          <w:b/>
          <w:color w:val="000000"/>
          <w:sz w:val="28"/>
          <w:szCs w:val="28"/>
          <w:lang w:val="uk-UA" w:eastAsia="uk-UA"/>
        </w:rPr>
      </w:pPr>
      <w:r w:rsidRPr="0086502A">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86502A" w:rsidRPr="0086502A" w:rsidRDefault="0086502A" w:rsidP="0086502A">
      <w:pPr>
        <w:spacing w:after="0" w:line="240" w:lineRule="auto"/>
        <w:jc w:val="center"/>
        <w:rPr>
          <w:rFonts w:ascii="Times New Roman" w:eastAsia="Times New Roman" w:hAnsi="Times New Roman" w:cs="Times New Roman"/>
          <w:b/>
          <w:sz w:val="28"/>
          <w:szCs w:val="28"/>
          <w:lang w:val="uk-UA" w:eastAsia="uk-UA"/>
        </w:rPr>
      </w:pPr>
      <w:r w:rsidRPr="0086502A">
        <w:rPr>
          <w:rFonts w:ascii="Times New Roman" w:eastAsia="Times New Roman" w:hAnsi="Times New Roman" w:cs="Times New Roman"/>
          <w:b/>
          <w:color w:val="000000"/>
          <w:sz w:val="28"/>
          <w:szCs w:val="28"/>
          <w:lang w:val="uk-UA" w:eastAsia="uk-UA"/>
        </w:rPr>
        <w:t xml:space="preserve"> </w:t>
      </w:r>
    </w:p>
    <w:p w:rsidR="0086502A" w:rsidRPr="0086502A" w:rsidRDefault="0086502A" w:rsidP="0086502A">
      <w:pPr>
        <w:spacing w:after="0" w:line="240" w:lineRule="auto"/>
        <w:rPr>
          <w:rFonts w:ascii="Times New Roman" w:eastAsia="Times New Roman" w:hAnsi="Times New Roman" w:cs="Times New Roman"/>
          <w:sz w:val="20"/>
          <w:szCs w:val="20"/>
          <w:lang w:val="uk-UA"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Голова Наглядової ради - Коміссаров Юрій Володимирович;</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Член Наглядової ради - Ганзіна Геннадій Олександрович;</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Член Наглядової ради - Гіріна Олена Сергіївна;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Директор - Іщенко Олександр Григорович.</w:t>
      </w:r>
    </w:p>
    <w:p w:rsidR="0086502A" w:rsidRDefault="0086502A">
      <w:pPr>
        <w:sectPr w:rsidR="0086502A" w:rsidSect="0086502A">
          <w:pgSz w:w="11906" w:h="16838"/>
          <w:pgMar w:top="363" w:right="567" w:bottom="363" w:left="1417" w:header="709" w:footer="709" w:gutter="0"/>
          <w:cols w:space="708"/>
          <w:docGrid w:linePitch="360"/>
        </w:sectPr>
      </w:pP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6502A">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p>
    <w:p w:rsidR="0086502A" w:rsidRPr="0086502A" w:rsidRDefault="0086502A" w:rsidP="0086502A">
      <w:pPr>
        <w:spacing w:after="0" w:line="240" w:lineRule="auto"/>
        <w:outlineLvl w:val="2"/>
        <w:rPr>
          <w:rFonts w:ascii="Times New Roman" w:eastAsia="Times New Roman" w:hAnsi="Times New Roman" w:cs="Times New Roman"/>
          <w:b/>
          <w:bCs/>
          <w:sz w:val="20"/>
          <w:szCs w:val="20"/>
          <w:lang w:eastAsia="uk-UA"/>
        </w:rPr>
      </w:pPr>
      <w:r w:rsidRPr="0086502A">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В Установі запроваджено систему внутрішнього контролю та систему управління ризиками. Керівником Установи призначаються службова особа, відповідальна за управління ризиками та особа відповідальна за систему внутрішнього контролю.</w:t>
      </w:r>
    </w:p>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 xml:space="preserve">Внутрішньому контролю підлягають надані Установою фінансові послуги; операції, вчинені на виконання укладених договорів; ефективність надання фінансових послуг (в розрізі строків, суми договору) та оцінка ризиків, пов'язаних з їх наданням, а також їх відповідність меті та завданням діяльності Установи у відповідності з вимогами чинного законодавства. </w:t>
      </w:r>
    </w:p>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 xml:space="preserve">Основним завданням внутрішнього контролю є: </w:t>
      </w:r>
    </w:p>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 xml:space="preserve">- дотримання правил, планів, процедур, законів України; </w:t>
      </w:r>
    </w:p>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 збереження активів;</w:t>
      </w:r>
    </w:p>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 забезпечення достовірності та цілісності інформації;</w:t>
      </w:r>
    </w:p>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 економічне та раціональне використання ресурсів Установи;</w:t>
      </w:r>
    </w:p>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 досягнення відповідних цілей під час проведення операцій або виконання завдань та функцій Установи.</w:t>
      </w:r>
    </w:p>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 xml:space="preserve">Керівництво та/або відповідальний працівник виконує основні функції в сфері проведення внутрішнього контролю: </w:t>
      </w:r>
    </w:p>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w:t>
      </w:r>
      <w:r w:rsidRPr="0086502A">
        <w:rPr>
          <w:rFonts w:ascii="Times New Roman" w:eastAsia="Times New Roman" w:hAnsi="Times New Roman" w:cs="Times New Roman"/>
          <w:bCs/>
          <w:sz w:val="20"/>
          <w:szCs w:val="20"/>
          <w:lang w:val="uk-UA" w:eastAsia="uk-UA"/>
        </w:rPr>
        <w:tab/>
        <w:t xml:space="preserve">організовує роботу по проведенню перевірок щодо дотримання працівниками  вимог законодавства та внутрішніх (локальних) нормативно-правових документів при укладенні та виконанні договорів з фінансових послуг; </w:t>
      </w:r>
    </w:p>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w:t>
      </w:r>
      <w:r w:rsidRPr="0086502A">
        <w:rPr>
          <w:rFonts w:ascii="Times New Roman" w:eastAsia="Times New Roman" w:hAnsi="Times New Roman" w:cs="Times New Roman"/>
          <w:bCs/>
          <w:sz w:val="20"/>
          <w:szCs w:val="20"/>
          <w:lang w:val="uk-UA" w:eastAsia="uk-UA"/>
        </w:rPr>
        <w:tab/>
        <w:t>розробляє пропозиції щодо удосконалення контролю, збереження фінансових коштів та матеріальних цінностей.</w:t>
      </w:r>
    </w:p>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Порядок взаємодії підрозділів Установи щодо здійснення ефективного внутрішнього контролю визначається внутрішніми правилами, посадовими інструкціями тощо.</w:t>
      </w:r>
    </w:p>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 xml:space="preserve">Система управління ризиками передбачає механізм контролю щодо управління ризиками; виявлення та класифікація ризиків; кількісне та якісне оцінювання цих ризиків; визначення заходів з уникнення або зниження ризику; здійснення моніторингу ризиків та формування системи відповідної звітності за результатами моніторингу.  </w:t>
      </w:r>
    </w:p>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Система управління ризиками передбачає оптимізацію та прогнозування грошових потоків; оптимізацію операційних та управлінських витрат; застосування заходів щодо повернення дебіторської заборгованості; залучення позикових коштів для поповнення оборотних коштів - відкриття кредитної лінії, отримання фінансової допомоги; використання коштів резервного фонду, створеного за рахунок відрахувань чистого прибутку.</w:t>
      </w:r>
    </w:p>
    <w:p w:rsidR="0086502A" w:rsidRPr="0086502A" w:rsidRDefault="0086502A" w:rsidP="0086502A">
      <w:pPr>
        <w:spacing w:after="0" w:line="240" w:lineRule="auto"/>
        <w:outlineLvl w:val="2"/>
        <w:rPr>
          <w:rFonts w:ascii="Times New Roman" w:eastAsia="Times New Roman" w:hAnsi="Times New Roman" w:cs="Times New Roman"/>
          <w:b/>
          <w:sz w:val="20"/>
          <w:szCs w:val="20"/>
          <w:lang w:val="uk-UA" w:eastAsia="uk-UA"/>
        </w:rPr>
      </w:pP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val="uk-UA" w:eastAsia="uk-UA"/>
        </w:rPr>
      </w:pPr>
      <w:r w:rsidRPr="0086502A">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86502A">
        <w:rPr>
          <w:rFonts w:ascii="Times New Roman" w:eastAsia="Times New Roman" w:hAnsi="Times New Roman" w:cs="Times New Roman"/>
          <w:sz w:val="20"/>
          <w:szCs w:val="20"/>
          <w:lang w:val="uk-UA" w:eastAsia="uk-UA"/>
        </w:rPr>
        <w:t xml:space="preserve"> </w:t>
      </w:r>
      <w:r w:rsidRPr="0086502A">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86502A">
        <w:rPr>
          <w:rFonts w:ascii="Times New Roman" w:eastAsia="Times New Roman" w:hAnsi="Times New Roman" w:cs="Times New Roman"/>
          <w:sz w:val="20"/>
          <w:szCs w:val="20"/>
          <w:lang w:val="uk-UA" w:eastAsia="uk-UA"/>
        </w:rPr>
        <w:t xml:space="preserve"> </w:t>
      </w:r>
      <w:r w:rsidRPr="0086502A">
        <w:rPr>
          <w:rFonts w:ascii="Times New Roman" w:eastAsia="Times New Roman" w:hAnsi="Times New Roman" w:cs="Times New Roman"/>
          <w:b/>
          <w:bCs/>
          <w:color w:val="000000"/>
          <w:sz w:val="20"/>
          <w:szCs w:val="20"/>
          <w:lang w:val="uk-UA" w:eastAsia="uk-UA"/>
        </w:rPr>
        <w:t xml:space="preserve">  </w:t>
      </w:r>
      <w:r w:rsidRPr="0086502A">
        <w:rPr>
          <w:rFonts w:ascii="Times New Roman" w:eastAsia="Times New Roman" w:hAnsi="Times New Roman" w:cs="Times New Roman"/>
          <w:bCs/>
          <w:color w:val="000000"/>
          <w:sz w:val="20"/>
          <w:szCs w:val="20"/>
          <w:u w:val="single"/>
          <w:lang w:eastAsia="uk-UA"/>
        </w:rPr>
        <w:t>Так, введено посаду ревізора</w:t>
      </w:r>
    </w:p>
    <w:p w:rsidR="0086502A" w:rsidRPr="0086502A" w:rsidRDefault="0086502A" w:rsidP="0086502A">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86502A">
        <w:rPr>
          <w:rFonts w:ascii="Times New Roman" w:eastAsia="Times New Roman" w:hAnsi="Times New Roman" w:cs="Times New Roman"/>
          <w:b/>
          <w:sz w:val="20"/>
          <w:szCs w:val="20"/>
          <w:lang w:eastAsia="ru-RU"/>
        </w:rPr>
        <w:t>Якщо в товаристві створено ревізійну комісію:</w:t>
      </w: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val="uk-UA" w:eastAsia="uk-UA"/>
        </w:rPr>
      </w:pPr>
      <w:r w:rsidRPr="0086502A">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86502A">
        <w:rPr>
          <w:rFonts w:ascii="Times New Roman" w:eastAsia="Times New Roman" w:hAnsi="Times New Roman" w:cs="Times New Roman"/>
          <w:b/>
          <w:bCs/>
          <w:color w:val="000000"/>
          <w:sz w:val="20"/>
          <w:szCs w:val="20"/>
          <w:u w:val="single"/>
          <w:lang w:val="uk-UA" w:eastAsia="uk-UA"/>
        </w:rPr>
        <w:t xml:space="preserve"> </w:t>
      </w:r>
      <w:r w:rsidRPr="0086502A">
        <w:rPr>
          <w:rFonts w:ascii="Times New Roman" w:eastAsia="Times New Roman" w:hAnsi="Times New Roman" w:cs="Times New Roman"/>
          <w:bCs/>
          <w:color w:val="000000"/>
          <w:sz w:val="20"/>
          <w:szCs w:val="20"/>
          <w:u w:val="single"/>
          <w:lang w:eastAsia="uk-UA"/>
        </w:rPr>
        <w:t>0</w:t>
      </w:r>
      <w:r w:rsidRPr="0086502A">
        <w:rPr>
          <w:rFonts w:ascii="Times New Roman" w:eastAsia="Times New Roman" w:hAnsi="Times New Roman" w:cs="Times New Roman"/>
          <w:b/>
          <w:bCs/>
          <w:color w:val="000000"/>
          <w:sz w:val="20"/>
          <w:szCs w:val="20"/>
          <w:u w:val="single"/>
          <w:lang w:val="uk-UA" w:eastAsia="uk-UA"/>
        </w:rPr>
        <w:t xml:space="preserve"> </w:t>
      </w:r>
      <w:r w:rsidRPr="0086502A">
        <w:rPr>
          <w:rFonts w:ascii="Times New Roman" w:eastAsia="Times New Roman" w:hAnsi="Times New Roman" w:cs="Times New Roman"/>
          <w:b/>
          <w:bCs/>
          <w:color w:val="000000"/>
          <w:sz w:val="20"/>
          <w:szCs w:val="20"/>
          <w:lang w:val="uk-UA" w:eastAsia="uk-UA"/>
        </w:rPr>
        <w:t xml:space="preserve"> осіб.</w:t>
      </w: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val="uk-UA" w:eastAsia="uk-UA"/>
        </w:rPr>
      </w:pP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eastAsia="uk-UA"/>
        </w:rPr>
      </w:pPr>
      <w:r w:rsidRPr="0086502A">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86502A">
        <w:rPr>
          <w:rFonts w:ascii="Times New Roman" w:eastAsia="Times New Roman" w:hAnsi="Times New Roman" w:cs="Times New Roman"/>
          <w:b/>
          <w:bCs/>
          <w:color w:val="000000"/>
          <w:sz w:val="20"/>
          <w:szCs w:val="20"/>
          <w:u w:val="single"/>
          <w:lang w:val="uk-UA" w:eastAsia="uk-UA"/>
        </w:rPr>
        <w:t xml:space="preserve"> </w:t>
      </w:r>
      <w:r w:rsidRPr="0086502A">
        <w:rPr>
          <w:rFonts w:ascii="Times New Roman" w:eastAsia="Times New Roman" w:hAnsi="Times New Roman" w:cs="Times New Roman"/>
          <w:bCs/>
          <w:color w:val="000000"/>
          <w:sz w:val="20"/>
          <w:szCs w:val="20"/>
          <w:u w:val="single"/>
          <w:lang w:eastAsia="uk-UA"/>
        </w:rPr>
        <w:t xml:space="preserve">0 </w:t>
      </w: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val="uk-UA" w:eastAsia="uk-UA"/>
        </w:rPr>
      </w:pP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eastAsia="uk-UA"/>
        </w:rPr>
      </w:pPr>
      <w:r w:rsidRPr="0086502A">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86502A" w:rsidRPr="0086502A" w:rsidTr="00D90C6B">
        <w:trPr>
          <w:trHeight w:val="284"/>
        </w:trPr>
        <w:tc>
          <w:tcPr>
            <w:tcW w:w="4350"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Не належить до компетенції жодного органу</w:t>
            </w:r>
          </w:p>
        </w:tc>
      </w:tr>
      <w:tr w:rsidR="0086502A" w:rsidRPr="0086502A" w:rsidTr="00D90C6B">
        <w:trPr>
          <w:trHeight w:val="284"/>
        </w:trPr>
        <w:tc>
          <w:tcPr>
            <w:tcW w:w="4350"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r>
      <w:tr w:rsidR="0086502A" w:rsidRPr="0086502A" w:rsidTr="00D90C6B">
        <w:trPr>
          <w:trHeight w:val="284"/>
        </w:trPr>
        <w:tc>
          <w:tcPr>
            <w:tcW w:w="4350"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Затвердження планів</w:t>
            </w:r>
            <w:r w:rsidRPr="0086502A">
              <w:rPr>
                <w:rFonts w:ascii="Times New Roman" w:eastAsia="Times New Roman" w:hAnsi="Times New Roman" w:cs="Times New Roman"/>
                <w:bCs/>
                <w:color w:val="000000"/>
                <w:sz w:val="20"/>
                <w:szCs w:val="20"/>
                <w:lang w:eastAsia="uk-UA"/>
              </w:rPr>
              <w:t xml:space="preserve"> </w:t>
            </w:r>
            <w:r w:rsidRPr="0086502A">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r>
      <w:tr w:rsidR="0086502A" w:rsidRPr="0086502A" w:rsidTr="00D90C6B">
        <w:trPr>
          <w:trHeight w:val="284"/>
        </w:trPr>
        <w:tc>
          <w:tcPr>
            <w:tcW w:w="4350"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r>
      <w:tr w:rsidR="0086502A" w:rsidRPr="0086502A" w:rsidTr="00D90C6B">
        <w:trPr>
          <w:trHeight w:val="284"/>
        </w:trPr>
        <w:tc>
          <w:tcPr>
            <w:tcW w:w="4350"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r>
      <w:tr w:rsidR="0086502A" w:rsidRPr="0086502A" w:rsidTr="00D90C6B">
        <w:trPr>
          <w:trHeight w:val="284"/>
        </w:trPr>
        <w:tc>
          <w:tcPr>
            <w:tcW w:w="4350"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r>
      <w:tr w:rsidR="0086502A" w:rsidRPr="0086502A" w:rsidTr="00D90C6B">
        <w:trPr>
          <w:trHeight w:val="284"/>
        </w:trPr>
        <w:tc>
          <w:tcPr>
            <w:tcW w:w="4350"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r>
      <w:tr w:rsidR="0086502A" w:rsidRPr="0086502A" w:rsidTr="00D90C6B">
        <w:trPr>
          <w:trHeight w:val="284"/>
        </w:trPr>
        <w:tc>
          <w:tcPr>
            <w:tcW w:w="4350"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Визначення розміру</w:t>
            </w:r>
            <w:r w:rsidRPr="0086502A">
              <w:rPr>
                <w:rFonts w:ascii="Times New Roman" w:eastAsia="Times New Roman" w:hAnsi="Times New Roman" w:cs="Times New Roman"/>
                <w:bCs/>
                <w:color w:val="000000"/>
                <w:sz w:val="20"/>
                <w:szCs w:val="20"/>
                <w:lang w:eastAsia="uk-UA"/>
              </w:rPr>
              <w:t xml:space="preserve"> </w:t>
            </w:r>
            <w:r w:rsidRPr="0086502A">
              <w:rPr>
                <w:rFonts w:ascii="Times New Roman" w:eastAsia="Times New Roman" w:hAnsi="Times New Roman" w:cs="Times New Roman"/>
                <w:bCs/>
                <w:color w:val="000000"/>
                <w:sz w:val="20"/>
                <w:szCs w:val="20"/>
                <w:lang w:val="uk-UA" w:eastAsia="uk-UA"/>
              </w:rPr>
              <w:t>винагороди для голови та</w:t>
            </w:r>
            <w:r w:rsidRPr="0086502A">
              <w:rPr>
                <w:rFonts w:ascii="Times New Roman" w:eastAsia="Times New Roman" w:hAnsi="Times New Roman" w:cs="Times New Roman"/>
                <w:bCs/>
                <w:color w:val="000000"/>
                <w:sz w:val="20"/>
                <w:szCs w:val="20"/>
                <w:lang w:eastAsia="uk-UA"/>
              </w:rPr>
              <w:t xml:space="preserve"> </w:t>
            </w:r>
            <w:r w:rsidRPr="0086502A">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r>
      <w:tr w:rsidR="0086502A" w:rsidRPr="0086502A" w:rsidTr="00D90C6B">
        <w:trPr>
          <w:trHeight w:val="284"/>
        </w:trPr>
        <w:tc>
          <w:tcPr>
            <w:tcW w:w="4350"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Визначення розміру</w:t>
            </w:r>
            <w:r w:rsidRPr="0086502A">
              <w:rPr>
                <w:rFonts w:ascii="Times New Roman" w:eastAsia="Times New Roman" w:hAnsi="Times New Roman" w:cs="Times New Roman"/>
                <w:bCs/>
                <w:color w:val="000000"/>
                <w:sz w:val="20"/>
                <w:szCs w:val="20"/>
                <w:lang w:eastAsia="uk-UA"/>
              </w:rPr>
              <w:t xml:space="preserve"> </w:t>
            </w:r>
            <w:r w:rsidRPr="0086502A">
              <w:rPr>
                <w:rFonts w:ascii="Times New Roman" w:eastAsia="Times New Roman" w:hAnsi="Times New Roman" w:cs="Times New Roman"/>
                <w:bCs/>
                <w:color w:val="000000"/>
                <w:sz w:val="20"/>
                <w:szCs w:val="20"/>
                <w:lang w:val="uk-UA" w:eastAsia="uk-UA"/>
              </w:rPr>
              <w:t>винагороди для голови</w:t>
            </w:r>
            <w:r w:rsidRPr="0086502A">
              <w:rPr>
                <w:rFonts w:ascii="Times New Roman" w:eastAsia="Times New Roman" w:hAnsi="Times New Roman" w:cs="Times New Roman"/>
                <w:bCs/>
                <w:color w:val="000000"/>
                <w:sz w:val="20"/>
                <w:szCs w:val="20"/>
                <w:lang w:eastAsia="uk-UA"/>
              </w:rPr>
              <w:t xml:space="preserve"> </w:t>
            </w:r>
            <w:r w:rsidRPr="0086502A">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r>
      <w:tr w:rsidR="0086502A" w:rsidRPr="0086502A" w:rsidTr="00D90C6B">
        <w:trPr>
          <w:trHeight w:val="284"/>
        </w:trPr>
        <w:tc>
          <w:tcPr>
            <w:tcW w:w="4350"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Прийняття рішення про</w:t>
            </w:r>
            <w:r w:rsidRPr="0086502A">
              <w:rPr>
                <w:rFonts w:ascii="Times New Roman" w:eastAsia="Times New Roman" w:hAnsi="Times New Roman" w:cs="Times New Roman"/>
                <w:bCs/>
                <w:color w:val="000000"/>
                <w:sz w:val="20"/>
                <w:szCs w:val="20"/>
                <w:lang w:eastAsia="uk-UA"/>
              </w:rPr>
              <w:t xml:space="preserve"> </w:t>
            </w:r>
            <w:r w:rsidRPr="0086502A">
              <w:rPr>
                <w:rFonts w:ascii="Times New Roman" w:eastAsia="Times New Roman" w:hAnsi="Times New Roman" w:cs="Times New Roman"/>
                <w:bCs/>
                <w:color w:val="000000"/>
                <w:sz w:val="20"/>
                <w:szCs w:val="20"/>
                <w:lang w:val="uk-UA" w:eastAsia="uk-UA"/>
              </w:rPr>
              <w:t xml:space="preserve">притягнення до </w:t>
            </w:r>
            <w:r w:rsidRPr="0086502A">
              <w:rPr>
                <w:rFonts w:ascii="Times New Roman" w:eastAsia="Times New Roman" w:hAnsi="Times New Roman" w:cs="Times New Roman"/>
                <w:bCs/>
                <w:color w:val="000000"/>
                <w:sz w:val="20"/>
                <w:szCs w:val="20"/>
                <w:lang w:val="uk-UA" w:eastAsia="uk-UA"/>
              </w:rPr>
              <w:lastRenderedPageBreak/>
              <w:t>майнової</w:t>
            </w:r>
            <w:r w:rsidRPr="0086502A">
              <w:rPr>
                <w:rFonts w:ascii="Times New Roman" w:eastAsia="Times New Roman" w:hAnsi="Times New Roman" w:cs="Times New Roman"/>
                <w:bCs/>
                <w:color w:val="000000"/>
                <w:sz w:val="20"/>
                <w:szCs w:val="20"/>
                <w:lang w:eastAsia="uk-UA"/>
              </w:rPr>
              <w:t xml:space="preserve"> </w:t>
            </w:r>
            <w:r w:rsidRPr="0086502A">
              <w:rPr>
                <w:rFonts w:ascii="Times New Roman" w:eastAsia="Times New Roman" w:hAnsi="Times New Roman" w:cs="Times New Roman"/>
                <w:bCs/>
                <w:color w:val="000000"/>
                <w:sz w:val="20"/>
                <w:szCs w:val="20"/>
                <w:lang w:val="uk-UA" w:eastAsia="uk-UA"/>
              </w:rPr>
              <w:t>відповідальності членів</w:t>
            </w:r>
            <w:r w:rsidRPr="0086502A">
              <w:rPr>
                <w:rFonts w:ascii="Times New Roman" w:eastAsia="Times New Roman" w:hAnsi="Times New Roman" w:cs="Times New Roman"/>
                <w:bCs/>
                <w:color w:val="000000"/>
                <w:sz w:val="20"/>
                <w:szCs w:val="20"/>
                <w:lang w:eastAsia="uk-UA"/>
              </w:rPr>
              <w:t xml:space="preserve"> </w:t>
            </w:r>
            <w:r w:rsidRPr="0086502A">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lastRenderedPageBreak/>
              <w:t>Ні</w:t>
            </w:r>
          </w:p>
        </w:tc>
        <w:tc>
          <w:tcPr>
            <w:tcW w:w="1385"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r>
      <w:tr w:rsidR="0086502A" w:rsidRPr="0086502A" w:rsidTr="00D90C6B">
        <w:trPr>
          <w:trHeight w:val="284"/>
        </w:trPr>
        <w:tc>
          <w:tcPr>
            <w:tcW w:w="4350"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lastRenderedPageBreak/>
              <w:t>Прийняття рішення про</w:t>
            </w:r>
            <w:r w:rsidRPr="0086502A">
              <w:rPr>
                <w:rFonts w:ascii="Times New Roman" w:eastAsia="Times New Roman" w:hAnsi="Times New Roman" w:cs="Times New Roman"/>
                <w:bCs/>
                <w:color w:val="000000"/>
                <w:sz w:val="20"/>
                <w:szCs w:val="20"/>
                <w:lang w:eastAsia="uk-UA"/>
              </w:rPr>
              <w:t xml:space="preserve"> </w:t>
            </w:r>
            <w:r w:rsidRPr="0086502A">
              <w:rPr>
                <w:rFonts w:ascii="Times New Roman" w:eastAsia="Times New Roman" w:hAnsi="Times New Roman" w:cs="Times New Roman"/>
                <w:bCs/>
                <w:color w:val="000000"/>
                <w:sz w:val="20"/>
                <w:szCs w:val="20"/>
                <w:lang w:val="uk-UA" w:eastAsia="uk-UA"/>
              </w:rPr>
              <w:t>додаткову емісію акцій</w:t>
            </w:r>
            <w:r w:rsidRPr="0086502A">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r>
      <w:tr w:rsidR="0086502A" w:rsidRPr="0086502A" w:rsidTr="00D90C6B">
        <w:trPr>
          <w:trHeight w:val="284"/>
        </w:trPr>
        <w:tc>
          <w:tcPr>
            <w:tcW w:w="4350"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Прийняття рішення про</w:t>
            </w:r>
            <w:r w:rsidRPr="0086502A">
              <w:rPr>
                <w:rFonts w:ascii="Times New Roman" w:eastAsia="Times New Roman" w:hAnsi="Times New Roman" w:cs="Times New Roman"/>
                <w:bCs/>
                <w:color w:val="000000"/>
                <w:sz w:val="20"/>
                <w:szCs w:val="20"/>
                <w:lang w:eastAsia="uk-UA"/>
              </w:rPr>
              <w:t xml:space="preserve"> </w:t>
            </w:r>
            <w:r w:rsidRPr="0086502A">
              <w:rPr>
                <w:rFonts w:ascii="Times New Roman" w:eastAsia="Times New Roman" w:hAnsi="Times New Roman" w:cs="Times New Roman"/>
                <w:bCs/>
                <w:color w:val="000000"/>
                <w:sz w:val="20"/>
                <w:szCs w:val="20"/>
                <w:lang w:val="uk-UA" w:eastAsia="uk-UA"/>
              </w:rPr>
              <w:t>викуп, реалізацію та</w:t>
            </w:r>
            <w:r w:rsidRPr="0086502A">
              <w:rPr>
                <w:rFonts w:ascii="Times New Roman" w:eastAsia="Times New Roman" w:hAnsi="Times New Roman" w:cs="Times New Roman"/>
                <w:bCs/>
                <w:color w:val="000000"/>
                <w:sz w:val="20"/>
                <w:szCs w:val="20"/>
                <w:lang w:eastAsia="uk-UA"/>
              </w:rPr>
              <w:t xml:space="preserve"> </w:t>
            </w:r>
            <w:r w:rsidRPr="0086502A">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r>
      <w:tr w:rsidR="0086502A" w:rsidRPr="0086502A" w:rsidTr="00D90C6B">
        <w:trPr>
          <w:trHeight w:val="284"/>
        </w:trPr>
        <w:tc>
          <w:tcPr>
            <w:tcW w:w="4350"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r>
      <w:tr w:rsidR="0086502A" w:rsidRPr="0086502A" w:rsidTr="00D90C6B">
        <w:trPr>
          <w:trHeight w:val="284"/>
        </w:trPr>
        <w:tc>
          <w:tcPr>
            <w:tcW w:w="4350"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86502A">
              <w:rPr>
                <w:rFonts w:ascii="Times New Roman" w:eastAsia="Times New Roman" w:hAnsi="Times New Roman" w:cs="Times New Roman"/>
                <w:bCs/>
                <w:color w:val="000000"/>
                <w:sz w:val="20"/>
                <w:szCs w:val="20"/>
                <w:lang w:eastAsia="uk-UA"/>
              </w:rPr>
              <w:t xml:space="preserve"> </w:t>
            </w:r>
            <w:r w:rsidRPr="0086502A">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r>
    </w:tbl>
    <w:p w:rsidR="0086502A" w:rsidRPr="0086502A" w:rsidRDefault="0086502A" w:rsidP="0086502A">
      <w:pPr>
        <w:spacing w:after="0" w:line="240" w:lineRule="auto"/>
        <w:outlineLvl w:val="2"/>
        <w:rPr>
          <w:rFonts w:ascii="Times New Roman" w:eastAsia="Times New Roman" w:hAnsi="Times New Roman" w:cs="Times New Roman"/>
          <w:bCs/>
          <w:sz w:val="20"/>
          <w:szCs w:val="20"/>
          <w:lang w:val="en-US" w:eastAsia="uk-UA"/>
        </w:rPr>
      </w:pPr>
    </w:p>
    <w:p w:rsidR="0086502A" w:rsidRPr="0086502A" w:rsidRDefault="0086502A" w:rsidP="0086502A">
      <w:pPr>
        <w:spacing w:after="0" w:line="240" w:lineRule="auto"/>
        <w:outlineLvl w:val="2"/>
        <w:rPr>
          <w:rFonts w:ascii="Times New Roman" w:eastAsia="Times New Roman" w:hAnsi="Times New Roman" w:cs="Times New Roman"/>
          <w:bCs/>
          <w:sz w:val="20"/>
          <w:szCs w:val="20"/>
          <w:u w:val="single"/>
          <w:lang w:eastAsia="uk-UA"/>
        </w:rPr>
      </w:pPr>
      <w:r w:rsidRPr="0086502A">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86502A">
        <w:rPr>
          <w:rFonts w:ascii="Times New Roman" w:eastAsia="Times New Roman" w:hAnsi="Times New Roman" w:cs="Times New Roman"/>
          <w:b/>
          <w:bCs/>
          <w:color w:val="000000"/>
          <w:sz w:val="20"/>
          <w:szCs w:val="20"/>
          <w:lang w:eastAsia="uk-UA"/>
        </w:rPr>
        <w:t xml:space="preserve"> )  </w:t>
      </w:r>
      <w:r w:rsidRPr="0086502A">
        <w:rPr>
          <w:rFonts w:ascii="Times New Roman" w:eastAsia="Times New Roman" w:hAnsi="Times New Roman" w:cs="Times New Roman"/>
          <w:b/>
          <w:bCs/>
          <w:color w:val="000000"/>
          <w:sz w:val="20"/>
          <w:szCs w:val="20"/>
          <w:u w:val="single"/>
          <w:lang w:eastAsia="uk-UA"/>
        </w:rPr>
        <w:t xml:space="preserve"> </w:t>
      </w:r>
      <w:r w:rsidRPr="0086502A">
        <w:rPr>
          <w:rFonts w:ascii="Times New Roman" w:eastAsia="Times New Roman" w:hAnsi="Times New Roman" w:cs="Times New Roman"/>
          <w:bCs/>
          <w:sz w:val="20"/>
          <w:szCs w:val="20"/>
          <w:u w:val="single"/>
          <w:lang w:eastAsia="uk-UA"/>
        </w:rPr>
        <w:t xml:space="preserve">Так </w:t>
      </w: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eastAsia="uk-UA"/>
        </w:rPr>
      </w:pPr>
    </w:p>
    <w:p w:rsidR="0086502A" w:rsidRPr="0086502A" w:rsidRDefault="0086502A" w:rsidP="0086502A">
      <w:pPr>
        <w:spacing w:after="0" w:line="240" w:lineRule="auto"/>
        <w:outlineLvl w:val="2"/>
        <w:rPr>
          <w:rFonts w:ascii="Times New Roman" w:eastAsia="Times New Roman" w:hAnsi="Times New Roman" w:cs="Times New Roman"/>
          <w:bCs/>
          <w:sz w:val="20"/>
          <w:szCs w:val="20"/>
          <w:u w:val="single"/>
          <w:lang w:eastAsia="uk-UA"/>
        </w:rPr>
      </w:pPr>
      <w:r w:rsidRPr="0086502A">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86502A">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86502A">
        <w:rPr>
          <w:rFonts w:ascii="Times New Roman" w:eastAsia="Times New Roman" w:hAnsi="Times New Roman" w:cs="Times New Roman"/>
          <w:b/>
          <w:bCs/>
          <w:color w:val="000000"/>
          <w:sz w:val="20"/>
          <w:szCs w:val="20"/>
          <w:lang w:eastAsia="uk-UA"/>
        </w:rPr>
        <w:t xml:space="preserve">  </w:t>
      </w:r>
      <w:r w:rsidRPr="0086502A">
        <w:rPr>
          <w:rFonts w:ascii="Times New Roman" w:eastAsia="Times New Roman" w:hAnsi="Times New Roman" w:cs="Times New Roman"/>
          <w:bCs/>
          <w:sz w:val="20"/>
          <w:szCs w:val="20"/>
          <w:u w:val="single"/>
          <w:lang w:eastAsia="uk-UA"/>
        </w:rPr>
        <w:t>Так</w:t>
      </w:r>
    </w:p>
    <w:p w:rsidR="0086502A" w:rsidRPr="0086502A" w:rsidRDefault="0086502A" w:rsidP="0086502A">
      <w:pPr>
        <w:spacing w:after="0" w:line="240" w:lineRule="auto"/>
        <w:outlineLvl w:val="2"/>
        <w:rPr>
          <w:rFonts w:ascii="Times New Roman" w:eastAsia="Times New Roman" w:hAnsi="Times New Roman" w:cs="Times New Roman"/>
          <w:bCs/>
          <w:sz w:val="20"/>
          <w:szCs w:val="20"/>
          <w:u w:val="single"/>
          <w:lang w:eastAsia="uk-UA"/>
        </w:rPr>
      </w:pP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eastAsia="uk-UA"/>
        </w:rPr>
      </w:pPr>
      <w:r w:rsidRPr="0086502A">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86502A">
        <w:rPr>
          <w:rFonts w:ascii="Times New Roman" w:eastAsia="Times New Roman" w:hAnsi="Times New Roman" w:cs="Times New Roman"/>
          <w:b/>
          <w:bCs/>
          <w:color w:val="000000"/>
          <w:sz w:val="20"/>
          <w:szCs w:val="20"/>
          <w:lang w:eastAsia="uk-UA"/>
        </w:rPr>
        <w:t xml:space="preserve"> </w:t>
      </w:r>
      <w:r w:rsidRPr="0086502A">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86502A" w:rsidRPr="0086502A" w:rsidTr="00D90C6B">
        <w:trPr>
          <w:trHeight w:val="284"/>
        </w:trPr>
        <w:tc>
          <w:tcPr>
            <w:tcW w:w="7107"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eastAsia="uk-UA"/>
              </w:rPr>
              <w:t>Ні</w:t>
            </w:r>
          </w:p>
        </w:tc>
      </w:tr>
      <w:tr w:rsidR="0086502A" w:rsidRPr="0086502A" w:rsidTr="00D90C6B">
        <w:trPr>
          <w:trHeight w:val="284"/>
        </w:trPr>
        <w:tc>
          <w:tcPr>
            <w:tcW w:w="7107"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eastAsia="uk-UA"/>
              </w:rPr>
              <w:t>X</w:t>
            </w:r>
          </w:p>
        </w:tc>
      </w:tr>
      <w:tr w:rsidR="0086502A" w:rsidRPr="0086502A" w:rsidTr="00D90C6B">
        <w:trPr>
          <w:trHeight w:val="284"/>
        </w:trPr>
        <w:tc>
          <w:tcPr>
            <w:tcW w:w="7107"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X</w:t>
            </w:r>
          </w:p>
        </w:tc>
        <w:tc>
          <w:tcPr>
            <w:tcW w:w="150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 xml:space="preserve"> </w:t>
            </w:r>
          </w:p>
        </w:tc>
      </w:tr>
      <w:tr w:rsidR="0086502A" w:rsidRPr="0086502A" w:rsidTr="00D90C6B">
        <w:trPr>
          <w:trHeight w:val="284"/>
        </w:trPr>
        <w:tc>
          <w:tcPr>
            <w:tcW w:w="7107"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X</w:t>
            </w:r>
          </w:p>
        </w:tc>
      </w:tr>
      <w:tr w:rsidR="0086502A" w:rsidRPr="0086502A" w:rsidTr="00D90C6B">
        <w:trPr>
          <w:trHeight w:val="284"/>
        </w:trPr>
        <w:tc>
          <w:tcPr>
            <w:tcW w:w="7107"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
                <w:bCs/>
                <w:sz w:val="20"/>
                <w:szCs w:val="20"/>
                <w:lang w:eastAsia="uk-UA"/>
              </w:rPr>
            </w:pPr>
            <w:r w:rsidRPr="0086502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
                <w:bCs/>
                <w:sz w:val="20"/>
                <w:szCs w:val="20"/>
                <w:lang w:eastAsia="uk-UA"/>
              </w:rPr>
            </w:pPr>
            <w:r w:rsidRPr="0086502A">
              <w:rPr>
                <w:rFonts w:ascii="Times New Roman" w:eastAsia="Times New Roman" w:hAnsi="Times New Roman" w:cs="Times New Roman"/>
                <w:bCs/>
                <w:sz w:val="20"/>
                <w:szCs w:val="20"/>
                <w:lang w:eastAsia="uk-UA"/>
              </w:rPr>
              <w:t>X</w:t>
            </w:r>
          </w:p>
        </w:tc>
      </w:tr>
      <w:tr w:rsidR="0086502A" w:rsidRPr="0086502A" w:rsidTr="00D90C6B">
        <w:trPr>
          <w:trHeight w:val="284"/>
        </w:trPr>
        <w:tc>
          <w:tcPr>
            <w:tcW w:w="7107"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X</w:t>
            </w:r>
          </w:p>
        </w:tc>
      </w:tr>
      <w:tr w:rsidR="0086502A" w:rsidRPr="0086502A" w:rsidTr="00D90C6B">
        <w:trPr>
          <w:trHeight w:val="284"/>
        </w:trPr>
        <w:tc>
          <w:tcPr>
            <w:tcW w:w="7107"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X</w:t>
            </w:r>
          </w:p>
        </w:tc>
      </w:tr>
      <w:tr w:rsidR="0086502A" w:rsidRPr="0086502A" w:rsidTr="00D90C6B">
        <w:trPr>
          <w:trHeight w:val="284"/>
        </w:trPr>
        <w:tc>
          <w:tcPr>
            <w:tcW w:w="1718" w:type="dxa"/>
            <w:shd w:val="clear" w:color="auto" w:fill="auto"/>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1. Правила з переказу коштів в національній валюті України без відкриття рахунку</w:t>
            </w:r>
          </w:p>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2. Правила внутрішньодержавної платіжної системи "ІнтерПейСервіс"</w:t>
            </w:r>
          </w:p>
          <w:p w:rsidR="0086502A" w:rsidRPr="0086502A" w:rsidRDefault="0086502A" w:rsidP="0086502A">
            <w:pPr>
              <w:spacing w:after="0" w:line="240" w:lineRule="auto"/>
              <w:outlineLvl w:val="2"/>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eastAsia="uk-UA"/>
              </w:rPr>
              <w:t>3. Правила фінансового моніторингу Установи</w:t>
            </w:r>
          </w:p>
        </w:tc>
      </w:tr>
    </w:tbl>
    <w:p w:rsidR="0086502A" w:rsidRPr="0086502A" w:rsidRDefault="0086502A" w:rsidP="0086502A">
      <w:pPr>
        <w:spacing w:after="0" w:line="240" w:lineRule="auto"/>
        <w:outlineLvl w:val="2"/>
        <w:rPr>
          <w:rFonts w:ascii="Times New Roman" w:eastAsia="Times New Roman" w:hAnsi="Times New Roman" w:cs="Times New Roman"/>
          <w:bCs/>
          <w:sz w:val="20"/>
          <w:szCs w:val="20"/>
          <w:lang w:val="en-US" w:eastAsia="uk-UA"/>
        </w:rPr>
      </w:pPr>
    </w:p>
    <w:p w:rsidR="0086502A" w:rsidRPr="0086502A" w:rsidRDefault="0086502A" w:rsidP="0086502A">
      <w:pPr>
        <w:spacing w:after="0" w:line="240" w:lineRule="auto"/>
        <w:outlineLvl w:val="2"/>
        <w:rPr>
          <w:rFonts w:ascii="Times New Roman" w:eastAsia="Times New Roman" w:hAnsi="Times New Roman" w:cs="Times New Roman"/>
          <w:bCs/>
          <w:sz w:val="20"/>
          <w:szCs w:val="20"/>
          <w:lang w:val="en-US" w:eastAsia="uk-UA"/>
        </w:rPr>
      </w:pPr>
    </w:p>
    <w:p w:rsidR="0086502A" w:rsidRPr="0086502A" w:rsidRDefault="0086502A" w:rsidP="0086502A">
      <w:pPr>
        <w:spacing w:after="0" w:line="240" w:lineRule="auto"/>
        <w:outlineLvl w:val="2"/>
        <w:rPr>
          <w:rFonts w:ascii="Times New Roman" w:eastAsia="Times New Roman" w:hAnsi="Times New Roman" w:cs="Times New Roman"/>
          <w:bCs/>
          <w:sz w:val="20"/>
          <w:szCs w:val="20"/>
          <w:lang w:val="en-US" w:eastAsia="uk-UA"/>
        </w:rPr>
      </w:pP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val="uk-UA" w:eastAsia="uk-UA"/>
        </w:rPr>
      </w:pPr>
      <w:r w:rsidRPr="0086502A">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86502A" w:rsidRPr="0086502A" w:rsidTr="00D90C6B">
        <w:trPr>
          <w:trHeight w:val="284"/>
        </w:trPr>
        <w:tc>
          <w:tcPr>
            <w:tcW w:w="2894"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86502A" w:rsidRPr="0086502A" w:rsidTr="00D90C6B">
        <w:trPr>
          <w:trHeight w:val="284"/>
        </w:trPr>
        <w:tc>
          <w:tcPr>
            <w:tcW w:w="2894"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Так</w:t>
            </w:r>
          </w:p>
        </w:tc>
      </w:tr>
      <w:tr w:rsidR="0086502A" w:rsidRPr="0086502A" w:rsidTr="00D90C6B">
        <w:trPr>
          <w:trHeight w:val="284"/>
        </w:trPr>
        <w:tc>
          <w:tcPr>
            <w:tcW w:w="2894"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Так</w:t>
            </w:r>
          </w:p>
        </w:tc>
      </w:tr>
      <w:tr w:rsidR="0086502A" w:rsidRPr="0086502A" w:rsidTr="00D90C6B">
        <w:trPr>
          <w:trHeight w:val="284"/>
        </w:trPr>
        <w:tc>
          <w:tcPr>
            <w:tcW w:w="2894"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Так</w:t>
            </w:r>
          </w:p>
        </w:tc>
      </w:tr>
      <w:tr w:rsidR="0086502A" w:rsidRPr="0086502A" w:rsidTr="00D90C6B">
        <w:trPr>
          <w:trHeight w:val="284"/>
        </w:trPr>
        <w:tc>
          <w:tcPr>
            <w:tcW w:w="2894"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Так</w:t>
            </w:r>
          </w:p>
        </w:tc>
      </w:tr>
      <w:tr w:rsidR="0086502A" w:rsidRPr="0086502A" w:rsidTr="00D90C6B">
        <w:trPr>
          <w:trHeight w:val="284"/>
        </w:trPr>
        <w:tc>
          <w:tcPr>
            <w:tcW w:w="2894"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Так</w:t>
            </w:r>
          </w:p>
        </w:tc>
      </w:tr>
    </w:tbl>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val="uk-UA" w:eastAsia="uk-UA"/>
        </w:rPr>
      </w:pPr>
      <w:r w:rsidRPr="0086502A">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86502A">
        <w:rPr>
          <w:rFonts w:ascii="Times New Roman" w:eastAsia="Times New Roman" w:hAnsi="Times New Roman" w:cs="Times New Roman"/>
          <w:bCs/>
          <w:sz w:val="20"/>
          <w:szCs w:val="20"/>
          <w:u w:val="single"/>
          <w:lang w:eastAsia="uk-UA"/>
        </w:rPr>
        <w:t>Так</w:t>
      </w: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val="uk-UA" w:eastAsia="uk-UA"/>
        </w:rPr>
      </w:pP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val="uk-UA" w:eastAsia="uk-UA"/>
        </w:rPr>
      </w:pPr>
      <w:r w:rsidRPr="0086502A">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86502A" w:rsidRPr="0086502A" w:rsidTr="00D90C6B">
        <w:trPr>
          <w:trHeight w:val="284"/>
        </w:trPr>
        <w:tc>
          <w:tcPr>
            <w:tcW w:w="6281"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Ні</w:t>
            </w:r>
          </w:p>
        </w:tc>
      </w:tr>
      <w:tr w:rsidR="0086502A" w:rsidRPr="0086502A" w:rsidTr="00D90C6B">
        <w:trPr>
          <w:trHeight w:val="284"/>
        </w:trPr>
        <w:tc>
          <w:tcPr>
            <w:tcW w:w="6281"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X</w:t>
            </w:r>
          </w:p>
        </w:tc>
      </w:tr>
      <w:tr w:rsidR="0086502A" w:rsidRPr="0086502A" w:rsidTr="00D90C6B">
        <w:trPr>
          <w:trHeight w:val="284"/>
        </w:trPr>
        <w:tc>
          <w:tcPr>
            <w:tcW w:w="6281"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 xml:space="preserve"> </w:t>
            </w:r>
          </w:p>
        </w:tc>
      </w:tr>
      <w:tr w:rsidR="0086502A" w:rsidRPr="0086502A" w:rsidTr="00D90C6B">
        <w:trPr>
          <w:trHeight w:val="284"/>
        </w:trPr>
        <w:tc>
          <w:tcPr>
            <w:tcW w:w="6281" w:type="dxa"/>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en-US" w:eastAsia="uk-UA"/>
              </w:rPr>
              <w:t>X</w:t>
            </w:r>
          </w:p>
        </w:tc>
      </w:tr>
    </w:tbl>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p>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val="uk-UA" w:eastAsia="uk-UA"/>
        </w:rPr>
      </w:pPr>
      <w:r w:rsidRPr="0086502A">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86502A" w:rsidRPr="0086502A" w:rsidTr="00D90C6B">
        <w:trPr>
          <w:trHeight w:val="284"/>
        </w:trPr>
        <w:tc>
          <w:tcPr>
            <w:tcW w:w="6309"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eastAsia="uk-UA"/>
              </w:rPr>
              <w:t>Ні</w:t>
            </w:r>
          </w:p>
        </w:tc>
      </w:tr>
      <w:tr w:rsidR="0086502A" w:rsidRPr="0086502A" w:rsidTr="00D90C6B">
        <w:trPr>
          <w:trHeight w:val="284"/>
        </w:trPr>
        <w:tc>
          <w:tcPr>
            <w:tcW w:w="6309"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val="en-US" w:eastAsia="uk-UA"/>
              </w:rPr>
              <w:t>X</w:t>
            </w:r>
          </w:p>
        </w:tc>
      </w:tr>
      <w:tr w:rsidR="0086502A" w:rsidRPr="0086502A" w:rsidTr="00D90C6B">
        <w:trPr>
          <w:trHeight w:val="284"/>
        </w:trPr>
        <w:tc>
          <w:tcPr>
            <w:tcW w:w="6309"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val="en-US" w:eastAsia="uk-UA"/>
              </w:rPr>
              <w:t xml:space="preserve"> </w:t>
            </w:r>
          </w:p>
        </w:tc>
      </w:tr>
      <w:tr w:rsidR="0086502A" w:rsidRPr="0086502A" w:rsidTr="00D90C6B">
        <w:trPr>
          <w:trHeight w:val="284"/>
        </w:trPr>
        <w:tc>
          <w:tcPr>
            <w:tcW w:w="1718" w:type="dxa"/>
            <w:shd w:val="clear" w:color="auto" w:fill="auto"/>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86502A" w:rsidRPr="0086502A" w:rsidRDefault="0086502A" w:rsidP="0086502A">
            <w:pPr>
              <w:spacing w:after="0" w:line="240" w:lineRule="auto"/>
              <w:outlineLvl w:val="2"/>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д/н</w:t>
            </w:r>
          </w:p>
        </w:tc>
      </w:tr>
    </w:tbl>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p>
    <w:p w:rsidR="0086502A" w:rsidRPr="0086502A" w:rsidRDefault="0086502A" w:rsidP="0086502A">
      <w:pPr>
        <w:spacing w:after="0" w:line="240" w:lineRule="auto"/>
        <w:outlineLvl w:val="2"/>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86502A" w:rsidRPr="0086502A" w:rsidTr="00D90C6B">
        <w:trPr>
          <w:trHeight w:val="284"/>
        </w:trPr>
        <w:tc>
          <w:tcPr>
            <w:tcW w:w="6813"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6502A">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6502A">
              <w:rPr>
                <w:rFonts w:ascii="Times New Roman" w:eastAsia="Times New Roman" w:hAnsi="Times New Roman" w:cs="Times New Roman"/>
                <w:bCs/>
                <w:color w:val="000000"/>
                <w:sz w:val="20"/>
                <w:szCs w:val="20"/>
                <w:lang w:val="uk-UA" w:eastAsia="uk-UA"/>
              </w:rPr>
              <w:t>Ні</w:t>
            </w:r>
          </w:p>
        </w:tc>
      </w:tr>
      <w:tr w:rsidR="0086502A" w:rsidRPr="0086502A" w:rsidTr="00D90C6B">
        <w:trPr>
          <w:trHeight w:val="284"/>
        </w:trPr>
        <w:tc>
          <w:tcPr>
            <w:tcW w:w="6813"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lang w:val="uk-UA" w:eastAsia="uk-UA"/>
              </w:rPr>
            </w:pPr>
            <w:r w:rsidRPr="0086502A">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6502A">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6502A">
              <w:rPr>
                <w:rFonts w:ascii="Times New Roman" w:eastAsia="Times New Roman" w:hAnsi="Times New Roman" w:cs="Times New Roman"/>
                <w:bCs/>
                <w:color w:val="000000"/>
                <w:sz w:val="20"/>
                <w:szCs w:val="20"/>
                <w:lang w:eastAsia="uk-UA"/>
              </w:rPr>
              <w:t xml:space="preserve"> </w:t>
            </w:r>
          </w:p>
        </w:tc>
      </w:tr>
      <w:tr w:rsidR="0086502A" w:rsidRPr="0086502A" w:rsidTr="00D90C6B">
        <w:trPr>
          <w:trHeight w:val="284"/>
        </w:trPr>
        <w:tc>
          <w:tcPr>
            <w:tcW w:w="6813"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lang w:val="uk-UA" w:eastAsia="uk-UA"/>
              </w:rPr>
            </w:pPr>
            <w:r w:rsidRPr="0086502A">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6502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6502A">
              <w:rPr>
                <w:rFonts w:ascii="Times New Roman" w:eastAsia="Times New Roman" w:hAnsi="Times New Roman" w:cs="Times New Roman"/>
                <w:bCs/>
                <w:color w:val="000000"/>
                <w:sz w:val="20"/>
                <w:szCs w:val="20"/>
                <w:lang w:eastAsia="uk-UA"/>
              </w:rPr>
              <w:t>X</w:t>
            </w:r>
          </w:p>
        </w:tc>
      </w:tr>
      <w:tr w:rsidR="0086502A" w:rsidRPr="0086502A" w:rsidTr="00D90C6B">
        <w:trPr>
          <w:trHeight w:val="284"/>
        </w:trPr>
        <w:tc>
          <w:tcPr>
            <w:tcW w:w="6813"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lang w:val="uk-UA" w:eastAsia="uk-UA"/>
              </w:rPr>
            </w:pPr>
            <w:r w:rsidRPr="0086502A">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6502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6502A">
              <w:rPr>
                <w:rFonts w:ascii="Times New Roman" w:eastAsia="Times New Roman" w:hAnsi="Times New Roman" w:cs="Times New Roman"/>
                <w:bCs/>
                <w:color w:val="000000"/>
                <w:sz w:val="20"/>
                <w:szCs w:val="20"/>
                <w:lang w:eastAsia="uk-UA"/>
              </w:rPr>
              <w:t>X</w:t>
            </w:r>
          </w:p>
        </w:tc>
      </w:tr>
      <w:tr w:rsidR="0086502A" w:rsidRPr="0086502A" w:rsidTr="00D90C6B">
        <w:trPr>
          <w:trHeight w:val="284"/>
        </w:trPr>
        <w:tc>
          <w:tcPr>
            <w:tcW w:w="6813"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lang w:val="uk-UA" w:eastAsia="uk-UA"/>
              </w:rPr>
            </w:pPr>
            <w:r w:rsidRPr="0086502A">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6502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6502A">
              <w:rPr>
                <w:rFonts w:ascii="Times New Roman" w:eastAsia="Times New Roman" w:hAnsi="Times New Roman" w:cs="Times New Roman"/>
                <w:bCs/>
                <w:color w:val="000000"/>
                <w:sz w:val="20"/>
                <w:szCs w:val="20"/>
                <w:lang w:eastAsia="uk-UA"/>
              </w:rPr>
              <w:t>X</w:t>
            </w:r>
          </w:p>
        </w:tc>
      </w:tr>
      <w:tr w:rsidR="0086502A" w:rsidRPr="0086502A" w:rsidTr="00D90C6B">
        <w:trPr>
          <w:trHeight w:val="284"/>
        </w:trPr>
        <w:tc>
          <w:tcPr>
            <w:tcW w:w="6813" w:type="dxa"/>
            <w:gridSpan w:val="2"/>
            <w:shd w:val="clear" w:color="auto" w:fill="auto"/>
            <w:vAlign w:val="center"/>
          </w:tcPr>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lang w:val="uk-UA" w:eastAsia="uk-UA"/>
              </w:rPr>
            </w:pPr>
            <w:r w:rsidRPr="0086502A">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6502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6502A" w:rsidRPr="0086502A" w:rsidRDefault="0086502A" w:rsidP="0086502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6502A">
              <w:rPr>
                <w:rFonts w:ascii="Times New Roman" w:eastAsia="Times New Roman" w:hAnsi="Times New Roman" w:cs="Times New Roman"/>
                <w:bCs/>
                <w:color w:val="000000"/>
                <w:sz w:val="20"/>
                <w:szCs w:val="20"/>
                <w:lang w:eastAsia="uk-UA"/>
              </w:rPr>
              <w:t>X</w:t>
            </w:r>
          </w:p>
        </w:tc>
      </w:tr>
      <w:tr w:rsidR="0086502A" w:rsidRPr="0086502A" w:rsidTr="00D90C6B">
        <w:trPr>
          <w:trHeight w:val="284"/>
        </w:trPr>
        <w:tc>
          <w:tcPr>
            <w:tcW w:w="1662" w:type="dxa"/>
            <w:shd w:val="clear" w:color="auto" w:fill="auto"/>
          </w:tcPr>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lang w:val="uk-UA" w:eastAsia="uk-UA"/>
              </w:rPr>
            </w:pPr>
            <w:r w:rsidRPr="0086502A">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86502A" w:rsidRPr="0086502A" w:rsidRDefault="0086502A" w:rsidP="0086502A">
            <w:pPr>
              <w:spacing w:after="0" w:line="240" w:lineRule="auto"/>
              <w:outlineLvl w:val="2"/>
              <w:rPr>
                <w:rFonts w:ascii="Times New Roman" w:eastAsia="Times New Roman" w:hAnsi="Times New Roman" w:cs="Times New Roman"/>
                <w:bCs/>
                <w:color w:val="000000"/>
                <w:sz w:val="20"/>
                <w:szCs w:val="20"/>
                <w:lang w:val="uk-UA" w:eastAsia="uk-UA"/>
              </w:rPr>
            </w:pPr>
            <w:r w:rsidRPr="0086502A">
              <w:rPr>
                <w:rFonts w:ascii="Times New Roman" w:eastAsia="Times New Roman" w:hAnsi="Times New Roman" w:cs="Times New Roman"/>
                <w:bCs/>
                <w:color w:val="000000"/>
                <w:sz w:val="20"/>
                <w:szCs w:val="20"/>
                <w:lang w:eastAsia="uk-UA"/>
              </w:rPr>
              <w:t>д/н</w:t>
            </w:r>
          </w:p>
        </w:tc>
      </w:tr>
    </w:tbl>
    <w:p w:rsidR="0086502A" w:rsidRPr="0086502A" w:rsidRDefault="0086502A" w:rsidP="0086502A">
      <w:pPr>
        <w:spacing w:after="0" w:line="240" w:lineRule="auto"/>
        <w:rPr>
          <w:rFonts w:ascii="Times New Roman" w:eastAsia="Times New Roman" w:hAnsi="Times New Roman" w:cs="Times New Roman"/>
          <w:b/>
          <w:bCs/>
          <w:color w:val="000000"/>
          <w:sz w:val="20"/>
          <w:szCs w:val="20"/>
          <w:lang w:val="uk-UA" w:eastAsia="uk-UA"/>
        </w:rPr>
      </w:pPr>
    </w:p>
    <w:p w:rsidR="0086502A" w:rsidRDefault="0086502A">
      <w:pPr>
        <w:sectPr w:rsidR="0086502A" w:rsidSect="0086502A">
          <w:pgSz w:w="11906" w:h="16838"/>
          <w:pgMar w:top="363" w:right="567" w:bottom="363" w:left="1417" w:header="709" w:footer="709" w:gutter="0"/>
          <w:cols w:space="708"/>
          <w:docGrid w:linePitch="360"/>
        </w:sectPr>
      </w:pP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86502A">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86502A" w:rsidRPr="0086502A" w:rsidTr="00D90C6B">
        <w:tc>
          <w:tcPr>
            <w:tcW w:w="540"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ind w:left="180" w:hanging="180"/>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86502A" w:rsidRPr="0086502A" w:rsidTr="00D90C6B">
        <w:tc>
          <w:tcPr>
            <w:tcW w:w="540"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ind w:left="180" w:hanging="180"/>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en-US" w:eastAsia="uk-UA"/>
              </w:rPr>
            </w:pPr>
            <w:r w:rsidRPr="0086502A">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en-US" w:eastAsia="uk-UA"/>
              </w:rPr>
            </w:pPr>
            <w:r w:rsidRPr="0086502A">
              <w:rPr>
                <w:rFonts w:ascii="Times New Roman" w:eastAsia="Times New Roman" w:hAnsi="Times New Roman" w:cs="Times New Roman"/>
                <w:b/>
                <w:bCs/>
                <w:sz w:val="20"/>
                <w:szCs w:val="20"/>
                <w:lang w:val="en-US" w:eastAsia="uk-UA"/>
              </w:rPr>
              <w:t>4</w:t>
            </w:r>
          </w:p>
        </w:tc>
      </w:tr>
      <w:tr w:rsidR="0086502A" w:rsidRPr="0086502A" w:rsidTr="00D90C6B">
        <w:tc>
          <w:tcPr>
            <w:tcW w:w="540"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ind w:left="180" w:hanging="180"/>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Коміссаров Юрій Володимирович</w:t>
            </w:r>
          </w:p>
        </w:tc>
        <w:tc>
          <w:tcPr>
            <w:tcW w:w="3119" w:type="dxa"/>
            <w:tcBorders>
              <w:top w:val="single" w:sz="6" w:space="0" w:color="000000"/>
              <w:left w:val="single" w:sz="6" w:space="0" w:color="000000"/>
              <w:bottom w:val="single" w:sz="6" w:space="0" w:color="000000"/>
              <w:right w:val="single" w:sz="6" w:space="0" w:color="000000"/>
            </w:tcBorders>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12.385659</w:t>
            </w:r>
          </w:p>
        </w:tc>
      </w:tr>
      <w:tr w:rsidR="0086502A" w:rsidRPr="0086502A" w:rsidTr="00D90C6B">
        <w:tc>
          <w:tcPr>
            <w:tcW w:w="540"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ind w:left="180" w:hanging="180"/>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Ганзіна Геннадій Олександрович</w:t>
            </w:r>
          </w:p>
        </w:tc>
        <w:tc>
          <w:tcPr>
            <w:tcW w:w="3119" w:type="dxa"/>
            <w:tcBorders>
              <w:top w:val="single" w:sz="6" w:space="0" w:color="000000"/>
              <w:left w:val="single" w:sz="6" w:space="0" w:color="000000"/>
              <w:bottom w:val="single" w:sz="6" w:space="0" w:color="000000"/>
              <w:right w:val="single" w:sz="6" w:space="0" w:color="000000"/>
            </w:tcBorders>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7.983145</w:t>
            </w:r>
          </w:p>
        </w:tc>
      </w:tr>
      <w:tr w:rsidR="0086502A" w:rsidRPr="0086502A" w:rsidTr="00D90C6B">
        <w:tc>
          <w:tcPr>
            <w:tcW w:w="540"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ind w:left="180" w:hanging="180"/>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ТОВАРИСТВО З ОБМЕЖЕНОЮ ВІДПОВІДАЛЬНІСТЮ ВИРОБНИЧО-КОМЕРЦІЙНА ФІРМА "ГЮСС"</w:t>
            </w:r>
          </w:p>
        </w:tc>
        <w:tc>
          <w:tcPr>
            <w:tcW w:w="3119" w:type="dxa"/>
            <w:tcBorders>
              <w:top w:val="single" w:sz="6" w:space="0" w:color="000000"/>
              <w:left w:val="single" w:sz="6" w:space="0" w:color="000000"/>
              <w:bottom w:val="single" w:sz="6" w:space="0" w:color="000000"/>
              <w:right w:val="single" w:sz="6" w:space="0" w:color="000000"/>
            </w:tcBorders>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13626089</w:t>
            </w:r>
          </w:p>
        </w:tc>
        <w:tc>
          <w:tcPr>
            <w:tcW w:w="1984"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79.631195</w:t>
            </w:r>
          </w:p>
        </w:tc>
      </w:tr>
    </w:tbl>
    <w:p w:rsidR="0086502A" w:rsidRPr="0086502A" w:rsidRDefault="0086502A" w:rsidP="0086502A">
      <w:pPr>
        <w:spacing w:after="0" w:line="240" w:lineRule="auto"/>
        <w:rPr>
          <w:rFonts w:ascii="Times New Roman" w:eastAsia="Times New Roman" w:hAnsi="Times New Roman" w:cs="Times New Roman"/>
          <w:sz w:val="24"/>
          <w:szCs w:val="24"/>
          <w:lang w:val="uk-UA" w:eastAsia="uk-UA"/>
        </w:rPr>
      </w:pPr>
    </w:p>
    <w:p w:rsidR="0086502A" w:rsidRDefault="0086502A">
      <w:pPr>
        <w:sectPr w:rsidR="0086502A" w:rsidSect="0086502A">
          <w:pgSz w:w="11906" w:h="16838"/>
          <w:pgMar w:top="363" w:right="567" w:bottom="363" w:left="1417" w:header="709" w:footer="709" w:gutter="0"/>
          <w:cols w:space="708"/>
          <w:docGrid w:linePitch="360"/>
        </w:sectPr>
      </w:pP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6502A">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86502A" w:rsidRPr="0086502A" w:rsidTr="00D90C6B">
        <w:tc>
          <w:tcPr>
            <w:tcW w:w="2268"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ind w:left="180" w:hanging="180"/>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6502A">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6502A">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6502A">
              <w:rPr>
                <w:rFonts w:ascii="Times New Roman" w:eastAsia="Times New Roman" w:hAnsi="Times New Roman" w:cs="Times New Roman"/>
                <w:b/>
                <w:color w:val="000000"/>
                <w:sz w:val="20"/>
                <w:szCs w:val="20"/>
                <w:lang w:val="uk-UA" w:eastAsia="ru-RU"/>
              </w:rPr>
              <w:t>Дата виникнення обмеження</w:t>
            </w:r>
          </w:p>
        </w:tc>
      </w:tr>
      <w:tr w:rsidR="0086502A" w:rsidRPr="0086502A" w:rsidTr="00D90C6B">
        <w:tc>
          <w:tcPr>
            <w:tcW w:w="2268"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ind w:left="180" w:hanging="180"/>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en-US" w:eastAsia="uk-UA"/>
              </w:rPr>
            </w:pPr>
            <w:r w:rsidRPr="0086502A">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en-US" w:eastAsia="uk-UA"/>
              </w:rPr>
            </w:pPr>
            <w:r w:rsidRPr="0086502A">
              <w:rPr>
                <w:rFonts w:ascii="Times New Roman" w:eastAsia="Times New Roman" w:hAnsi="Times New Roman" w:cs="Times New Roman"/>
                <w:b/>
                <w:bCs/>
                <w:sz w:val="20"/>
                <w:szCs w:val="20"/>
                <w:lang w:val="en-US" w:eastAsia="uk-UA"/>
              </w:rPr>
              <w:t>4</w:t>
            </w:r>
          </w:p>
        </w:tc>
      </w:tr>
      <w:tr w:rsidR="0086502A" w:rsidRPr="0086502A" w:rsidTr="00D90C6B">
        <w:tc>
          <w:tcPr>
            <w:tcW w:w="2268"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ind w:left="180" w:hanging="180"/>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700100</w:t>
            </w:r>
          </w:p>
        </w:tc>
        <w:tc>
          <w:tcPr>
            <w:tcW w:w="1985"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0</w:t>
            </w:r>
          </w:p>
        </w:tc>
        <w:tc>
          <w:tcPr>
            <w:tcW w:w="4394" w:type="dxa"/>
            <w:tcBorders>
              <w:top w:val="single" w:sz="6" w:space="0" w:color="000000"/>
              <w:left w:val="single" w:sz="6" w:space="0" w:color="000000"/>
              <w:bottom w:val="single" w:sz="6" w:space="0" w:color="000000"/>
              <w:right w:val="single" w:sz="6" w:space="0" w:color="000000"/>
            </w:tcBorders>
          </w:tcPr>
          <w:p w:rsidR="0086502A" w:rsidRPr="0086502A" w:rsidRDefault="0086502A" w:rsidP="0086502A">
            <w:pPr>
              <w:spacing w:after="0" w:line="240" w:lineRule="auto"/>
              <w:jc w:val="center"/>
              <w:rPr>
                <w:rFonts w:ascii="Times New Roman" w:eastAsia="Times New Roman" w:hAnsi="Times New Roman" w:cs="Times New Roman"/>
                <w:bCs/>
                <w:sz w:val="20"/>
                <w:szCs w:val="20"/>
                <w:lang w:eastAsia="uk-UA"/>
              </w:rPr>
            </w:pPr>
            <w:r w:rsidRPr="0086502A">
              <w:rPr>
                <w:rFonts w:ascii="Times New Roman" w:eastAsia="Times New Roman" w:hAnsi="Times New Roman" w:cs="Times New Roman"/>
                <w:bCs/>
                <w:sz w:val="20"/>
                <w:szCs w:val="20"/>
                <w:lang w:eastAsia="uk-UA"/>
              </w:rPr>
              <w:t>Відсутні будь-які обмеження права участі та голосування акціонерів на загальних зборах Установи</w:t>
            </w:r>
          </w:p>
        </w:tc>
        <w:tc>
          <w:tcPr>
            <w:tcW w:w="1418"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eastAsia="uk-UA"/>
              </w:rPr>
            </w:pPr>
          </w:p>
        </w:tc>
      </w:tr>
      <w:tr w:rsidR="0086502A" w:rsidRPr="0086502A" w:rsidTr="00D90C6B">
        <w:tc>
          <w:tcPr>
            <w:tcW w:w="2268"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ind w:left="180" w:hanging="180"/>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86502A" w:rsidRPr="0086502A" w:rsidRDefault="0086502A" w:rsidP="0086502A">
            <w:pPr>
              <w:spacing w:after="0" w:line="240" w:lineRule="auto"/>
              <w:rPr>
                <w:rFonts w:ascii="Times New Roman" w:eastAsia="Times New Roman" w:hAnsi="Times New Roman" w:cs="Times New Roman"/>
                <w:b/>
                <w:bCs/>
                <w:sz w:val="20"/>
                <w:szCs w:val="20"/>
                <w:lang w:val="en-US" w:eastAsia="uk-UA"/>
              </w:rPr>
            </w:pPr>
            <w:r w:rsidRPr="0086502A">
              <w:rPr>
                <w:rFonts w:ascii="Times New Roman" w:eastAsia="Times New Roman" w:hAnsi="Times New Roman" w:cs="Times New Roman"/>
                <w:bCs/>
                <w:sz w:val="20"/>
                <w:szCs w:val="20"/>
                <w:lang w:val="uk-UA" w:eastAsia="uk-UA"/>
              </w:rPr>
              <w:t>д/н</w:t>
            </w:r>
          </w:p>
        </w:tc>
      </w:tr>
    </w:tbl>
    <w:p w:rsidR="0086502A" w:rsidRPr="0086502A" w:rsidRDefault="0086502A" w:rsidP="0086502A">
      <w:pPr>
        <w:spacing w:after="0" w:line="240" w:lineRule="auto"/>
        <w:rPr>
          <w:rFonts w:ascii="Times New Roman" w:eastAsia="Times New Roman" w:hAnsi="Times New Roman" w:cs="Times New Roman"/>
          <w:sz w:val="24"/>
          <w:szCs w:val="24"/>
          <w:lang w:val="uk-UA" w:eastAsia="uk-UA"/>
        </w:rPr>
      </w:pPr>
    </w:p>
    <w:p w:rsidR="0086502A" w:rsidRDefault="0086502A">
      <w:pPr>
        <w:sectPr w:rsidR="0086502A" w:rsidSect="0086502A">
          <w:pgSz w:w="11906" w:h="16838"/>
          <w:pgMar w:top="363" w:right="567" w:bottom="363" w:left="1417" w:header="709" w:footer="709" w:gutter="0"/>
          <w:cols w:space="708"/>
          <w:docGrid w:linePitch="360"/>
        </w:sectPr>
      </w:pPr>
    </w:p>
    <w:p w:rsidR="0086502A" w:rsidRPr="0086502A" w:rsidRDefault="0086502A" w:rsidP="0086502A">
      <w:pPr>
        <w:spacing w:after="0" w:line="240" w:lineRule="auto"/>
        <w:jc w:val="center"/>
        <w:rPr>
          <w:rFonts w:ascii="Times New Roman" w:eastAsia="Times New Roman" w:hAnsi="Times New Roman" w:cs="Times New Roman"/>
          <w:b/>
          <w:color w:val="000000"/>
          <w:sz w:val="28"/>
          <w:szCs w:val="28"/>
          <w:lang w:val="uk-UA" w:eastAsia="uk-UA"/>
        </w:rPr>
      </w:pPr>
      <w:r w:rsidRPr="0086502A">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86502A" w:rsidRPr="0086502A" w:rsidRDefault="0086502A" w:rsidP="0086502A">
      <w:pPr>
        <w:spacing w:after="0" w:line="240" w:lineRule="auto"/>
        <w:jc w:val="center"/>
        <w:rPr>
          <w:rFonts w:ascii="Times New Roman" w:eastAsia="Times New Roman" w:hAnsi="Times New Roman" w:cs="Times New Roman"/>
          <w:b/>
          <w:sz w:val="28"/>
          <w:szCs w:val="28"/>
          <w:lang w:val="uk-UA" w:eastAsia="uk-UA"/>
        </w:rPr>
      </w:pPr>
      <w:r w:rsidRPr="0086502A">
        <w:rPr>
          <w:rFonts w:ascii="Times New Roman" w:eastAsia="Times New Roman" w:hAnsi="Times New Roman" w:cs="Times New Roman"/>
          <w:b/>
          <w:color w:val="000000"/>
          <w:sz w:val="28"/>
          <w:szCs w:val="28"/>
          <w:lang w:val="uk-UA" w:eastAsia="uk-UA"/>
        </w:rPr>
        <w:t xml:space="preserve"> </w:t>
      </w:r>
    </w:p>
    <w:p w:rsidR="0086502A" w:rsidRPr="0086502A" w:rsidRDefault="0086502A" w:rsidP="0086502A">
      <w:pPr>
        <w:spacing w:after="0" w:line="240" w:lineRule="auto"/>
        <w:rPr>
          <w:rFonts w:ascii="Times New Roman" w:eastAsia="Times New Roman" w:hAnsi="Times New Roman" w:cs="Times New Roman"/>
          <w:sz w:val="20"/>
          <w:szCs w:val="20"/>
          <w:lang w:val="uk-UA"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Відповідно до статуту Установи директор призначається та звільняється на/з  посади за рішенням Наглядової ради Установи. У разі звільнення директора з займаної посади, розрахунок здійснюється у відповідності до чинного законодавства України.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Відповідно до статуту Установи ревізор призначається та звільняється на/з  посади за рішенням загальних зборів акціонерів. У разі звільнення ревізора з займаної посади, розрахунок здійснюється у відповідності до чинного законодавства України.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Відповідно до статуту Установи члени Наглядової ради обираються за рішенням загальних зборів  акціонерів. Повноваження членів Наглядової ради припиняються за рішенням загальних зборів  акціонерів. Голова Наглядової ради обирається рішенням членів Наглядової ради. Повноваження голови Наглядової ради припиняються рішенням членів Наглядової ради.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Відповідно до статуту Установи внутрішній аудитор призначається та звільняється за рішенням Наглядової ради У разі звільнення внутрішнього аудитора з займаної посади, розрахунок здійснюється у відповідності до чинного законодавства України.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p>
    <w:p w:rsidR="0086502A" w:rsidRDefault="0086502A">
      <w:pPr>
        <w:sectPr w:rsidR="0086502A" w:rsidSect="0086502A">
          <w:pgSz w:w="11906" w:h="16838"/>
          <w:pgMar w:top="363" w:right="567" w:bottom="363" w:left="1417" w:header="709" w:footer="709" w:gutter="0"/>
          <w:cols w:space="708"/>
          <w:docGrid w:linePitch="360"/>
        </w:sectPr>
      </w:pPr>
    </w:p>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86502A">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86502A" w:rsidRPr="0086502A" w:rsidRDefault="0086502A" w:rsidP="0086502A">
      <w:pPr>
        <w:spacing w:after="0" w:line="240" w:lineRule="auto"/>
        <w:rPr>
          <w:rFonts w:ascii="Times New Roman" w:eastAsia="Times New Roman" w:hAnsi="Times New Roman" w:cs="Times New Roman"/>
          <w:sz w:val="20"/>
          <w:szCs w:val="20"/>
          <w:lang w:val="uk-UA"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Відповідно до статуту Установи директор має повноваження: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 здійснення керівництва поточною діяльністю Товариства, розробка основних напрямів діяльності Товариства, організація виконання рішень Загальних зборів акціонерів та Наглядової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2) внесення на розгляд Загальним зборам акціонерів та Наглядовій раді пропозицій про основні напрями діяльності та розвитку Товариства, в тому числі щодо інвестиційної, технічної, фінансової, маркетингової та цінової політики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3) здійснення поточного керівництва роботою відділень, філій, представництв, інших відокремлених підрозділів і дочірніх підприємств, створених Товариством;</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4) затвердження штатного розкладу, визначення відповідних посадових та функціональних обов'язків працівників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5) визначення умов та порядку оплати праці працівників Товариства, після погодження з головою Наглядової ради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6) вирішення інших питань діяльності Товариства, крім тих, які відповідно до статуту входять до компетенції інших органів та посадових осіб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7) представляти інтереси Товариства у відносинах з українськими та іноземними громадянами, підприємствами, установами та організаціями, державними та судовими органами та будь-якими іншими суб'єктами;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8) відкривати і закривати рахунки в банківських установах, розпоряджатись майном та коштами Товариства згідно з законодавством та статутом;</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9) укладати угоди (договори, контракти), забезпечувати участь Товариства в інших цивільно-правових відносинах, з урахуванням обмежень, визначених законодавством та статутом;</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10) видавати довіреності на право представництва від імені Товариства (в тому числі з правом передоручення), накази, розпорядження і давати вказівки, обов'язкові для виконання всіма працівниками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11) призначати та звільняти головного бухгалтера Товариства, визначати строк його повноважень;</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12) призначати на посади, переводити і звільняти працівників Товариства, застосовувати заходи заохочення та дисциплінарного стягнення відповідно до законодавства;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13) здійснювати інші дії від імені Товариства, можливість яких передбачена законодавством або статутом.</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Відповідно до статуту Установи ревізор має повноваження:</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 вносити пропозиції до порядку денного Загальних зборів та вимагати скликання позачергових Загальних зборів.</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2) бути присутніми на Загальних зборах та брати участь в обговоренні питань порядку денного з правом дорадчого голосу.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3) брати участь у засіданнях Наглядової ради.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4) проводити та/або залучати до проведення незалежну аудиторську фірму для перевірки фінансово-господарської діяльності Товариства за результатами фінансового року.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Відповідно до статуту Установи внутрішній аудитор уповноважений:</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 отримувати необхідні документи, які стосуються предмета внутрішнього аудиту і знаходяться у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2) проводити плановий та позаплановий внутрішній аудит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3) залучати у разі необхідності працівників інших структурних підрозділів Товариства (за згодою керівників таких структурних підрозділів, філій) та/або зовнішніх експертів, консультантів, аудиторів для виконання поставлених перед Внутрішнім аудитором завдань;</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4) мати безперешкодний доступ до структурного підрозділу, філії, що перевіряється, а також у приміщення, що використовуються для зберігання документів, матеріальних цінностей, отримувати інформацію, яка зберігається на електронних носіях інформації;</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5) отримувати необхідні пояснення в письмовій чи усній формі від працівників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6) перевіряти розрахунково-касові документи, правочини, укладені Товариством, фінансову і статистичну звітність, іншу документацію, а у разі необхідності - перевіряти наявність майна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7) вносити на розгляд Наглядовій раді Товариства пропозиції з удосконалення  діяльності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Відповідно до статуту Установи члени наглядової ради мають повноваження:</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w:t>
      </w:r>
      <w:r w:rsidRPr="0086502A">
        <w:rPr>
          <w:rFonts w:ascii="Times New Roman" w:eastAsia="Times New Roman" w:hAnsi="Times New Roman" w:cs="Times New Roman"/>
          <w:sz w:val="20"/>
          <w:szCs w:val="20"/>
          <w:lang w:eastAsia="uk-UA"/>
        </w:rPr>
        <w:tab/>
        <w:t>затвердження внутрішніх положень, якими регулюється діяльність Товариства, крім тих, що віднесені до виключної компетенції Загальних зборів законом та Статутом;</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2.</w:t>
      </w:r>
      <w:r w:rsidRPr="0086502A">
        <w:rPr>
          <w:rFonts w:ascii="Times New Roman" w:eastAsia="Times New Roman" w:hAnsi="Times New Roman" w:cs="Times New Roman"/>
          <w:sz w:val="20"/>
          <w:szCs w:val="20"/>
          <w:lang w:eastAsia="uk-UA"/>
        </w:rPr>
        <w:tab/>
        <w:t>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3.</w:t>
      </w:r>
      <w:r w:rsidRPr="0086502A">
        <w:rPr>
          <w:rFonts w:ascii="Times New Roman" w:eastAsia="Times New Roman" w:hAnsi="Times New Roman" w:cs="Times New Roman"/>
          <w:sz w:val="20"/>
          <w:szCs w:val="20"/>
          <w:lang w:eastAsia="uk-UA"/>
        </w:rPr>
        <w:tab/>
        <w:t>формування тимчасової лічильної комісії у разі скликання Загальних зборів Наглядовою радою;</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4.</w:t>
      </w:r>
      <w:r w:rsidRPr="0086502A">
        <w:rPr>
          <w:rFonts w:ascii="Times New Roman" w:eastAsia="Times New Roman" w:hAnsi="Times New Roman" w:cs="Times New Roman"/>
          <w:sz w:val="20"/>
          <w:szCs w:val="20"/>
          <w:lang w:eastAsia="uk-UA"/>
        </w:rPr>
        <w:tab/>
        <w:t>затвердження форми і тексту бюлетеня для голосування;</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5.</w:t>
      </w:r>
      <w:r w:rsidRPr="0086502A">
        <w:rPr>
          <w:rFonts w:ascii="Times New Roman" w:eastAsia="Times New Roman" w:hAnsi="Times New Roman" w:cs="Times New Roman"/>
          <w:sz w:val="20"/>
          <w:szCs w:val="20"/>
          <w:lang w:eastAsia="uk-UA"/>
        </w:rPr>
        <w:tab/>
        <w:t>прийняття рішення про проведення чергових або позачергових Загальних зборів відповідно до цього статуту та у випадках, встановлених законодавством;</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6.</w:t>
      </w:r>
      <w:r w:rsidRPr="0086502A">
        <w:rPr>
          <w:rFonts w:ascii="Times New Roman" w:eastAsia="Times New Roman" w:hAnsi="Times New Roman" w:cs="Times New Roman"/>
          <w:sz w:val="20"/>
          <w:szCs w:val="20"/>
          <w:lang w:eastAsia="uk-UA"/>
        </w:rPr>
        <w:tab/>
        <w:t>прийняття рішення про продаж раніше викуплених Товариством акцій;</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7.</w:t>
      </w:r>
      <w:r w:rsidRPr="0086502A">
        <w:rPr>
          <w:rFonts w:ascii="Times New Roman" w:eastAsia="Times New Roman" w:hAnsi="Times New Roman" w:cs="Times New Roman"/>
          <w:sz w:val="20"/>
          <w:szCs w:val="20"/>
          <w:lang w:eastAsia="uk-UA"/>
        </w:rPr>
        <w:tab/>
        <w:t>прийняття рішення про розміщення Товариством інших цінних паперів, крім акцій;</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8.</w:t>
      </w:r>
      <w:r w:rsidRPr="0086502A">
        <w:rPr>
          <w:rFonts w:ascii="Times New Roman" w:eastAsia="Times New Roman" w:hAnsi="Times New Roman" w:cs="Times New Roman"/>
          <w:sz w:val="20"/>
          <w:szCs w:val="20"/>
          <w:lang w:eastAsia="uk-UA"/>
        </w:rPr>
        <w:tab/>
        <w:t>прийняття рішення про викуп розміщених Товариством інших, крім акцій, цінних паперів;</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9.</w:t>
      </w:r>
      <w:r w:rsidRPr="0086502A">
        <w:rPr>
          <w:rFonts w:ascii="Times New Roman" w:eastAsia="Times New Roman" w:hAnsi="Times New Roman" w:cs="Times New Roman"/>
          <w:sz w:val="20"/>
          <w:szCs w:val="20"/>
          <w:lang w:eastAsia="uk-UA"/>
        </w:rPr>
        <w:tab/>
        <w:t>затвердження ринкової вартості майна у випадках, передбачених Законом "Про акціонерні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10.</w:t>
      </w:r>
      <w:r w:rsidRPr="0086502A">
        <w:rPr>
          <w:rFonts w:ascii="Times New Roman" w:eastAsia="Times New Roman" w:hAnsi="Times New Roman" w:cs="Times New Roman"/>
          <w:sz w:val="20"/>
          <w:szCs w:val="20"/>
          <w:lang w:eastAsia="uk-UA"/>
        </w:rPr>
        <w:tab/>
        <w:t>обрання (призначення) та припинення повноважень (звільнення) Директора;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11.</w:t>
      </w:r>
      <w:r w:rsidRPr="0086502A">
        <w:rPr>
          <w:rFonts w:ascii="Times New Roman" w:eastAsia="Times New Roman" w:hAnsi="Times New Roman" w:cs="Times New Roman"/>
          <w:sz w:val="20"/>
          <w:szCs w:val="20"/>
          <w:lang w:eastAsia="uk-UA"/>
        </w:rPr>
        <w:tab/>
        <w:t>затвердження умов цивільно-правових, трудових договорів, які укладатимуться з Директором та працівниками підрозділу внутрішнього аудиту (внутрішнього аудитора) Товариства, встановлення розміру їх винагороди, у тому числі заохочувальних та компенсаційних виплат;</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12.</w:t>
      </w:r>
      <w:r w:rsidRPr="0086502A">
        <w:rPr>
          <w:rFonts w:ascii="Times New Roman" w:eastAsia="Times New Roman" w:hAnsi="Times New Roman" w:cs="Times New Roman"/>
          <w:sz w:val="20"/>
          <w:szCs w:val="20"/>
          <w:lang w:eastAsia="uk-UA"/>
        </w:rPr>
        <w:tab/>
        <w:t>прийняття рішення про відсторонення Директора від здійснення повноважень та обрання особи, яка тимчасово здійснюватиме повноваження Директора;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13.</w:t>
      </w:r>
      <w:r w:rsidRPr="0086502A">
        <w:rPr>
          <w:rFonts w:ascii="Times New Roman" w:eastAsia="Times New Roman" w:hAnsi="Times New Roman" w:cs="Times New Roman"/>
          <w:sz w:val="20"/>
          <w:szCs w:val="20"/>
          <w:lang w:eastAsia="uk-UA"/>
        </w:rPr>
        <w:tab/>
        <w:t>обрання та припинення повноважень голови і членів Наглядової ради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lastRenderedPageBreak/>
        <w:t>14.</w:t>
      </w:r>
      <w:r w:rsidRPr="0086502A">
        <w:rPr>
          <w:rFonts w:ascii="Times New Roman" w:eastAsia="Times New Roman" w:hAnsi="Times New Roman" w:cs="Times New Roman"/>
          <w:sz w:val="20"/>
          <w:szCs w:val="20"/>
          <w:lang w:eastAsia="uk-UA"/>
        </w:rPr>
        <w:tab/>
        <w:t>призначення і звільнення керівника підрозділу внутрішнього аудиту (внутрішнього аудитора);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15.</w:t>
      </w:r>
      <w:r w:rsidRPr="0086502A">
        <w:rPr>
          <w:rFonts w:ascii="Times New Roman" w:eastAsia="Times New Roman" w:hAnsi="Times New Roman" w:cs="Times New Roman"/>
          <w:sz w:val="20"/>
          <w:szCs w:val="20"/>
          <w:lang w:eastAsia="uk-UA"/>
        </w:rPr>
        <w:tab/>
        <w:t>затвердження умов трудових договорів, що укладаються з працівниками підрозділу внутрішнього аудиту (з внутрішнім аудитором), встановлення розміру їхньої винагороди, у тому числі заохочувальних та компенсаційних виплат;</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16.</w:t>
      </w:r>
      <w:r w:rsidRPr="0086502A">
        <w:rPr>
          <w:rFonts w:ascii="Times New Roman" w:eastAsia="Times New Roman" w:hAnsi="Times New Roman" w:cs="Times New Roman"/>
          <w:sz w:val="20"/>
          <w:szCs w:val="20"/>
          <w:lang w:eastAsia="uk-UA"/>
        </w:rPr>
        <w:tab/>
        <w:t>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17.</w:t>
      </w:r>
      <w:r w:rsidRPr="0086502A">
        <w:rPr>
          <w:rFonts w:ascii="Times New Roman" w:eastAsia="Times New Roman" w:hAnsi="Times New Roman" w:cs="Times New Roman"/>
          <w:sz w:val="20"/>
          <w:szCs w:val="20"/>
          <w:lang w:eastAsia="uk-UA"/>
        </w:rPr>
        <w:tab/>
        <w:t>розгляд звіту Директора та затвердження заходів за результатами його розгляду;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18.</w:t>
      </w:r>
      <w:r w:rsidRPr="0086502A">
        <w:rPr>
          <w:rFonts w:ascii="Times New Roman" w:eastAsia="Times New Roman" w:hAnsi="Times New Roman" w:cs="Times New Roman"/>
          <w:sz w:val="20"/>
          <w:szCs w:val="20"/>
          <w:lang w:eastAsia="uk-UA"/>
        </w:rPr>
        <w:tab/>
        <w:t>обрання реєстраційної комісії, за винятком випадків, встановлених Законом "Про акціонерні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19.</w:t>
      </w:r>
      <w:r w:rsidRPr="0086502A">
        <w:rPr>
          <w:rFonts w:ascii="Times New Roman" w:eastAsia="Times New Roman" w:hAnsi="Times New Roman" w:cs="Times New Roman"/>
          <w:sz w:val="20"/>
          <w:szCs w:val="20"/>
          <w:lang w:eastAsia="uk-UA"/>
        </w:rPr>
        <w:tab/>
        <w:t>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20.</w:t>
      </w:r>
      <w:r w:rsidRPr="0086502A">
        <w:rPr>
          <w:rFonts w:ascii="Times New Roman" w:eastAsia="Times New Roman" w:hAnsi="Times New Roman" w:cs="Times New Roman"/>
          <w:sz w:val="20"/>
          <w:szCs w:val="20"/>
          <w:lang w:eastAsia="uk-UA"/>
        </w:rPr>
        <w:tab/>
        <w:t>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21.</w:t>
      </w:r>
      <w:r w:rsidRPr="0086502A">
        <w:rPr>
          <w:rFonts w:ascii="Times New Roman" w:eastAsia="Times New Roman" w:hAnsi="Times New Roman" w:cs="Times New Roman"/>
          <w:sz w:val="20"/>
          <w:szCs w:val="20"/>
          <w:lang w:eastAsia="uk-UA"/>
        </w:rPr>
        <w:tab/>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"Про акціонерні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22.</w:t>
      </w:r>
      <w:r w:rsidRPr="0086502A">
        <w:rPr>
          <w:rFonts w:ascii="Times New Roman" w:eastAsia="Times New Roman" w:hAnsi="Times New Roman" w:cs="Times New Roman"/>
          <w:sz w:val="20"/>
          <w:szCs w:val="20"/>
          <w:lang w:eastAsia="uk-UA"/>
        </w:rPr>
        <w:tab/>
        <w:t>визначення дати складення переліку акціонерів, які мають бути повідомлені про проведення Загальних зборів відповідно до законодавства та мають право на участь у Загальних зборах;</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23.</w:t>
      </w:r>
      <w:r w:rsidRPr="0086502A">
        <w:rPr>
          <w:rFonts w:ascii="Times New Roman" w:eastAsia="Times New Roman" w:hAnsi="Times New Roman" w:cs="Times New Roman"/>
          <w:sz w:val="20"/>
          <w:szCs w:val="20"/>
          <w:lang w:eastAsia="uk-UA"/>
        </w:rPr>
        <w:tab/>
        <w:t>вирішення питань про участь Товариства у промислово-фінансових групах та інших об'єднаннях;</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24.</w:t>
      </w:r>
      <w:r w:rsidRPr="0086502A">
        <w:rPr>
          <w:rFonts w:ascii="Times New Roman" w:eastAsia="Times New Roman" w:hAnsi="Times New Roman" w:cs="Times New Roman"/>
          <w:sz w:val="20"/>
          <w:szCs w:val="20"/>
          <w:lang w:eastAsia="uk-UA"/>
        </w:rPr>
        <w:tab/>
        <w:t>вирішення питань про створення та/або участь в будь-яких юридичних особах, їх реорганізацію та ліквідацію;</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25.</w:t>
      </w:r>
      <w:r w:rsidRPr="0086502A">
        <w:rPr>
          <w:rFonts w:ascii="Times New Roman" w:eastAsia="Times New Roman" w:hAnsi="Times New Roman" w:cs="Times New Roman"/>
          <w:sz w:val="20"/>
          <w:szCs w:val="20"/>
          <w:lang w:eastAsia="uk-UA"/>
        </w:rPr>
        <w:tab/>
        <w:t>прийняття рішення щодо створення дочірніх підприємств та участі в них, їх реорганізації та ліквідації, затвердження їх Статутів і положень;</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26.</w:t>
      </w:r>
      <w:r w:rsidRPr="0086502A">
        <w:rPr>
          <w:rFonts w:ascii="Times New Roman" w:eastAsia="Times New Roman" w:hAnsi="Times New Roman" w:cs="Times New Roman"/>
          <w:sz w:val="20"/>
          <w:szCs w:val="20"/>
          <w:lang w:eastAsia="uk-UA"/>
        </w:rPr>
        <w:tab/>
        <w:t>вирішення питань про створення, реорганізацію та/або ліквідацію структурних та/або відокремлених підрозділів Товариства, затвердження їх положень;</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27.</w:t>
      </w:r>
      <w:r w:rsidRPr="0086502A">
        <w:rPr>
          <w:rFonts w:ascii="Times New Roman" w:eastAsia="Times New Roman" w:hAnsi="Times New Roman" w:cs="Times New Roman"/>
          <w:sz w:val="20"/>
          <w:szCs w:val="20"/>
          <w:lang w:eastAsia="uk-UA"/>
        </w:rPr>
        <w:tab/>
        <w:t>прийняття рішення про надання згоди на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 та правочинів із заінтересованістю відповідно до законодавства та статуту;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28.</w:t>
      </w:r>
      <w:r w:rsidRPr="0086502A">
        <w:rPr>
          <w:rFonts w:ascii="Times New Roman" w:eastAsia="Times New Roman" w:hAnsi="Times New Roman" w:cs="Times New Roman"/>
          <w:sz w:val="20"/>
          <w:szCs w:val="20"/>
          <w:lang w:eastAsia="uk-UA"/>
        </w:rPr>
        <w:tab/>
        <w:t xml:space="preserve">надсилання оферти акціонерам відповідно до статей 65-65-1  Закону "Про акціонерні товариства"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29.</w:t>
      </w:r>
      <w:r w:rsidRPr="0086502A">
        <w:rPr>
          <w:rFonts w:ascii="Times New Roman" w:eastAsia="Times New Roman" w:hAnsi="Times New Roman" w:cs="Times New Roman"/>
          <w:sz w:val="20"/>
          <w:szCs w:val="20"/>
          <w:lang w:eastAsia="uk-UA"/>
        </w:rPr>
        <w:tab/>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30.</w:t>
      </w:r>
      <w:r w:rsidRPr="0086502A">
        <w:rPr>
          <w:rFonts w:ascii="Times New Roman" w:eastAsia="Times New Roman" w:hAnsi="Times New Roman" w:cs="Times New Roman"/>
          <w:sz w:val="20"/>
          <w:szCs w:val="20"/>
          <w:lang w:eastAsia="uk-UA"/>
        </w:rPr>
        <w:tab/>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31.</w:t>
      </w:r>
      <w:r w:rsidRPr="0086502A">
        <w:rPr>
          <w:rFonts w:ascii="Times New Roman" w:eastAsia="Times New Roman" w:hAnsi="Times New Roman" w:cs="Times New Roman"/>
          <w:sz w:val="20"/>
          <w:szCs w:val="20"/>
          <w:lang w:eastAsia="uk-UA"/>
        </w:rPr>
        <w:tab/>
        <w:t>прийняття рішення про обрання (заміну) депозитарної установи, яка надає додаткові послуги, та/або клірингової установи, затвердження умов договору, що укладатиметься з нею, встановлення розміру оплати її послуг;</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32.</w:t>
      </w:r>
      <w:r w:rsidRPr="0086502A">
        <w:rPr>
          <w:rFonts w:ascii="Times New Roman" w:eastAsia="Times New Roman" w:hAnsi="Times New Roman" w:cs="Times New Roman"/>
          <w:sz w:val="20"/>
          <w:szCs w:val="20"/>
          <w:lang w:eastAsia="uk-UA"/>
        </w:rPr>
        <w:tab/>
        <w:t>визначення і затвердження стратегії та політики управління ризиками, процедури управління ними, а також переліку ризиків, їх граничних розмірів;</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33.</w:t>
      </w:r>
      <w:r w:rsidRPr="0086502A">
        <w:rPr>
          <w:rFonts w:ascii="Times New Roman" w:eastAsia="Times New Roman" w:hAnsi="Times New Roman" w:cs="Times New Roman"/>
          <w:sz w:val="20"/>
          <w:szCs w:val="20"/>
          <w:lang w:eastAsia="uk-UA"/>
        </w:rPr>
        <w:tab/>
        <w:t>забезпечення функціонування системи внутрішнього контролю Товариства та контролю за її ефективністю;</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34.</w:t>
      </w:r>
      <w:r w:rsidRPr="0086502A">
        <w:rPr>
          <w:rFonts w:ascii="Times New Roman" w:eastAsia="Times New Roman" w:hAnsi="Times New Roman" w:cs="Times New Roman"/>
          <w:sz w:val="20"/>
          <w:szCs w:val="20"/>
          <w:lang w:eastAsia="uk-UA"/>
        </w:rPr>
        <w:tab/>
        <w:t>контроль за ефективністю функціонування системи управління ризиками;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35.</w:t>
      </w:r>
      <w:r w:rsidRPr="0086502A">
        <w:rPr>
          <w:rFonts w:ascii="Times New Roman" w:eastAsia="Times New Roman" w:hAnsi="Times New Roman" w:cs="Times New Roman"/>
          <w:sz w:val="20"/>
          <w:szCs w:val="20"/>
          <w:lang w:eastAsia="uk-UA"/>
        </w:rPr>
        <w:tab/>
        <w:t>визначення організаційної структури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36.</w:t>
      </w:r>
      <w:r w:rsidRPr="0086502A">
        <w:rPr>
          <w:rFonts w:ascii="Times New Roman" w:eastAsia="Times New Roman" w:hAnsi="Times New Roman" w:cs="Times New Roman"/>
          <w:sz w:val="20"/>
          <w:szCs w:val="20"/>
          <w:lang w:eastAsia="uk-UA"/>
        </w:rPr>
        <w:tab/>
        <w:t>затвердження внутрішніх положень, що регламентують діяльність структурних підрозділів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37.</w:t>
      </w:r>
      <w:r w:rsidRPr="0086502A">
        <w:rPr>
          <w:rFonts w:ascii="Times New Roman" w:eastAsia="Times New Roman" w:hAnsi="Times New Roman" w:cs="Times New Roman"/>
          <w:sz w:val="20"/>
          <w:szCs w:val="20"/>
          <w:lang w:eastAsia="uk-UA"/>
        </w:rPr>
        <w:tab/>
        <w:t>здійснення контролю за діяльністю Директора, внесення пропозицій щодо її вдосконалення;</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38.</w:t>
      </w:r>
      <w:r w:rsidRPr="0086502A">
        <w:rPr>
          <w:rFonts w:ascii="Times New Roman" w:eastAsia="Times New Roman" w:hAnsi="Times New Roman" w:cs="Times New Roman"/>
          <w:sz w:val="20"/>
          <w:szCs w:val="20"/>
          <w:lang w:eastAsia="uk-UA"/>
        </w:rPr>
        <w:tab/>
        <w:t>визначення порядку роботи та планів внутрішнього аудитору і контроль за його діяльністю;</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39.</w:t>
      </w:r>
      <w:r w:rsidRPr="0086502A">
        <w:rPr>
          <w:rFonts w:ascii="Times New Roman" w:eastAsia="Times New Roman" w:hAnsi="Times New Roman" w:cs="Times New Roman"/>
          <w:sz w:val="20"/>
          <w:szCs w:val="20"/>
          <w:lang w:eastAsia="uk-UA"/>
        </w:rPr>
        <w:tab/>
        <w:t>контроль за усуненням недоліків, виявлених Національним банком України та іншими органами державної влади та управління, які в межах компетенції здійснюють нагляд за діяльністю Товариства, підрозділом внутрішнього аудиту та аудиторською фірмою, за результатами проведення зовнішнього аудиту;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40.</w:t>
      </w:r>
      <w:r w:rsidRPr="0086502A">
        <w:rPr>
          <w:rFonts w:ascii="Times New Roman" w:eastAsia="Times New Roman" w:hAnsi="Times New Roman" w:cs="Times New Roman"/>
          <w:sz w:val="20"/>
          <w:szCs w:val="20"/>
          <w:lang w:eastAsia="uk-UA"/>
        </w:rPr>
        <w:tab/>
        <w:t>забезпечення своєчасного надання (опублікування) Товариством достовірної інформації щодо його діяльності відповідно до законодавства;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41.</w:t>
      </w:r>
      <w:r w:rsidRPr="0086502A">
        <w:rPr>
          <w:rFonts w:ascii="Times New Roman" w:eastAsia="Times New Roman" w:hAnsi="Times New Roman" w:cs="Times New Roman"/>
          <w:sz w:val="20"/>
          <w:szCs w:val="20"/>
          <w:lang w:eastAsia="uk-UA"/>
        </w:rPr>
        <w:tab/>
        <w:t>повідомлення про проведення Загальних зборів відповідно до законодавства;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42.</w:t>
      </w:r>
      <w:r w:rsidRPr="0086502A">
        <w:rPr>
          <w:rFonts w:ascii="Times New Roman" w:eastAsia="Times New Roman" w:hAnsi="Times New Roman" w:cs="Times New Roman"/>
          <w:sz w:val="20"/>
          <w:szCs w:val="20"/>
          <w:lang w:eastAsia="uk-UA"/>
        </w:rPr>
        <w:tab/>
        <w:t>надсилання у випадках, передбачених законодавством, пропозиції акціонерам про придбання належних їм акцій;</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43.</w:t>
      </w:r>
      <w:r w:rsidRPr="0086502A">
        <w:rPr>
          <w:rFonts w:ascii="Times New Roman" w:eastAsia="Times New Roman" w:hAnsi="Times New Roman" w:cs="Times New Roman"/>
          <w:sz w:val="20"/>
          <w:szCs w:val="20"/>
          <w:lang w:eastAsia="uk-UA"/>
        </w:rPr>
        <w:tab/>
        <w:t>затвердження порядку здійснення операцій із пов'язаними з Товариством особами;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44.</w:t>
      </w:r>
      <w:r w:rsidRPr="0086502A">
        <w:rPr>
          <w:rFonts w:ascii="Times New Roman" w:eastAsia="Times New Roman" w:hAnsi="Times New Roman" w:cs="Times New Roman"/>
          <w:sz w:val="20"/>
          <w:szCs w:val="20"/>
          <w:lang w:eastAsia="uk-UA"/>
        </w:rPr>
        <w:tab/>
        <w:t>розроблення умов договору про злиття (приєднання) або плану поділу (виділу, перетворення) та підготовка пояснень до умов зазначених документів;</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45.</w:t>
      </w:r>
      <w:r w:rsidRPr="0086502A">
        <w:rPr>
          <w:rFonts w:ascii="Times New Roman" w:eastAsia="Times New Roman" w:hAnsi="Times New Roman" w:cs="Times New Roman"/>
          <w:sz w:val="20"/>
          <w:szCs w:val="20"/>
          <w:lang w:eastAsia="uk-UA"/>
        </w:rPr>
        <w:tab/>
        <w:t>отримання висновку незалежного експерта (аудитора, оцінювача) щодо умов злиття, приєднання, поділу або виділу;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46.</w:t>
      </w:r>
      <w:r w:rsidRPr="0086502A">
        <w:rPr>
          <w:rFonts w:ascii="Times New Roman" w:eastAsia="Times New Roman" w:hAnsi="Times New Roman" w:cs="Times New Roman"/>
          <w:sz w:val="20"/>
          <w:szCs w:val="20"/>
          <w:lang w:eastAsia="uk-UA"/>
        </w:rPr>
        <w:tab/>
        <w:t>подання на вирішення Загальних зборів акціонерів питань про припинення (злиття, приєднання, поділ або перетворення), або виділ Товариства, а також про затвердження умов договору про злиття (приєднання), або плану поділу (виділу, перетворення) або розподільного балансу (у разі поділу та виділу);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47.</w:t>
      </w:r>
      <w:r w:rsidRPr="0086502A">
        <w:rPr>
          <w:rFonts w:ascii="Times New Roman" w:eastAsia="Times New Roman" w:hAnsi="Times New Roman" w:cs="Times New Roman"/>
          <w:sz w:val="20"/>
          <w:szCs w:val="20"/>
          <w:lang w:eastAsia="uk-UA"/>
        </w:rPr>
        <w:tab/>
        <w:t>прийняття рішення про затвердження проекту статуту Товариства, створюваного в результаті злиття, про затвердження проекту договору про злиття, про схвалення передавального акта, підготовленого комісією з припинення Товариства, а також про затвердження умов конвертації акцій Товариства, що припиняється, в акції Товариства, створюваного в результаті злиття;</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48.</w:t>
      </w:r>
      <w:r w:rsidRPr="0086502A">
        <w:rPr>
          <w:rFonts w:ascii="Times New Roman" w:eastAsia="Times New Roman" w:hAnsi="Times New Roman" w:cs="Times New Roman"/>
          <w:sz w:val="20"/>
          <w:szCs w:val="20"/>
          <w:lang w:eastAsia="uk-UA"/>
        </w:rPr>
        <w:tab/>
        <w:t>винесення на розгляд Загальних зборів акціонерів питання про затвердження статуту Товариства, створюваного в результаті злиття;</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49.</w:t>
      </w:r>
      <w:r w:rsidRPr="0086502A">
        <w:rPr>
          <w:rFonts w:ascii="Times New Roman" w:eastAsia="Times New Roman" w:hAnsi="Times New Roman" w:cs="Times New Roman"/>
          <w:sz w:val="20"/>
          <w:szCs w:val="20"/>
          <w:lang w:eastAsia="uk-UA"/>
        </w:rPr>
        <w:tab/>
        <w:t xml:space="preserve">винесення на розгляд Загальних зборів акціонерів питань про порядок і умови виділу, створення нового Товариства (Товариств), конвертацію частини акцій Товариства, з якого здійснюється виділ, в акції створюваного Товариства (розподіл акцій створюваного Товариства серед акціонерів Товариства, з якого здійснюється виділ, </w:t>
      </w:r>
      <w:r w:rsidRPr="0086502A">
        <w:rPr>
          <w:rFonts w:ascii="Times New Roman" w:eastAsia="Times New Roman" w:hAnsi="Times New Roman" w:cs="Times New Roman"/>
          <w:sz w:val="20"/>
          <w:szCs w:val="20"/>
          <w:lang w:eastAsia="uk-UA"/>
        </w:rPr>
        <w:lastRenderedPageBreak/>
        <w:t>придбання акцій створюваного Товариства, з якого здійснюється виділ) і порядок такої конвертації (розподілу, придбання);</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50.</w:t>
      </w:r>
      <w:r w:rsidRPr="0086502A">
        <w:rPr>
          <w:rFonts w:ascii="Times New Roman" w:eastAsia="Times New Roman" w:hAnsi="Times New Roman" w:cs="Times New Roman"/>
          <w:sz w:val="20"/>
          <w:szCs w:val="20"/>
          <w:lang w:eastAsia="uk-UA"/>
        </w:rPr>
        <w:tab/>
        <w:t>винесення на затвердження Загальних зборів акціонерів питання про порядок і умови перетворення, порядок обміну акцій Товариства на частки (паї) Товариства-правонаступника;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51.</w:t>
      </w:r>
      <w:r w:rsidRPr="0086502A">
        <w:rPr>
          <w:rFonts w:ascii="Times New Roman" w:eastAsia="Times New Roman" w:hAnsi="Times New Roman" w:cs="Times New Roman"/>
          <w:sz w:val="20"/>
          <w:szCs w:val="20"/>
          <w:lang w:eastAsia="uk-UA"/>
        </w:rPr>
        <w:tab/>
        <w:t>вирішення інших питань, що належать до виключної компетенції Наглядової ради згідно із законом та Статутом.</w:t>
      </w:r>
    </w:p>
    <w:p w:rsidR="0086502A" w:rsidRDefault="0086502A">
      <w:pPr>
        <w:sectPr w:rsidR="0086502A" w:rsidSect="0086502A">
          <w:pgSz w:w="11906" w:h="16838"/>
          <w:pgMar w:top="363" w:right="567" w:bottom="363" w:left="1417" w:header="709" w:footer="709" w:gutter="0"/>
          <w:cols w:space="708"/>
          <w:docGrid w:linePitch="360"/>
        </w:sectPr>
      </w:pPr>
    </w:p>
    <w:p w:rsidR="0086502A" w:rsidRPr="0086502A" w:rsidRDefault="0086502A" w:rsidP="0086502A">
      <w:pPr>
        <w:spacing w:after="0" w:line="240" w:lineRule="auto"/>
        <w:jc w:val="center"/>
        <w:rPr>
          <w:rFonts w:ascii="Times New Roman" w:eastAsia="Times New Roman" w:hAnsi="Times New Roman" w:cs="Times New Roman"/>
          <w:b/>
          <w:color w:val="000000"/>
          <w:sz w:val="28"/>
          <w:szCs w:val="28"/>
          <w:lang w:val="uk-UA" w:eastAsia="uk-UA"/>
        </w:rPr>
      </w:pPr>
      <w:r w:rsidRPr="0086502A">
        <w:rPr>
          <w:rFonts w:ascii="Times New Roman" w:eastAsia="Times New Roman" w:hAnsi="Times New Roman" w:cs="Times New Roman"/>
          <w:b/>
          <w:color w:val="000000"/>
          <w:sz w:val="28"/>
          <w:szCs w:val="28"/>
          <w:lang w:val="uk-UA" w:eastAsia="uk-UA"/>
        </w:rPr>
        <w:lastRenderedPageBreak/>
        <w:t xml:space="preserve">10) </w:t>
      </w:r>
      <w:r w:rsidRPr="0086502A">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86502A" w:rsidRPr="0086502A" w:rsidRDefault="0086502A" w:rsidP="0086502A">
      <w:pPr>
        <w:spacing w:after="0" w:line="240" w:lineRule="auto"/>
        <w:jc w:val="center"/>
        <w:rPr>
          <w:rFonts w:ascii="Times New Roman" w:eastAsia="Times New Roman" w:hAnsi="Times New Roman" w:cs="Times New Roman"/>
          <w:b/>
          <w:sz w:val="28"/>
          <w:szCs w:val="28"/>
          <w:lang w:val="uk-UA" w:eastAsia="uk-UA"/>
        </w:rPr>
      </w:pPr>
      <w:r w:rsidRPr="0086502A">
        <w:rPr>
          <w:rFonts w:ascii="Times New Roman" w:eastAsia="Times New Roman" w:hAnsi="Times New Roman" w:cs="Times New Roman"/>
          <w:b/>
          <w:color w:val="000000"/>
          <w:sz w:val="28"/>
          <w:szCs w:val="28"/>
          <w:lang w:val="uk-UA" w:eastAsia="uk-UA"/>
        </w:rPr>
        <w:t xml:space="preserve"> </w:t>
      </w:r>
    </w:p>
    <w:p w:rsidR="0086502A" w:rsidRPr="0086502A" w:rsidRDefault="0086502A" w:rsidP="0086502A">
      <w:pPr>
        <w:spacing w:after="0" w:line="240" w:lineRule="auto"/>
        <w:rPr>
          <w:rFonts w:ascii="Times New Roman" w:eastAsia="Times New Roman" w:hAnsi="Times New Roman" w:cs="Times New Roman"/>
          <w:sz w:val="20"/>
          <w:szCs w:val="20"/>
          <w:lang w:val="uk-UA"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ЗВІТ НЕЗАЛЕЖНОГО АУДИТОРА щодо фінансової звітності ПРИВАТНОГО  АКЦІОНЕРНОГО ТОВАРИСТВА  "ЗАПОРІЖЗВ'ЯЗОКСЕРВІС" ЗА 2022 РІК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Керівництву ПрАТ  "ЗАПОРІЖЗВ'ЯЗОКСЕРВІС"</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для подання   до Національного банку України.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Звіт щодо аудиту фінансової звітності</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Думка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Ми провели аудит фінансової звітності та звітних даних ПРИВАТНОГО  АКЦІОНЕРНОГО ТОВАРИСТВА "ЗАПОРІЖЗВ'ЯЗОКСЕРВІС",  (далі по тексту  ПрАТ  "ЗАПОРІЖЗВ'ЯЗОКСЕРВІС" або Товариство), (код ЄДРПОУ 22116499), що знаходиться за адресою:  01033, м. Київ , вул. Жилянська, будинок 72 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Фінансова звітність, що підлягає аудиту: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eastAsia="uk-UA"/>
        </w:rPr>
        <w:tab/>
        <w:t>Звіт про фінансовий стан станом на 31.12.2022р.;</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eastAsia="uk-UA"/>
        </w:rPr>
        <w:tab/>
        <w:t>Звіт про прибутки  та збитки  та інший сукупний дохід рік, що закінчився 31.12.2022р.;</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eastAsia="uk-UA"/>
        </w:rPr>
        <w:tab/>
        <w:t>Звіт про рух грошових коштів за рік, що закінчився 31.12.2022р.;</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eastAsia="uk-UA"/>
        </w:rPr>
        <w:tab/>
        <w:t xml:space="preserve">Звіт про зміни у власному капіталі за рік, що закінчився 31.12.2022р.;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eastAsia="uk-UA"/>
        </w:rPr>
        <w:tab/>
        <w:t>Примітки до річної фінансової звітності за  рік, що закінчився 31.12.2022р.,  включаючи  виклад значущих облікових політик.</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На нашу думку,  фінансова звітність, що додається, відображає достовірно в усіх суттєвих аспектах фінансовий стан ПрАТ  "ЗАПОРІЖЗВ'ЯЗОКСЕРВІС"   на 31 грудня 2022 року, його фінансові результати і грошові потоки за рік, що закінчився зазначеною датою, відповідно до Міжнародних стандартів фінансової звітності (МСФЗ)  та відповідає вимогам Закону України "Про бухгалтерський облік та фінансову звітність в Україні" від 16.07.1999 № 996-</w:t>
      </w:r>
      <w:r w:rsidRPr="0086502A">
        <w:rPr>
          <w:rFonts w:ascii="Times New Roman" w:eastAsia="Times New Roman" w:hAnsi="Times New Roman" w:cs="Times New Roman"/>
          <w:sz w:val="20"/>
          <w:szCs w:val="20"/>
          <w:lang w:val="en-US" w:eastAsia="uk-UA"/>
        </w:rPr>
        <w:t>XIV</w:t>
      </w:r>
      <w:r w:rsidRPr="0086502A">
        <w:rPr>
          <w:rFonts w:ascii="Times New Roman" w:eastAsia="Times New Roman" w:hAnsi="Times New Roman" w:cs="Times New Roman"/>
          <w:sz w:val="20"/>
          <w:szCs w:val="20"/>
          <w:lang w:eastAsia="uk-UA"/>
        </w:rPr>
        <w:t xml:space="preserve"> щодо складання фінансової звітності.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Основа для думки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Товариства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Суттєва невизначеність щодо безперервної діяльності</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Ми звертаємо увагу на інформацію, викладену в п. 2.1.2 та п. 9  Приміток до цієї  фінансової звітності щодо початку бойових дій на території України та введення воєнного стану (відповідно до Указу Президента України №64/2022 Про введення воєнного стану в Україні від 24.02.2022р.), яка дає підстави вважати, що є суттєва невизначеність щодо стабільності подальшого функціонування та обсягів зменшення ринку фінансових послуг на території України взагалі.</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Структурні підрозділи (пункти надання фінансових послуг) Компанії не знаходяться в епіцентрі військових дій, розташований  у  м. Запоріжжі, тобто поряд з місцями ведення бойових дій. Таким чином, вплив військових дій на майнові активи не очікується. Інформації щодо знищення або пошкодження майна на дату надання фінансової звітності не отримано.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Разом з тим, Компанія має відокремлений підрозділ: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-Філія "Бердянськзв'язоксервіс" ПрАТ "Запоріжзв'язоксервіс" розташована в м. Бердянськ, пр.-т Пролетарський, буд.234.</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В зв'язку з окупацією Бердянського району відповідно до Наказу №039П від 31.05.2022р. Товариство з 01.06.2022р. призупинило діяльність цього відокремленого підрозділу. Цей фактор вплинув на зниження розміру доходів, отриманих на протязі 2022року. Так, в 2022році лише 3,3% від загальної суми доходів було забезпечено діяльністю цього підрозділу; в порівнянні з  попередніми роками цей показник складав близько 10-15% щорічних доходів Компанії. Крім того, негативні наслідки, пов'язані з тимчасово окупованими регіонами, клієнтська база та сума виручки Компанії зазнала перерозподілу в бік клієнтів інших (неокупованих) територій.  Загалом, активна абонентська база Компанії дещо зменшилась в порівнянні з довоєнним показником. Загальна сума зниження доходів за 2022 рік в порівнянні з 2021 роком склала 26% (17297тис.грн).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За наявними фінансовими активами управлінський персонал здійснив перегляд кредитного ризику та провів необхідні коригування в показниках звітності (збільшення резерву очікуваних кредитних збитків,  перегляд вартості орендного права по орендованим активам). Суттєвого впливу така переоцінка на загальний стан та фінансові показники не має.  Компанія підтримує стабільну ліквідність та фінансову стійкість.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Загалом за 2022рік Компанія змогла зберегти прибутковість діяльності хоча і в меншому розмірі, ніж зазвичай.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Таким чином, суттєвий вплив, який відчуває Компанія від поточної ситуації в Україні - це суттєве зниження суми отриманого доходу та відповідно майбутньої прибутковості.</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Наявна інформація щодо тривалості воєнного стану в країні, економічних наслідків та державної підтримки на дату затвердження цієї фінансової звітності залишаються невизначеними, що не дозволяє з достатнім ступенем достовірності оцінити обсяги, тривалість і тяжкість цих наслідків, а також їх вплив на фінансовий стан та результати діяльності Товариства в майбутніх періодах.</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Нашу думку не було модифіковано щодо цього питання.</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Ключові питання аудиту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lastRenderedPageBreak/>
        <w:t xml:space="preserve">Ключові питання аудиту - питання, які, на професійне судження аудитора, були значущими під час аудиту фінансової  звітності поточного періоду. Ці питання розглядались в контексті нашого аудиту фінансової звітності в цілому та враховувались при формуванні думки щодо неї, при цьому ми не висловлюємо окремої думки щодо цих питань.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ab/>
        <w:t xml:space="preserve">Додатково до питання, описаного в розділі "Суттєва невизначеність щодо безперервної діяльності", ми визначили, що нижче описані питання є ключовими питаннями аудиту, які слід відобразити в нашому звіті.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Ключове питання аудиту</w:t>
      </w:r>
      <w:r w:rsidRPr="0086502A">
        <w:rPr>
          <w:rFonts w:ascii="Times New Roman" w:eastAsia="Times New Roman" w:hAnsi="Times New Roman" w:cs="Times New Roman"/>
          <w:sz w:val="20"/>
          <w:szCs w:val="20"/>
          <w:lang w:eastAsia="uk-UA"/>
        </w:rPr>
        <w:tab/>
        <w:t xml:space="preserve">Яким  чином аудитором розглянуто ключове  питання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Визнання доходу від грошових переказів в сумі 47890 тис.грн.</w:t>
      </w:r>
      <w:r w:rsidRPr="0086502A">
        <w:rPr>
          <w:rFonts w:ascii="Times New Roman" w:eastAsia="Times New Roman" w:hAnsi="Times New Roman" w:cs="Times New Roman"/>
          <w:sz w:val="20"/>
          <w:szCs w:val="20"/>
          <w:lang w:eastAsia="uk-UA"/>
        </w:rPr>
        <w:tab/>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Інформацію розкрито в Примітці 3.10 та 5.1.</w:t>
      </w:r>
      <w:r w:rsidRPr="0086502A">
        <w:rPr>
          <w:rFonts w:ascii="Times New Roman" w:eastAsia="Times New Roman" w:hAnsi="Times New Roman" w:cs="Times New Roman"/>
          <w:sz w:val="20"/>
          <w:szCs w:val="20"/>
          <w:lang w:eastAsia="uk-UA"/>
        </w:rPr>
        <w:tab/>
        <w:t>Ми отримали від Керівництва всю необхідну інформацію щодо обліку, оцінки та визнання доходу від фінансових послуг на звітну дату.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Сума доходів від надання платіжних послуг складає 92,2% від загальної суми отриманих доходів. Комісійна винагорода визначається за умовами укладених договорів з окремим клієнтами або за тарифними планами (умов публічного договору, розміщеного на інформаційній дошці). Незважаючи на те, що при визначенні доходів Компанія застосовує обмежене професійне судження, в силу суттєвості суми, значного зменшення доходів в порівнянні з попереднім роком, великої кількості операцій з визнання доходів від грошових переказів фізичних осіб на користь здебільшого юридичних осіб, аудит виручки вимагає значних витрат часу і є областю підвищеної уваги аудитора. Крім того, інтерфейси між платіжними системами і даними бухгалтерського обліку створюють можливості для навмисних маніпуляцій і викривлень.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Це є причиною для визначення питання визнання доходу від грошових переказів в якості ключового питання аудиту. </w:t>
      </w:r>
      <w:r w:rsidRPr="0086502A">
        <w:rPr>
          <w:rFonts w:ascii="Times New Roman" w:eastAsia="Times New Roman" w:hAnsi="Times New Roman" w:cs="Times New Roman"/>
          <w:sz w:val="20"/>
          <w:szCs w:val="20"/>
          <w:lang w:eastAsia="uk-UA"/>
        </w:rPr>
        <w:tab/>
        <w:t>Наші аудиторські послуги включали серед іншого наступне:</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вивчення облікової політики з визнання комісійних доходів від грошових переказів, включаючи критеріїї її визнання у відповідності до МСФЗ 15 "Дохід від договорів з кліентами";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 отримання розуміння і оцінку ефективності заходів внутрішнього контролю в області визнання виручки від грошових переказів, тестування ефективності заходів внутрішнього контролю над її визнанням;</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-перевірку щодо повноти та своєчасності визнання доходу за допомогою детального тестування та проведеня відповідних аналітичних процедур;</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-проведення детального тестування на вибірковій основі  тестування системи за транзакціями з визнання доходу на предмет відповідності умовам договорів та встановлених публічним договором тарифів.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Наше тестування не виявило суттєвої невідповідності або навмисних маніпуляцій.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Інформація, що не є фінансовою звітністю та звітом аудитора щодо неї</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Управлінський персонал ПрАТ  "ЗАПОРІЖЗВ'ЯЗОКСЕРВІС"   несе відповідальність за іншу інформацію. Інша інформація складається  із річних звітних даних, які містяться окремо від фінансових звітів, які пройшли аудит, і які включено до річних звітів фінансових установ, а саме:</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форми звітності за 2022 р.  (поквартально) у складі: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eastAsia="uk-UA"/>
        </w:rPr>
        <w:tab/>
        <w:t xml:space="preserve">Дані про обсяг та кількість укладених та виконаних договорів з надання фінансових послуг;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-Дані про структуру основного капіталу та активи фінансової компанії;</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Дані про рахунки фінансової компанії в банківських установах;</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-Дані про структуру інвестицій фінансової компанії;</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річна звітність у складі :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Дані про остаточних ключових учасників та власників істотної участі учасника ринку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небанківських фінансових послуг;</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Дані реєстраційних документів фізичних осіб - остаточних ключових учасників та фізичних осіб - власників істотної участі учасника ринку небанківських фінансових послуг;          - Дані про керівника та виконавця відомостей  щодо остаточних ключових учасників та власників істотної участі учасника ринку небанківських фінансових послуг.             Наша думка щодо фінансової звітності не поширюється на іншу інформацію та ми не робимо висновок з будь - яким рівнем впевненості  щодо цієї іншої інформації. 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 Ми не виявили таких фактів суттєвої невідповідності та викривлень, які потрібно було б  включити до звіту.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Відповідальність управлінського персоналу та тих, кого наділено найвищими повноваженнями, за фінансову звітність</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Управлінський персонал несе відповідальність за складання і достовірне подання фінансової звітності відповідно до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Товариство чи припинити діяльність, або не має інших реальних альтернатив цьому. Ті, кого наділено найвищими повноваженнями, несуть відповідальність за нагляд за процесом фінансового звітування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Відповідальність аудитора за аудит фінансової звітності</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коли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lastRenderedPageBreak/>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val="en-US" w:eastAsia="uk-UA"/>
        </w:rPr>
        <w:t>o</w:t>
      </w:r>
      <w:r w:rsidRPr="0086502A">
        <w:rPr>
          <w:rFonts w:ascii="Times New Roman" w:eastAsia="Times New Roman" w:hAnsi="Times New Roman" w:cs="Times New Roman"/>
          <w:sz w:val="20"/>
          <w:szCs w:val="20"/>
          <w:lang w:eastAsia="uk-UA"/>
        </w:rPr>
        <w:t xml:space="preserve">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val="en-US" w:eastAsia="uk-UA"/>
        </w:rPr>
        <w:t>o</w:t>
      </w:r>
      <w:r w:rsidRPr="0086502A">
        <w:rPr>
          <w:rFonts w:ascii="Times New Roman" w:eastAsia="Times New Roman" w:hAnsi="Times New Roman" w:cs="Times New Roman"/>
          <w:sz w:val="20"/>
          <w:szCs w:val="20"/>
          <w:lang w:eastAsia="uk-UA"/>
        </w:rPr>
        <w:t xml:space="preserve">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val="en-US" w:eastAsia="uk-UA"/>
        </w:rPr>
        <w:t>o</w:t>
      </w:r>
      <w:r w:rsidRPr="0086502A">
        <w:rPr>
          <w:rFonts w:ascii="Times New Roman" w:eastAsia="Times New Roman" w:hAnsi="Times New Roman" w:cs="Times New Roman"/>
          <w:sz w:val="20"/>
          <w:szCs w:val="20"/>
          <w:lang w:eastAsia="uk-UA"/>
        </w:rPr>
        <w:t xml:space="preserve">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val="en-US" w:eastAsia="uk-UA"/>
        </w:rPr>
        <w:t>o</w:t>
      </w:r>
      <w:r w:rsidRPr="0086502A">
        <w:rPr>
          <w:rFonts w:ascii="Times New Roman" w:eastAsia="Times New Roman" w:hAnsi="Times New Roman" w:cs="Times New Roman"/>
          <w:sz w:val="20"/>
          <w:szCs w:val="20"/>
          <w:lang w:eastAsia="uk-UA"/>
        </w:rPr>
        <w:t xml:space="preserve">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Товариство припинити свою діяльність на безперервній основі.</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w:t>
      </w:r>
      <w:r w:rsidRPr="0086502A">
        <w:rPr>
          <w:rFonts w:ascii="Times New Roman" w:eastAsia="Times New Roman" w:hAnsi="Times New Roman" w:cs="Times New Roman"/>
          <w:sz w:val="20"/>
          <w:szCs w:val="20"/>
          <w:lang w:val="en-US" w:eastAsia="uk-UA"/>
        </w:rPr>
        <w:t>o</w:t>
      </w:r>
      <w:r w:rsidRPr="0086502A">
        <w:rPr>
          <w:rFonts w:ascii="Times New Roman" w:eastAsia="Times New Roman" w:hAnsi="Times New Roman" w:cs="Times New Roman"/>
          <w:sz w:val="20"/>
          <w:szCs w:val="20"/>
          <w:lang w:eastAsia="uk-UA"/>
        </w:rPr>
        <w:t xml:space="preserve"> оцінюємо загальне подання, структуру та зміст фінансової звітності включно з розкриттями інформації відповідно до Міжнародних стандартів фінансової звітностів, а також те, чи показує фінансова звітність операції та події, що покладені в основу її складання, так, щоб досягти достовірного відображення.</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Ми повідомляємо тим, кого наділено найвищими повноваженнями, разом з іншими питаннями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застосовно, щодо відповідних застережних заходів.</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своєму звіті аудитора крім випадків, якщо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корисність для інтересів громадськості.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Звіт  щодо вимог інших законодавчих і нормативних актів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На виконання вимог, встановлених   Законами України "Про фінансові послуги та державне регулювання ринків фінансових послуг"; "Про захист прав споживачів";  "Про платіжні послуги", "Про аудит фінансової діяльності та аудиторську діяльність"; "Про акціонерні товариства", "Про ринки капіталу та організовані товарні ринки", а також наступними нормативними документами:  Рішення Національної комісії з цінних паперів та фондового ринку від 22.07.2022 р. № 555 "Вимоги до інформації, що стосується аудиту або огляду фінансової звітності учасників ринків капіталу та організованих товарних ринків, нагляд за якими здійснює Національна комісія з цінних з паперів та фондового ринку",  "Правил складання та подання звітності учасниками ринку небанківських фінансових послуг до Національного банку України", затверджений Постановою правління НБУ від 25 листопада 2021р. </w:t>
      </w:r>
      <w:r w:rsidRPr="0086502A">
        <w:rPr>
          <w:rFonts w:ascii="Times New Roman" w:eastAsia="Times New Roman" w:hAnsi="Times New Roman" w:cs="Times New Roman"/>
          <w:sz w:val="20"/>
          <w:szCs w:val="20"/>
          <w:lang w:val="en-US" w:eastAsia="uk-UA"/>
        </w:rPr>
        <w:t>N</w:t>
      </w:r>
      <w:r w:rsidRPr="0086502A">
        <w:rPr>
          <w:rFonts w:ascii="Times New Roman" w:eastAsia="Times New Roman" w:hAnsi="Times New Roman" w:cs="Times New Roman"/>
          <w:sz w:val="20"/>
          <w:szCs w:val="20"/>
          <w:lang w:eastAsia="uk-UA"/>
        </w:rPr>
        <w:t xml:space="preserve"> 123, "Положення про порядок видачі ліцензії на переказ коштів у національній валюті без відкриття рахунків", затверджений Постановою правління НБУ від 17 серпня 2017р. № 80, Положення про ліцензування та реєстрацію надавачів фінансових послуг та умови провадження ними діяльності з надання фінансових послуг, затверджених  постановою Правління НБУ  № 153  від 24.12.2021р.,         аудитор здійснив додаткові аудиторські процедури щодо отримання інформації, яка поширюються на звіти суб'єктів аудиторської діяльності, надані  до НКЦПФР  емітентами цінних паперів, до Національного банку України небанківськими фінансовими установами, та висловлює думку щодо повного розкриття інформації з наступних питань.</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Основні відомості про ПрАТ  "ЗАПОРІЖЗВ'ЯЗОКСЕРВІС"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Повна назва</w:t>
      </w:r>
      <w:r w:rsidRPr="0086502A">
        <w:rPr>
          <w:rFonts w:ascii="Times New Roman" w:eastAsia="Times New Roman" w:hAnsi="Times New Roman" w:cs="Times New Roman"/>
          <w:sz w:val="20"/>
          <w:szCs w:val="20"/>
          <w:lang w:eastAsia="uk-UA"/>
        </w:rPr>
        <w:tab/>
        <w:t>ПРИВАТНЕ АКЦІОНЕРНЕ ТОВАРИСТВО "ЗАПОРІЖЗВ'ЯЗОКСЕРВІС"</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Код ЄДРПОУ</w:t>
      </w:r>
      <w:r w:rsidRPr="0086502A">
        <w:rPr>
          <w:rFonts w:ascii="Times New Roman" w:eastAsia="Times New Roman" w:hAnsi="Times New Roman" w:cs="Times New Roman"/>
          <w:sz w:val="20"/>
          <w:szCs w:val="20"/>
          <w:lang w:eastAsia="uk-UA"/>
        </w:rPr>
        <w:tab/>
        <w:t>22116499</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Виписка з Єдиного державного реєстру юридичних осіб та фізичних осіб-підприємців</w:t>
      </w:r>
      <w:r w:rsidRPr="0086502A">
        <w:rPr>
          <w:rFonts w:ascii="Times New Roman" w:eastAsia="Times New Roman" w:hAnsi="Times New Roman" w:cs="Times New Roman"/>
          <w:sz w:val="20"/>
          <w:szCs w:val="20"/>
          <w:lang w:eastAsia="uk-UA"/>
        </w:rPr>
        <w:tab/>
        <w:t>Дата та номер запису про проведення державної реєстрації: 13.07.1994 року № 945</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Орган реєстрації</w:t>
      </w:r>
      <w:r w:rsidRPr="0086502A">
        <w:rPr>
          <w:rFonts w:ascii="Times New Roman" w:eastAsia="Times New Roman" w:hAnsi="Times New Roman" w:cs="Times New Roman"/>
          <w:sz w:val="20"/>
          <w:szCs w:val="20"/>
          <w:lang w:eastAsia="uk-UA"/>
        </w:rPr>
        <w:tab/>
        <w:t xml:space="preserve">Виконавчий комітет  Запорізької  міської ради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Місцезнаходження</w:t>
      </w:r>
      <w:r w:rsidRPr="0086502A">
        <w:rPr>
          <w:rFonts w:ascii="Times New Roman" w:eastAsia="Times New Roman" w:hAnsi="Times New Roman" w:cs="Times New Roman"/>
          <w:sz w:val="20"/>
          <w:szCs w:val="20"/>
          <w:lang w:eastAsia="uk-UA"/>
        </w:rPr>
        <w:tab/>
        <w:t>01033, м.Київ ,вулиця Жилянська, будинок 72 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Організаційно-правова форма</w:t>
      </w:r>
      <w:r w:rsidRPr="0086502A">
        <w:rPr>
          <w:rFonts w:ascii="Times New Roman" w:eastAsia="Times New Roman" w:hAnsi="Times New Roman" w:cs="Times New Roman"/>
          <w:sz w:val="20"/>
          <w:szCs w:val="20"/>
          <w:lang w:eastAsia="uk-UA"/>
        </w:rPr>
        <w:tab/>
        <w:t>ПРИВАТНЕ АКЦІОНЕРНЕ ТОВАРИСТВО</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Поточний рахунок</w:t>
      </w:r>
      <w:r w:rsidRPr="0086502A">
        <w:rPr>
          <w:rFonts w:ascii="Times New Roman" w:eastAsia="Times New Roman" w:hAnsi="Times New Roman" w:cs="Times New Roman"/>
          <w:sz w:val="20"/>
          <w:szCs w:val="20"/>
          <w:lang w:eastAsia="uk-UA"/>
        </w:rPr>
        <w:tab/>
      </w:r>
      <w:r w:rsidRPr="0086502A">
        <w:rPr>
          <w:rFonts w:ascii="Times New Roman" w:eastAsia="Times New Roman" w:hAnsi="Times New Roman" w:cs="Times New Roman"/>
          <w:sz w:val="20"/>
          <w:szCs w:val="20"/>
          <w:lang w:val="en-US" w:eastAsia="uk-UA"/>
        </w:rPr>
        <w:t>UA</w:t>
      </w:r>
      <w:r w:rsidRPr="0086502A">
        <w:rPr>
          <w:rFonts w:ascii="Times New Roman" w:eastAsia="Times New Roman" w:hAnsi="Times New Roman" w:cs="Times New Roman"/>
          <w:sz w:val="20"/>
          <w:szCs w:val="20"/>
          <w:lang w:eastAsia="uk-UA"/>
        </w:rPr>
        <w:t xml:space="preserve"> 403133990000026500057000385</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МФО</w:t>
      </w:r>
      <w:r w:rsidRPr="0086502A">
        <w:rPr>
          <w:rFonts w:ascii="Times New Roman" w:eastAsia="Times New Roman" w:hAnsi="Times New Roman" w:cs="Times New Roman"/>
          <w:sz w:val="20"/>
          <w:szCs w:val="20"/>
          <w:lang w:eastAsia="uk-UA"/>
        </w:rPr>
        <w:tab/>
        <w:t>313399</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Банк</w:t>
      </w:r>
      <w:r w:rsidRPr="0086502A">
        <w:rPr>
          <w:rFonts w:ascii="Times New Roman" w:eastAsia="Times New Roman" w:hAnsi="Times New Roman" w:cs="Times New Roman"/>
          <w:sz w:val="20"/>
          <w:szCs w:val="20"/>
          <w:lang w:eastAsia="uk-UA"/>
        </w:rPr>
        <w:tab/>
        <w:t>АТ КБ "ПРИВАТБАНК"</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Основні види діяльності</w:t>
      </w:r>
      <w:r w:rsidRPr="0086502A">
        <w:rPr>
          <w:rFonts w:ascii="Times New Roman" w:eastAsia="Times New Roman" w:hAnsi="Times New Roman" w:cs="Times New Roman"/>
          <w:sz w:val="20"/>
          <w:szCs w:val="20"/>
          <w:lang w:eastAsia="uk-UA"/>
        </w:rPr>
        <w:tab/>
        <w:t>64.99  Надання інших фінансових послуг (крім страхування та пенсійного забезпечення), н.в.і.у.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серії, дати видачі, термін дії ліцензії на здійснення  діяльності</w:t>
      </w:r>
      <w:r w:rsidRPr="0086502A">
        <w:rPr>
          <w:rFonts w:ascii="Times New Roman" w:eastAsia="Times New Roman" w:hAnsi="Times New Roman" w:cs="Times New Roman"/>
          <w:sz w:val="20"/>
          <w:szCs w:val="20"/>
          <w:lang w:eastAsia="uk-UA"/>
        </w:rPr>
        <w:tab/>
        <w:t>Ліцензія на переказ коштів у національній валюті без відкриття рахунків №4 від 25.11.2013р. видана Національним банком України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свідоцтва про реєстрацію  фінансової установи та дата його видачі</w:t>
      </w:r>
      <w:r w:rsidRPr="0086502A">
        <w:rPr>
          <w:rFonts w:ascii="Times New Roman" w:eastAsia="Times New Roman" w:hAnsi="Times New Roman" w:cs="Times New Roman"/>
          <w:sz w:val="20"/>
          <w:szCs w:val="20"/>
          <w:lang w:eastAsia="uk-UA"/>
        </w:rPr>
        <w:tab/>
        <w:t>ФК № 134 від 12.04 2007 р.</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lastRenderedPageBreak/>
        <w:t>Орган, який видав свідоцтво</w:t>
      </w:r>
      <w:r w:rsidRPr="0086502A">
        <w:rPr>
          <w:rFonts w:ascii="Times New Roman" w:eastAsia="Times New Roman" w:hAnsi="Times New Roman" w:cs="Times New Roman"/>
          <w:sz w:val="20"/>
          <w:szCs w:val="20"/>
          <w:lang w:eastAsia="uk-UA"/>
        </w:rPr>
        <w:tab/>
        <w:t xml:space="preserve">Національна комісія, що здійснює державне регулювання у сфері ринків фінансових послуг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Кількість працівників станом на 31.12.2022 р.</w:t>
      </w:r>
      <w:r w:rsidRPr="0086502A">
        <w:rPr>
          <w:rFonts w:ascii="Times New Roman" w:eastAsia="Times New Roman" w:hAnsi="Times New Roman" w:cs="Times New Roman"/>
          <w:sz w:val="20"/>
          <w:szCs w:val="20"/>
          <w:lang w:eastAsia="uk-UA"/>
        </w:rPr>
        <w:tab/>
        <w:t>180 чоловік</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Керівник  </w:t>
      </w:r>
      <w:r w:rsidRPr="0086502A">
        <w:rPr>
          <w:rFonts w:ascii="Times New Roman" w:eastAsia="Times New Roman" w:hAnsi="Times New Roman" w:cs="Times New Roman"/>
          <w:sz w:val="20"/>
          <w:szCs w:val="20"/>
          <w:lang w:eastAsia="uk-UA"/>
        </w:rPr>
        <w:tab/>
        <w:t xml:space="preserve">Іщенко Олександр Григорович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Свідоцтво про складання екзамену на відповідність знань професійним вимогам за програмою підвищення кваліфікації керівників фінансових установ , які надають фінансові послуги з надання послуг фінансового лізингу, надання коштів в позику у тому числі на умовах фінансового кредиту, надання гарантій та поручительств, надання послуг з факторингу, адміністрування фінансових активів для придбання товарів у групах № 6391 від 18.11.2021р. Строк дії з 18.11.21р. до 18.11.24р.</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Головний бухгалтер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ab/>
        <w:t xml:space="preserve">Демченко Юлія Миколаївна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Свідоцтво про складання екзамену на відповідність знань професійним вимогам за програмою підвищення кваліфікації головних бухгалтерів фінансових установ , які надають фінансові послуги з надання послуг фінансового лізингу, надання коштів в позику у тому числі на умовах фінансового кредиту, надання гарантій та поручительств, надання послуг з факторингу, адміністрування фінансових активів для придбання товарів у групах  № 4885 від 23.05.19р. Строк дії з 23.05.19р. до 23.05.22р.</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Станом на 31.12.2022 року Товариство   має одну філію:</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ab/>
        <w:t>Найменування</w:t>
      </w:r>
      <w:r w:rsidRPr="0086502A">
        <w:rPr>
          <w:rFonts w:ascii="Times New Roman" w:eastAsia="Times New Roman" w:hAnsi="Times New Roman" w:cs="Times New Roman"/>
          <w:sz w:val="20"/>
          <w:szCs w:val="20"/>
          <w:lang w:eastAsia="uk-UA"/>
        </w:rPr>
        <w:tab/>
        <w:t>Адреса</w:t>
      </w:r>
      <w:r w:rsidRPr="0086502A">
        <w:rPr>
          <w:rFonts w:ascii="Times New Roman" w:eastAsia="Times New Roman" w:hAnsi="Times New Roman" w:cs="Times New Roman"/>
          <w:sz w:val="20"/>
          <w:szCs w:val="20"/>
          <w:lang w:eastAsia="uk-UA"/>
        </w:rPr>
        <w:tab/>
        <w:t>Статус</w:t>
      </w:r>
      <w:r w:rsidRPr="0086502A">
        <w:rPr>
          <w:rFonts w:ascii="Times New Roman" w:eastAsia="Times New Roman" w:hAnsi="Times New Roman" w:cs="Times New Roman"/>
          <w:sz w:val="20"/>
          <w:szCs w:val="20"/>
          <w:lang w:eastAsia="uk-UA"/>
        </w:rPr>
        <w:tab/>
        <w:t xml:space="preserve">Дата створення </w:t>
      </w:r>
      <w:r w:rsidRPr="0086502A">
        <w:rPr>
          <w:rFonts w:ascii="Times New Roman" w:eastAsia="Times New Roman" w:hAnsi="Times New Roman" w:cs="Times New Roman"/>
          <w:sz w:val="20"/>
          <w:szCs w:val="20"/>
          <w:lang w:eastAsia="uk-UA"/>
        </w:rPr>
        <w:tab/>
        <w:t>Рішення Нацкомфінпослуг</w:t>
      </w:r>
      <w:r w:rsidRPr="0086502A">
        <w:rPr>
          <w:rFonts w:ascii="Times New Roman" w:eastAsia="Times New Roman" w:hAnsi="Times New Roman" w:cs="Times New Roman"/>
          <w:sz w:val="20"/>
          <w:szCs w:val="20"/>
          <w:lang w:eastAsia="uk-UA"/>
        </w:rPr>
        <w:tab/>
        <w:t>Положення про відділення</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Філія "Бердянськзвязоксервіс" ПрАТ "Запоріжзвя'зоксервіс"</w:t>
      </w:r>
      <w:r w:rsidRPr="0086502A">
        <w:rPr>
          <w:rFonts w:ascii="Times New Roman" w:eastAsia="Times New Roman" w:hAnsi="Times New Roman" w:cs="Times New Roman"/>
          <w:sz w:val="20"/>
          <w:szCs w:val="20"/>
          <w:lang w:eastAsia="uk-UA"/>
        </w:rPr>
        <w:tab/>
        <w:t>71112 Запорізька обл., Бердянський район, м.Бердянськ, пр.Пролетарський, буд.234</w:t>
      </w:r>
      <w:r w:rsidRPr="0086502A">
        <w:rPr>
          <w:rFonts w:ascii="Times New Roman" w:eastAsia="Times New Roman" w:hAnsi="Times New Roman" w:cs="Times New Roman"/>
          <w:sz w:val="20"/>
          <w:szCs w:val="20"/>
          <w:lang w:eastAsia="uk-UA"/>
        </w:rPr>
        <w:tab/>
        <w:t>Включена до реєстру</w:t>
      </w:r>
      <w:r w:rsidRPr="0086502A">
        <w:rPr>
          <w:rFonts w:ascii="Times New Roman" w:eastAsia="Times New Roman" w:hAnsi="Times New Roman" w:cs="Times New Roman"/>
          <w:sz w:val="20"/>
          <w:szCs w:val="20"/>
          <w:lang w:eastAsia="uk-UA"/>
        </w:rPr>
        <w:tab/>
        <w:t>17.08.1998</w:t>
      </w:r>
      <w:r w:rsidRPr="0086502A">
        <w:rPr>
          <w:rFonts w:ascii="Times New Roman" w:eastAsia="Times New Roman" w:hAnsi="Times New Roman" w:cs="Times New Roman"/>
          <w:sz w:val="20"/>
          <w:szCs w:val="20"/>
          <w:lang w:eastAsia="uk-UA"/>
        </w:rPr>
        <w:tab/>
        <w:t>Інформація про відокремлений підрозділ  внесена до Державного реєстру фінансових установ.</w:t>
      </w:r>
      <w:r w:rsidRPr="0086502A">
        <w:rPr>
          <w:rFonts w:ascii="Times New Roman" w:eastAsia="Times New Roman" w:hAnsi="Times New Roman" w:cs="Times New Roman"/>
          <w:sz w:val="20"/>
          <w:szCs w:val="20"/>
          <w:lang w:eastAsia="uk-UA"/>
        </w:rPr>
        <w:tab/>
        <w:t>Затверджене Наглядовою радою №20/2-12  від 20.12.2012р.)</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ab/>
        <w:t>Предметом діяльності Товариства є надання фінансових послуг, а саме, переказ коштів у національній валюті без відкриття рахунків.  Товариство не є контролером/учасником небанківської фінансової групи. Товариство не є підприємством, що становить суспільний інтерес. У Товариства відсутні дочірні компанії. Підприємством, що є істотним учасником фінансової компанії ПрАТ  "ЗАПОРІЖЗВ'ЯЗОКСЕРВІС"  є   ТОВ ВКФ "ГЮСС" (код ЄДРПОУ 13626089), що знаходиться за адресою: Україна, 69014, Запорізька обл., місто Запоріжжя, вулиця Магістральна, будинок 74-Б, квартира 47 . Кількість акцій у володінні материнської компанії - 557498 штук, доля участі - 79,631195%.</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Кінцевими бенефіціарними власниками (контролерами) юридичної особи є:</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Ганзіна Геннадій Олександрович,  Україна, 69015, місто Запоріжжя вулиця Ризька, будинок 5, квартира 18, Прямий вирішальний вплив. Відсоток частки статутного капіталу - 7,98%.</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Ганзіна Геннадій Олександрович ,  Україна, 69015, місто Запоріжжя вулиця Ризька, будинок 5, квартира 18. Непрямий вирішальний вплив. Відсоток частки статутного капіталу - 19,51%.</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Коміссаров Юрій Володимирович ,  Україна, 69095,  місто Запоріжжя, вулиця Козача, будинок 1, квартира 105. Прямий вирішальний вплив. Відсоток частки статутного капіталу - 12,39%.</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Коміссаров Юрій Володимирович ,  Україна, 69095,  місто Запоріжжя, вулиця Козача, будинок 1, квартира 105. Непрямий вирішальний вплив. Відсоток частки статутного капіталу - 40,61%.</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Іщенко Олександр Григорович ,Україна, 69002,  місто Запоріжжя, вулиця Леппіка, будинок 4 А, квартира 104. Непрямий вирішальний вплив. Відсоток частки статутного капіталу - 19,51%.</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На думку аудитора, Товариством належним чином та повно розкрито інформацію про кінцевого бенефіціарного власника та структуру власності станом на 31.12.2022 року відповідно до вимог, встановлених Положенням про форму та зміст структури власності №163 від 19.03.2021 року.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Відповідність розміру власного капіталу вимогам законодавства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Розмір власного капіталу товариства, що відображений у фінансовій звітності станом на 31.12.2022 р., складає 21496 тис. грн та на 16496 тис. грн (21496- 5000) перевищує розмір мінімального  статутного  (складеного)  капіталу,  установленого  в  пункті  160 глави 15 розділу ІІ Положення про ліцензування та реєстрацію надавачів фінансових послуг та умови провадження ними діяльності з надання фінансових послуг, затверджених  постановою Правління НБУ  № 153  від 24.12.2021р.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Стан корпоративного управління, у тому числі стан  внутрішнього контролю  відповідно до Закону України "Про акціонерні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Формування складу органів корпоративного управління ПрАТ до статей 7,8,9,10,11,12,15 Статуту, затвердженого рішенням загальних зборів акціонерів товариства (протокол №1 від 15 квітня 2016р.) Зміни до Статуту протягом 2022 р., з питань корпоративного управління, не вносились.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Протягом звітного року в Товаристві функціонували наступні органи управління та контролю:</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w:t>
      </w:r>
      <w:r w:rsidRPr="0086502A">
        <w:rPr>
          <w:rFonts w:ascii="Times New Roman" w:eastAsia="Times New Roman" w:hAnsi="Times New Roman" w:cs="Times New Roman"/>
          <w:sz w:val="20"/>
          <w:szCs w:val="20"/>
          <w:lang w:eastAsia="uk-UA"/>
        </w:rPr>
        <w:tab/>
        <w:t>Загальні збори акціонерів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(2)</w:t>
      </w:r>
      <w:r w:rsidRPr="0086502A">
        <w:rPr>
          <w:rFonts w:ascii="Times New Roman" w:eastAsia="Times New Roman" w:hAnsi="Times New Roman" w:cs="Times New Roman"/>
          <w:sz w:val="20"/>
          <w:szCs w:val="20"/>
          <w:lang w:eastAsia="uk-UA"/>
        </w:rPr>
        <w:tab/>
        <w:t>Наглядова рада;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(3)</w:t>
      </w:r>
      <w:r w:rsidRPr="0086502A">
        <w:rPr>
          <w:rFonts w:ascii="Times New Roman" w:eastAsia="Times New Roman" w:hAnsi="Times New Roman" w:cs="Times New Roman"/>
          <w:sz w:val="20"/>
          <w:szCs w:val="20"/>
          <w:lang w:eastAsia="uk-UA"/>
        </w:rPr>
        <w:tab/>
        <w:t>Директор;</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(4)</w:t>
      </w:r>
      <w:r w:rsidRPr="0086502A">
        <w:rPr>
          <w:rFonts w:ascii="Times New Roman" w:eastAsia="Times New Roman" w:hAnsi="Times New Roman" w:cs="Times New Roman"/>
          <w:sz w:val="20"/>
          <w:szCs w:val="20"/>
          <w:lang w:eastAsia="uk-UA"/>
        </w:rPr>
        <w:tab/>
        <w:t>Ревізор;</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(5)</w:t>
      </w:r>
      <w:r w:rsidRPr="0086502A">
        <w:rPr>
          <w:rFonts w:ascii="Times New Roman" w:eastAsia="Times New Roman" w:hAnsi="Times New Roman" w:cs="Times New Roman"/>
          <w:sz w:val="20"/>
          <w:szCs w:val="20"/>
          <w:lang w:eastAsia="uk-UA"/>
        </w:rPr>
        <w:tab/>
        <w:t>Внутрішній аудитор.</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На підставі Протоколу загальних зборів (проведених дистанційно 08.12.2022р.) № 1 від 14.12.22р. було обрано новий склад органів Наглядової ради та ревізора. Було затверджено нову редакцію Положення про Наглядову раду.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На підприємстві створена та впроваджена служба внутрішнього аудиту. Відповідальний працівник за проведення внутрішнього аудита призначений, положення про внутрішній аудит затверджено, звіти про проведення внутрішнього аудиту наявні.</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Незалежний аудитор під час аудиту річної фінансової звітності у відповідності до чинних нормативних актів України на підставі укладених з Товариством угод здійснює контроль за фінансово - господарською діяльністю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lastRenderedPageBreak/>
        <w:t xml:space="preserve">        Кількісний склад сформованих органів корпоративного управління відповідає вимогам Статуту. Функціонування органів корпоративного управління регламентується положеннями Статуту. Щорічні загальні збори учасників у 2022р. проводились (протокол Загальних Зборів акціонерів № 1 від 14.12.2022 р.).</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Протягом звітного року директор Товариства здійснював поточне управління фінансово-господарською діяльністю в межах повноважень, які встановлено Статутом Товариства. Змін у складі органів управління Товариства протягом звітного року не відбувалось. Контроль за фінансово-господарською діяльністю Товариства протягом звітного року здійснювався ревізором. Позапланові перевірки протягом звітного року ревізором проводились. Планова перевірка фінансово-господарської діяльності ПрАТ "ЗАПОРІЖЗВ'ЯЗОКСЕРВІС" за 2022рік проведена, про що складена Довідка від 20.02.2023 року. За результатами перевірки ревізором зроблено наступні висновки: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eastAsia="uk-UA"/>
        </w:rPr>
        <w:tab/>
        <w:t>Товариством дотримуються норми чинного законодавства з ведення бухгалтерського обліку, бухгалтерський облік та звітність відповідають вимогам МСФЗ;</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eastAsia="uk-UA"/>
        </w:rPr>
        <w:tab/>
        <w:t xml:space="preserve">Показники, зазначені в фінансовій звітності Товариства, підтверджуються первинними документами та відображають реальний фінансовий стан Товариства у всіх суттєвих аспектах та не містять суттєвих викривлень унаслідок шахрайства або помилки.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За результатами виконаних процедур перевірки стану корпоративного управління, у тому числі внутрішнього аудиту відповідно до Закону України "Про акціонерні товариства", можна зробити висновок:</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 прийнята та функціонуюча система корпоративного управління у товаристві відповідає вимогам Закону України "Про акціонерні товариства" та вимогам Статуту,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2) "Інформація про стан корпоративного управління", наведена у річному фінансовому звіті, складена в усіх суттєвих аспектах відповідно до вимог "Положення про розкриття інформації емітентами цінних паперів", затверджених рішенням Комісії від 03.12.2013 №2826, зареєстрованих в Міністерстві юстиції України 24 грудня 2013 р. за </w:t>
      </w:r>
      <w:r w:rsidRPr="0086502A">
        <w:rPr>
          <w:rFonts w:ascii="Times New Roman" w:eastAsia="Times New Roman" w:hAnsi="Times New Roman" w:cs="Times New Roman"/>
          <w:sz w:val="20"/>
          <w:szCs w:val="20"/>
          <w:lang w:val="en-US" w:eastAsia="uk-UA"/>
        </w:rPr>
        <w:t>N</w:t>
      </w:r>
      <w:r w:rsidRPr="0086502A">
        <w:rPr>
          <w:rFonts w:ascii="Times New Roman" w:eastAsia="Times New Roman" w:hAnsi="Times New Roman" w:cs="Times New Roman"/>
          <w:sz w:val="20"/>
          <w:szCs w:val="20"/>
          <w:lang w:eastAsia="uk-UA"/>
        </w:rPr>
        <w:t xml:space="preserve"> 2180/24712.</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Нашим обов'язком відповідно до вимог, викладених у частині третій  статті 127 Закону України "Про ринки капіталу та організовані товарні ринки" також є висловлення думки щодо інформації, зазначеної в пунктах 5-9 цієї частини, а також перевірка інформації, зазначеної в пунктах 1-4 цієї частини.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Відповідно до інформації, розкритої у Звіті про корпоративне управління Фонду, аудитор дійшов наступного висновку, що відображений в розділі "Висновок  щодо відповідності стану корпоративного управління".</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Висновок  щодо відповідності стану корпоративного управління</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На підставі роботи, проведеної під час аудиту, на нашу думку, Звіт про корпоративне управління підготовлено відповідно до вимог, викладених у частині третій  статті 127 Закону України "Про ринки капіталу та організовані товарні ринки" та відповідно до вимог статті 12? Закону України "Про фінансові послуги та державне регулювання ринків фінансових послуг".</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Відповідно до вимог викладених в пунктах 5-9 частини третьої  статті 127 Закону України "Про ринки капіталу та організовані товарні ринки" ми повідомляємо, що інформація у Звіті про корпоративне управління, стосовно:</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опису основних характеристик внутрішнього контролю і управління ризиками Фонду,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переліку осіб, які прямо або опосередковано є власниками значного пакета акцій Фонду,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будь-яких обмежень прав участі та голосування акціонерів (учасників) на загальних зборах Фонду,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про порядок призначення та звільнення посадових осіб Фонду,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повноваження посадових осіб фонду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узгоджується із інформацією, що міститься у внутрішніх, корпоративних та статутних документах, розкрита повно та достовірно за звітний період, що закінчився 31.12.2022 року.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Крім того, під час аудиту Звіту про корпоративне управління ми перевірили, що  інформація, розкриття якої вимагається пп. 1-4 частини третьої  статті 127 Закону України "Про ринки капіталу та організовані товарні ринки", а саме:</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принципи корпоративного управління, що застосовуються Товариством в своїй діяльності, та дотримання яких забезпечується шляхом  виконання норм чинного законодавства України, зокрема статті 12? Закону України "Про фінансові послуги та державне регулювання ринків фінансових послуг" та нормативно-правових актів НКЦПФР, установчих документів, внутрішніх положень та наказів, прийнятих на реалізацію та виконання цих принципів,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про проведені загальні збори акціонерів (учасників) та загальний опис прийнятих рішень,</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про персональний склад наглядової ради, повноваження якої здійснюється акціонерами товариства: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голова Наглядової ради - Коміссаров Юрій Володимирович;</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член Наглядової ради - Ганзіна Геннадій Олександрович (заступник технічного директора);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член Наглядової ради - Гіріна Олена Сергіївна (помічник голови Наглядової ради);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про проведені засідання та загальний опис прийнятих рішень розкриті в розділі 4 Звіту про корпоративне управління  Річного звіту керівництва повністю у відповідності до вимог частини третьої  статті 127 Закону України "Про ринки капіталу та організовані товарні ринки".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Розкриття інформації, передбаченої ч. 4 ст. 75 Закону України "Про акціонерні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Під час перевірки аудиторами не були виявлені факти, які б вказували на те, що фінансова звітність за 2022 р. складена на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підставі недостовірних та неповних даних про фінансово-господарську діяльність Товариства.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Під час перевірки аудиторами не були виявлені факти порушення законодавства під час проведення фінансово-господарської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діяльність, а також встановленого порядку ведення бухгалтерського обліку та подання звітності.</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Розкриття іншої інформації</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На підставі наданих до аудиторської перевірки документів нами не виявлено суттєвих невідповідностей між фінансовою звітністю, що підлягала аудиту, та іншою інформацією, що розкривається емітентом цінних паперів та подається до НКЦПФР разом з фінансовою звітністю.</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w:t>
      </w:r>
      <w:r w:rsidRPr="0086502A">
        <w:rPr>
          <w:rFonts w:ascii="Times New Roman" w:eastAsia="Times New Roman" w:hAnsi="Times New Roman" w:cs="Times New Roman"/>
          <w:sz w:val="20"/>
          <w:szCs w:val="20"/>
          <w:lang w:eastAsia="uk-UA"/>
        </w:rPr>
        <w:tab/>
        <w:t xml:space="preserve">За  2022 рік здійснення значних правочинів не встановлено. Рішення про здійснення таких правочинів відповідно ст. 70 Закону України "Про акціонерні товариства" (10 і більше відсотків вартості активів товариства за </w:t>
      </w:r>
      <w:r w:rsidRPr="0086502A">
        <w:rPr>
          <w:rFonts w:ascii="Times New Roman" w:eastAsia="Times New Roman" w:hAnsi="Times New Roman" w:cs="Times New Roman"/>
          <w:sz w:val="20"/>
          <w:szCs w:val="20"/>
          <w:lang w:eastAsia="uk-UA"/>
        </w:rPr>
        <w:lastRenderedPageBreak/>
        <w:t>даними останньої річної фінансової звітності); Статуту (25 і більше відсотків вартості активів товариства за даними останньої річної фінансової звітності) - про попереднє надання згоди на вчинення значних правочинів прийнято 27.04.2021р. на Загальних зборах акціонерів, протокол № 1.</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Вартість активів товариства станом на 01.01.2022 року складає 73083 тис. грн. Сума мінімального правочину, яка підлягає аудиторським процедурам, складає 7308,3 тис. грн.</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Інші питання</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На наш погляд, аудиторами було отримано достатньо свідоцтв, які дозволяють зробити висновок про дотримання Товариством наступних вимог законодавчих актів:</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Товариством дотримані вимоги щодо внесення інформації до Державного реєстру фінансових установ про всі свої відокремлені підрозділи, внесені дані  про припинення діяльності філії та відокремленого структурного  підрозділу  до  Державного реєстру фінансових установ.</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Товариство має власний сайт, на якому розміщена інформація  щодо правил використання платіжної системи та актуальна інформація відповідно до ст. 12 та 12` Закону України "Про фінансові послуги та державне регулювання ринків фінансових послуг" від 12.07.01 р. № 2664-14 зі змінами. Надання послуг відбувається виключно відповідно до таких правил.</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Товариством  не проведено технічне обстеження приміщень, у яких здійснюється обслуговування клієнтів, щодо доступності для осіб з інвалідністю та інших маломобільних  груп.</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Товариство здійснює виключний вид діяльності - послуги з переказу коштів у національній валюті без відкриття рахунків, що відповідає вимогам Положення про ліцензування та реєстрацію надавачів фінансових послуг та умови провадження ними діяльності з надання фінансових послуг , затверджених Постановою НБУ  № 153  від 24.12.2021р..</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Довідка про фінансовий стан ПрАТ "ЗАПОРІЖЗВ'ЯЗОКСЕРВІС"</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ab/>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Показники</w:t>
      </w:r>
      <w:r w:rsidRPr="0086502A">
        <w:rPr>
          <w:rFonts w:ascii="Times New Roman" w:eastAsia="Times New Roman" w:hAnsi="Times New Roman" w:cs="Times New Roman"/>
          <w:sz w:val="20"/>
          <w:szCs w:val="20"/>
          <w:lang w:eastAsia="uk-UA"/>
        </w:rPr>
        <w:tab/>
        <w:t xml:space="preserve">                                на 31.12.2021</w:t>
      </w:r>
      <w:r w:rsidRPr="0086502A">
        <w:rPr>
          <w:rFonts w:ascii="Times New Roman" w:eastAsia="Times New Roman" w:hAnsi="Times New Roman" w:cs="Times New Roman"/>
          <w:sz w:val="20"/>
          <w:szCs w:val="20"/>
          <w:lang w:eastAsia="uk-UA"/>
        </w:rPr>
        <w:tab/>
        <w:t xml:space="preserve"> на 31.12.2022</w:t>
      </w:r>
      <w:r w:rsidRPr="0086502A">
        <w:rPr>
          <w:rFonts w:ascii="Times New Roman" w:eastAsia="Times New Roman" w:hAnsi="Times New Roman" w:cs="Times New Roman"/>
          <w:sz w:val="20"/>
          <w:szCs w:val="20"/>
          <w:lang w:eastAsia="uk-UA"/>
        </w:rPr>
        <w:tab/>
        <w:t xml:space="preserve">                    Примітки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 Коефіцієнт ліквідності:</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1.1. Загальний (коефіцієнт покриття)            1,2              1,52        Коефіцієнт загальної ліквідності  вказує, що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К 1.1 = поточні активи/поточні зобов'язання</w:t>
      </w:r>
      <w:r w:rsidRPr="0086502A">
        <w:rPr>
          <w:rFonts w:ascii="Times New Roman" w:eastAsia="Times New Roman" w:hAnsi="Times New Roman" w:cs="Times New Roman"/>
          <w:sz w:val="20"/>
          <w:szCs w:val="20"/>
          <w:lang w:eastAsia="uk-UA"/>
        </w:rPr>
        <w:tab/>
        <w:t xml:space="preserve">                                 товариство незалежне від позикових коштів</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при фінансуванні реальних активів. Теоретичне значення</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1,0 - 2,0</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ab/>
      </w:r>
      <w:r w:rsidRPr="0086502A">
        <w:rPr>
          <w:rFonts w:ascii="Times New Roman" w:eastAsia="Times New Roman" w:hAnsi="Times New Roman" w:cs="Times New Roman"/>
          <w:sz w:val="20"/>
          <w:szCs w:val="20"/>
          <w:lang w:eastAsia="uk-UA"/>
        </w:rPr>
        <w:tab/>
        <w:t xml:space="preserve">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1.2 поточної ліквідності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К 1.2 = (поточні активи - р.(запаси-поточні     1,2              1,49        Теоретичне значення коефіцієнта 0,6 - 0,8. Даний</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біологічні запаси))/поточні зобов'язання</w:t>
      </w:r>
      <w:r w:rsidRPr="0086502A">
        <w:rPr>
          <w:rFonts w:ascii="Times New Roman" w:eastAsia="Times New Roman" w:hAnsi="Times New Roman" w:cs="Times New Roman"/>
          <w:sz w:val="20"/>
          <w:szCs w:val="20"/>
          <w:lang w:eastAsia="uk-UA"/>
        </w:rPr>
        <w:tab/>
        <w:t xml:space="preserve">                                 коефіцієнт свідчить про достатній  рівень ліквідності</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1.3 Абсолютної ліквідності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К 1.3 = (поточні фінансові інвестиції +         1,1</w:t>
      </w:r>
      <w:r w:rsidRPr="0086502A">
        <w:rPr>
          <w:rFonts w:ascii="Times New Roman" w:eastAsia="Times New Roman" w:hAnsi="Times New Roman" w:cs="Times New Roman"/>
          <w:sz w:val="20"/>
          <w:szCs w:val="20"/>
          <w:lang w:eastAsia="uk-UA"/>
        </w:rPr>
        <w:tab/>
        <w:t xml:space="preserve">             1,44        Теоретичне значення коефіцієнта 0,2-0,3.Коефіцієнт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грошові кошти)/ поточні зобов'язання</w:t>
      </w:r>
      <w:r w:rsidRPr="0086502A">
        <w:rPr>
          <w:rFonts w:ascii="Times New Roman" w:eastAsia="Times New Roman" w:hAnsi="Times New Roman" w:cs="Times New Roman"/>
          <w:sz w:val="20"/>
          <w:szCs w:val="20"/>
          <w:lang w:eastAsia="uk-UA"/>
        </w:rPr>
        <w:tab/>
        <w:t xml:space="preserve">                                     свідчить про достатню наявність коштів у разі</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ab/>
        <w:t xml:space="preserve">                                                                         необхідності миттєвої сплати поточних боргів.</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1.4 Чистий оборотний капітал. тис грн.         9543</w:t>
      </w:r>
      <w:r w:rsidRPr="0086502A">
        <w:rPr>
          <w:rFonts w:ascii="Times New Roman" w:eastAsia="Times New Roman" w:hAnsi="Times New Roman" w:cs="Times New Roman"/>
          <w:sz w:val="20"/>
          <w:szCs w:val="20"/>
          <w:lang w:eastAsia="uk-UA"/>
        </w:rPr>
        <w:tab/>
        <w:t xml:space="preserve">             11912       Теоретичне значення більше 0. Показник має позитивне</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К 1.4 = поточні активи -                                                     значення, що свідчить про фінансову гнучкість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поточні зобов'язання</w:t>
      </w:r>
      <w:r w:rsidRPr="0086502A">
        <w:rPr>
          <w:rFonts w:ascii="Times New Roman" w:eastAsia="Times New Roman" w:hAnsi="Times New Roman" w:cs="Times New Roman"/>
          <w:sz w:val="20"/>
          <w:szCs w:val="20"/>
          <w:lang w:eastAsia="uk-UA"/>
        </w:rPr>
        <w:tab/>
      </w:r>
      <w:r w:rsidRPr="0086502A">
        <w:rPr>
          <w:rFonts w:ascii="Times New Roman" w:eastAsia="Times New Roman" w:hAnsi="Times New Roman" w:cs="Times New Roman"/>
          <w:sz w:val="20"/>
          <w:szCs w:val="20"/>
          <w:lang w:eastAsia="uk-UA"/>
        </w:rPr>
        <w:tab/>
        <w:t xml:space="preserve">                                                 підприємства.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2. </w:t>
      </w:r>
      <w:r w:rsidRPr="0086502A">
        <w:rPr>
          <w:rFonts w:ascii="Times New Roman" w:eastAsia="Times New Roman" w:hAnsi="Times New Roman" w:cs="Times New Roman"/>
          <w:sz w:val="20"/>
          <w:szCs w:val="20"/>
          <w:lang w:eastAsia="uk-UA"/>
        </w:rPr>
        <w:tab/>
        <w:t>Коефіцієнт (фінансової стійкості)</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(автономії)</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К 2 =  загальна сума власного капіталу./       0,3</w:t>
      </w:r>
      <w:r w:rsidRPr="0086502A">
        <w:rPr>
          <w:rFonts w:ascii="Times New Roman" w:eastAsia="Times New Roman" w:hAnsi="Times New Roman" w:cs="Times New Roman"/>
          <w:sz w:val="20"/>
          <w:szCs w:val="20"/>
          <w:lang w:eastAsia="uk-UA"/>
        </w:rPr>
        <w:tab/>
        <w:t xml:space="preserve">              0,48       Теоретичне значення коефіцієнта не менш 0,5</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загальна сума  активу</w:t>
      </w:r>
      <w:r w:rsidRPr="0086502A">
        <w:rPr>
          <w:rFonts w:ascii="Times New Roman" w:eastAsia="Times New Roman" w:hAnsi="Times New Roman" w:cs="Times New Roman"/>
          <w:sz w:val="20"/>
          <w:szCs w:val="20"/>
          <w:lang w:eastAsia="uk-UA"/>
        </w:rPr>
        <w:tab/>
      </w:r>
      <w:r w:rsidRPr="0086502A">
        <w:rPr>
          <w:rFonts w:ascii="Times New Roman" w:eastAsia="Times New Roman" w:hAnsi="Times New Roman" w:cs="Times New Roman"/>
          <w:sz w:val="20"/>
          <w:szCs w:val="20"/>
          <w:lang w:eastAsia="uk-UA"/>
        </w:rPr>
        <w:tab/>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3. </w:t>
      </w:r>
      <w:r w:rsidRPr="0086502A">
        <w:rPr>
          <w:rFonts w:ascii="Times New Roman" w:eastAsia="Times New Roman" w:hAnsi="Times New Roman" w:cs="Times New Roman"/>
          <w:sz w:val="20"/>
          <w:szCs w:val="20"/>
          <w:lang w:eastAsia="uk-UA"/>
        </w:rPr>
        <w:tab/>
        <w:t xml:space="preserve">Коефіцієнт покриття  зобов'язань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власним капіталом.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К 3=  загальна сума зобов'язань/                 2,5</w:t>
      </w:r>
      <w:r w:rsidRPr="0086502A">
        <w:rPr>
          <w:rFonts w:ascii="Times New Roman" w:eastAsia="Times New Roman" w:hAnsi="Times New Roman" w:cs="Times New Roman"/>
          <w:sz w:val="20"/>
          <w:szCs w:val="20"/>
          <w:lang w:eastAsia="uk-UA"/>
        </w:rPr>
        <w:tab/>
        <w:t xml:space="preserve">           1,1       Характеризує залежність підприємства від зовнішніх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загальна сума власного капіталу</w:t>
      </w:r>
      <w:r w:rsidRPr="0086502A">
        <w:rPr>
          <w:rFonts w:ascii="Times New Roman" w:eastAsia="Times New Roman" w:hAnsi="Times New Roman" w:cs="Times New Roman"/>
          <w:sz w:val="20"/>
          <w:szCs w:val="20"/>
          <w:lang w:eastAsia="uk-UA"/>
        </w:rPr>
        <w:tab/>
      </w:r>
      <w:r w:rsidRPr="0086502A">
        <w:rPr>
          <w:rFonts w:ascii="Times New Roman" w:eastAsia="Times New Roman" w:hAnsi="Times New Roman" w:cs="Times New Roman"/>
          <w:sz w:val="20"/>
          <w:szCs w:val="20"/>
          <w:lang w:eastAsia="uk-UA"/>
        </w:rPr>
        <w:tab/>
        <w:t xml:space="preserve">                                     займів. Теоретичне значення коефіцієнта не більше 1.</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4. </w:t>
      </w:r>
      <w:r w:rsidRPr="0086502A">
        <w:rPr>
          <w:rFonts w:ascii="Times New Roman" w:eastAsia="Times New Roman" w:hAnsi="Times New Roman" w:cs="Times New Roman"/>
          <w:sz w:val="20"/>
          <w:szCs w:val="20"/>
          <w:lang w:eastAsia="uk-UA"/>
        </w:rPr>
        <w:tab/>
        <w:t xml:space="preserve">Коефіцієнт ефективності використання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активів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К 4 =  прибуток/загальна сума  активу</w:t>
      </w:r>
      <w:r w:rsidRPr="0086502A">
        <w:rPr>
          <w:rFonts w:ascii="Times New Roman" w:eastAsia="Times New Roman" w:hAnsi="Times New Roman" w:cs="Times New Roman"/>
          <w:sz w:val="20"/>
          <w:szCs w:val="20"/>
          <w:lang w:eastAsia="uk-UA"/>
        </w:rPr>
        <w:tab/>
        <w:t xml:space="preserve">         0,05</w:t>
      </w:r>
      <w:r w:rsidRPr="0086502A">
        <w:rPr>
          <w:rFonts w:ascii="Times New Roman" w:eastAsia="Times New Roman" w:hAnsi="Times New Roman" w:cs="Times New Roman"/>
          <w:sz w:val="20"/>
          <w:szCs w:val="20"/>
          <w:lang w:eastAsia="uk-UA"/>
        </w:rPr>
        <w:tab/>
        <w:t xml:space="preserve">           0,02</w:t>
      </w:r>
      <w:bookmarkStart w:id="3" w:name="_GoBack"/>
      <w:bookmarkEnd w:id="3"/>
      <w:r w:rsidRPr="0086502A">
        <w:rPr>
          <w:rFonts w:ascii="Times New Roman" w:eastAsia="Times New Roman" w:hAnsi="Times New Roman" w:cs="Times New Roman"/>
          <w:sz w:val="20"/>
          <w:szCs w:val="20"/>
          <w:lang w:eastAsia="uk-UA"/>
        </w:rPr>
        <w:t xml:space="preserve">  Показує строк окупності прибутком вкладених коштів у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майно.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5. Коефіцієнт  ефективності використання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власних коштів (капіталу)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К 5 = прибуток/загальна сума власного            0,2</w:t>
      </w:r>
      <w:r w:rsidRPr="0086502A">
        <w:rPr>
          <w:rFonts w:ascii="Times New Roman" w:eastAsia="Times New Roman" w:hAnsi="Times New Roman" w:cs="Times New Roman"/>
          <w:sz w:val="20"/>
          <w:szCs w:val="20"/>
          <w:lang w:eastAsia="uk-UA"/>
        </w:rPr>
        <w:tab/>
        <w:t xml:space="preserve">           0,03      Теоретичне значення не менш 0,4.                                                                        капіталу</w:t>
      </w:r>
      <w:r w:rsidRPr="0086502A">
        <w:rPr>
          <w:rFonts w:ascii="Times New Roman" w:eastAsia="Times New Roman" w:hAnsi="Times New Roman" w:cs="Times New Roman"/>
          <w:sz w:val="20"/>
          <w:szCs w:val="20"/>
          <w:lang w:eastAsia="uk-UA"/>
        </w:rPr>
        <w:tab/>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6. </w:t>
      </w:r>
      <w:r w:rsidRPr="0086502A">
        <w:rPr>
          <w:rFonts w:ascii="Times New Roman" w:eastAsia="Times New Roman" w:hAnsi="Times New Roman" w:cs="Times New Roman"/>
          <w:sz w:val="20"/>
          <w:szCs w:val="20"/>
          <w:lang w:eastAsia="uk-UA"/>
        </w:rPr>
        <w:tab/>
        <w:t>Коефіцієнт рентабельності</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6.1. Коефіцієнт рентабельності активів</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lastRenderedPageBreak/>
        <w:t xml:space="preserve">К 6.1= прибуток/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(Підсумок акт.(гр3)+Підсумок акт (гр4))/2</w:t>
      </w:r>
      <w:r w:rsidRPr="0086502A">
        <w:rPr>
          <w:rFonts w:ascii="Times New Roman" w:eastAsia="Times New Roman" w:hAnsi="Times New Roman" w:cs="Times New Roman"/>
          <w:sz w:val="20"/>
          <w:szCs w:val="20"/>
          <w:lang w:eastAsia="uk-UA"/>
        </w:rPr>
        <w:tab/>
        <w:t xml:space="preserve">     0,05</w:t>
      </w:r>
      <w:r w:rsidRPr="0086502A">
        <w:rPr>
          <w:rFonts w:ascii="Times New Roman" w:eastAsia="Times New Roman" w:hAnsi="Times New Roman" w:cs="Times New Roman"/>
          <w:sz w:val="20"/>
          <w:szCs w:val="20"/>
          <w:lang w:eastAsia="uk-UA"/>
        </w:rPr>
        <w:tab/>
        <w:t xml:space="preserve">           0,01      Теоретичне значення більше 0.</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6.2</w:t>
      </w:r>
      <w:r w:rsidRPr="0086502A">
        <w:rPr>
          <w:rFonts w:ascii="Times New Roman" w:eastAsia="Times New Roman" w:hAnsi="Times New Roman" w:cs="Times New Roman"/>
          <w:sz w:val="20"/>
          <w:szCs w:val="20"/>
          <w:lang w:eastAsia="uk-UA"/>
        </w:rPr>
        <w:tab/>
        <w:t xml:space="preserve">Коефіцієнт рентабельності власного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капіталу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К 6.2 = прибуток/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(власний капітал (гр3)+власний капітал (гр4))/2</w:t>
      </w:r>
      <w:r w:rsidRPr="0086502A">
        <w:rPr>
          <w:rFonts w:ascii="Times New Roman" w:eastAsia="Times New Roman" w:hAnsi="Times New Roman" w:cs="Times New Roman"/>
          <w:sz w:val="20"/>
          <w:szCs w:val="20"/>
          <w:lang w:eastAsia="uk-UA"/>
        </w:rPr>
        <w:tab/>
        <w:t xml:space="preserve">  0,2</w:t>
      </w:r>
      <w:r w:rsidRPr="0086502A">
        <w:rPr>
          <w:rFonts w:ascii="Times New Roman" w:eastAsia="Times New Roman" w:hAnsi="Times New Roman" w:cs="Times New Roman"/>
          <w:sz w:val="20"/>
          <w:szCs w:val="20"/>
          <w:lang w:eastAsia="uk-UA"/>
        </w:rPr>
        <w:tab/>
        <w:t xml:space="preserve">           0,03      Теоретичне значення більше 0.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ab/>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Показники ліквідності ПрАТ "ЗАПОРІЖЗВ'ЯЗОКСЕРВІС" на 2022 рік характеризують ступінь ліквідності, платоспроможності Товариства як задовільну.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Основні відомості про аудиторську фірму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Аудит проведено ПП "Аудиторська фірма "Синтез-Аудит-Ф</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нанс", номер реєстрації в Реєстрі аудиторів та суб'єктів аудиторської діяльності 1372.</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Приватне підприємство "Аудиторська фірма "Синтез-Аудит-Ф</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 xml:space="preserve">нанс". Ідентифікаційний код за ЄДРПОУ 23877071. Місцезнаходження:  69091, м. Запоріжжя, вул. Немировича-Данченка, будинок 60,кв.4 тел. (061) 212-05-81, 212-00-97, </w:t>
      </w:r>
      <w:r w:rsidRPr="0086502A">
        <w:rPr>
          <w:rFonts w:ascii="Times New Roman" w:eastAsia="Times New Roman" w:hAnsi="Times New Roman" w:cs="Times New Roman"/>
          <w:sz w:val="20"/>
          <w:szCs w:val="20"/>
          <w:lang w:val="en-US" w:eastAsia="uk-UA"/>
        </w:rPr>
        <w:t>e</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mail</w:t>
      </w:r>
      <w:r w:rsidRPr="0086502A">
        <w:rPr>
          <w:rFonts w:ascii="Times New Roman" w:eastAsia="Times New Roman" w:hAnsi="Times New Roman" w:cs="Times New Roman"/>
          <w:sz w:val="20"/>
          <w:szCs w:val="20"/>
          <w:lang w:eastAsia="uk-UA"/>
        </w:rPr>
        <w:t xml:space="preserve">: </w:t>
      </w:r>
      <w:r w:rsidRPr="0086502A">
        <w:rPr>
          <w:rFonts w:ascii="Times New Roman" w:eastAsia="Times New Roman" w:hAnsi="Times New Roman" w:cs="Times New Roman"/>
          <w:sz w:val="20"/>
          <w:szCs w:val="20"/>
          <w:lang w:val="en-US" w:eastAsia="uk-UA"/>
        </w:rPr>
        <w:t>info</w:t>
      </w:r>
      <w:r w:rsidRPr="0086502A">
        <w:rPr>
          <w:rFonts w:ascii="Times New Roman" w:eastAsia="Times New Roman" w:hAnsi="Times New Roman" w:cs="Times New Roman"/>
          <w:sz w:val="20"/>
          <w:szCs w:val="20"/>
          <w:lang w:eastAsia="uk-UA"/>
        </w:rPr>
        <w:t xml:space="preserve">@ </w:t>
      </w:r>
      <w:r w:rsidRPr="0086502A">
        <w:rPr>
          <w:rFonts w:ascii="Times New Roman" w:eastAsia="Times New Roman" w:hAnsi="Times New Roman" w:cs="Times New Roman"/>
          <w:sz w:val="20"/>
          <w:szCs w:val="20"/>
          <w:lang w:val="en-US" w:eastAsia="uk-UA"/>
        </w:rPr>
        <w:t>saf</w:t>
      </w:r>
      <w:r w:rsidRPr="0086502A">
        <w:rPr>
          <w:rFonts w:ascii="Times New Roman" w:eastAsia="Times New Roman" w:hAnsi="Times New Roman" w:cs="Times New Roman"/>
          <w:sz w:val="20"/>
          <w:szCs w:val="20"/>
          <w:lang w:eastAsia="uk-UA"/>
        </w:rPr>
        <w:t xml:space="preserve"> -</w:t>
      </w:r>
      <w:r w:rsidRPr="0086502A">
        <w:rPr>
          <w:rFonts w:ascii="Times New Roman" w:eastAsia="Times New Roman" w:hAnsi="Times New Roman" w:cs="Times New Roman"/>
          <w:sz w:val="20"/>
          <w:szCs w:val="20"/>
          <w:lang w:val="en-US" w:eastAsia="uk-UA"/>
        </w:rPr>
        <w:t>audit</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com</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ua</w:t>
      </w:r>
      <w:r w:rsidRPr="0086502A">
        <w:rPr>
          <w:rFonts w:ascii="Times New Roman" w:eastAsia="Times New Roman" w:hAnsi="Times New Roman" w:cs="Times New Roman"/>
          <w:sz w:val="20"/>
          <w:szCs w:val="20"/>
          <w:lang w:eastAsia="uk-UA"/>
        </w:rPr>
        <w:t xml:space="preserve">,  веб сайт: </w:t>
      </w:r>
      <w:r w:rsidRPr="0086502A">
        <w:rPr>
          <w:rFonts w:ascii="Times New Roman" w:eastAsia="Times New Roman" w:hAnsi="Times New Roman" w:cs="Times New Roman"/>
          <w:sz w:val="20"/>
          <w:szCs w:val="20"/>
          <w:lang w:val="en-US" w:eastAsia="uk-UA"/>
        </w:rPr>
        <w:t>www</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saf</w:t>
      </w:r>
      <w:r w:rsidRPr="0086502A">
        <w:rPr>
          <w:rFonts w:ascii="Times New Roman" w:eastAsia="Times New Roman" w:hAnsi="Times New Roman" w:cs="Times New Roman"/>
          <w:sz w:val="20"/>
          <w:szCs w:val="20"/>
          <w:lang w:eastAsia="uk-UA"/>
        </w:rPr>
        <w:t xml:space="preserve"> -</w:t>
      </w:r>
      <w:r w:rsidRPr="0086502A">
        <w:rPr>
          <w:rFonts w:ascii="Times New Roman" w:eastAsia="Times New Roman" w:hAnsi="Times New Roman" w:cs="Times New Roman"/>
          <w:sz w:val="20"/>
          <w:szCs w:val="20"/>
          <w:lang w:val="en-US" w:eastAsia="uk-UA"/>
        </w:rPr>
        <w:t>audit</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com</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ua</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ПП "Аудиторська фірма "Синтез-Аудит-Ф</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 xml:space="preserve">нанс" включено до Реєстру аудиторів та суб'єктів аудиторської діяльності до розділу 3 "Суб'єкти аудиторської діяльності, які мають право проводити обов'язковий аудит фінансової звітності підприємств" за номером 1372. Посилання на реєстр: </w:t>
      </w:r>
      <w:r w:rsidRPr="0086502A">
        <w:rPr>
          <w:rFonts w:ascii="Times New Roman" w:eastAsia="Times New Roman" w:hAnsi="Times New Roman" w:cs="Times New Roman"/>
          <w:sz w:val="20"/>
          <w:szCs w:val="20"/>
          <w:lang w:val="en-US" w:eastAsia="uk-UA"/>
        </w:rPr>
        <w:t>https</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www</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apu</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com</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ua</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subjekty</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audytorskoi</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dijalnosti</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jaki</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majut</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pravo</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provodyty</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obovjazkovyj</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audyt</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finansovoi</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zvitnosti</w:t>
      </w:r>
      <w:r w:rsidRPr="0086502A">
        <w:rPr>
          <w:rFonts w:ascii="Times New Roman" w:eastAsia="Times New Roman" w:hAnsi="Times New Roman" w:cs="Times New Roman"/>
          <w:sz w:val="20"/>
          <w:szCs w:val="20"/>
          <w:lang w:eastAsia="uk-UA"/>
        </w:rPr>
        <w:t>/</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Дата та номер договору на проведення аудиту фінансової звітності за 2022 рік: Договір №88/2022 від 24.10.2022 р.</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Дата початку аудиту: 25.10.2022 р.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Дата закінчення    аудиту: 30.03.2023 р.</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Партнером завдання з аудиту, результатом якого є цей Звіт незалежного аудитора, є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Макеєва Наталія Володимирівна   ____________________</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(номер реєстрації в Реєстрі аудиторів та суб'єктів аудиторської діяльності, розділ "Аудитори" 100936)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Від імені  ПП "Аудиторська фірма "Синтез-Аудит-Фінанс"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Генеральний директор    Гончарова Валентина Георгіївна     __________________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(номер реєстрації в Реєстрі аудиторів та суб'єктів аудиторської діяльності, розділ "Аудитори" 100931)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69091,  м. Запоріжжя, вул. Немировича - Данченка, будинок 60, квартира 4.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тел. (061) 212-05-91</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30 березня 2023 року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ЗВІТ З НАДАННЯ ВПЕВНЕНОСТІ НЕЗАЛЕЖНОГО АУДИТОРА щодо повноти та достовірності розкриття інформації в річних звітних даних фінансової установи ПРИВАТНОГО  АКЦІОНЕРНОГО ТОВАРИСТВА "ЗАПОРІЖЗВ'ЯЗОКСЕРВІС" за період з 01.01.2022р. по 31.12.2022 р.</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Керівництву ПрАТ  "ЗАПОРІЖЗВ'ЯЗОКСЕРВІС"</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для подання до Національного банку України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Ми виконали завдання з надання впевненості щодо повноти та достовірності розкриття  інформації в річних звітних даних фінансової установи - Приватного акціонерного товариства "ЗАПОРІЖЗВ'ЯЗОКСЕРВІС",  (далі по тексту  ПрАТ  "ЗАПОРІЖЗВ'ЯЗОКСЕРВІС" або Товариство) за 2022 рік.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Для проведення аудиторської перевірки річних звітних даних Товариством були надані форми звітності за 2022 р.  (поквартально) у складі: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eastAsia="uk-UA"/>
        </w:rPr>
        <w:tab/>
        <w:t xml:space="preserve">Дані про обсяг та кількість укладених та виконаних договорів з надання фінансових послуг;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-Дані про структуру основного капіталу та активи фінансової компанії;</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Дані про рахунки фінансової компанії в банківських установах;</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-Дані про структуру інвестицій фінансової компанії;</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річна звітність у складі: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-Дані про остаточних ключових учасників та власників істотної участі учасника ринку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небанківських фінансових послуг;</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Дані реєстраційних документів фізичних осіб -остаточних ключових учасників та фізичних осіб- власників істотної участі учасника ринку небанківських фінансових послуг;          - Дані про керівника та виконавця відомостей  щодо остаточних ключових учасників та власників істотної участі учасника ринку небанківських фінансових послуг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Відповідальність за цю  звітність несе управлінський персонал Товариства.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Відповідальними за фінансово-господарську діяльність протягом періоду, що перевірявся, були: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eastAsia="uk-UA"/>
        </w:rPr>
        <w:tab/>
        <w:t>Директор ПрАТ  "ЗАПОРІЖЗВ'ЯЗОКСЕРВІС" -  Іщенко  Олександр Григорович;</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eastAsia="uk-UA"/>
        </w:rPr>
        <w:tab/>
        <w:t>Головний бухгалтер ПрАТ  "ЗАПОРІЖЗВ'ЯЗОКСЕРВІС" - Демченко Юлія Миколаївна.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Ідентифікація та опис інформації про предмет завдання</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Ми виконали завдання з надання впевненості у відповідності  з вимогами та положеннями Закону України "Про аудит фінансової звітності та аудиторську діяльність", інших законодавчих актів України та у відповідності з вимогами Міжнародних стандартів аудиту в редакції 2016-2017 років (далі - МСА), в тому числі у відповідності із МСЗНВ 3000 "Завдання з надання впевненості, що не є аудитом чи оглядом історичної фінансової інформації" (переглянутий).</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Звіт з надання впевненості складено у відповідності до вимог  Законодавства України: Законів України "Про фінансові послуги та державне регулювання ринків фінансових послуг"; "Про захист прав споживачів"; "Про аудит фінансової звітності та аудиторську діяльність"; "Про бухгалтерський облік та фінансову звітність в Україні"; Міжнародних стандартів фінансової звітності;   Міжнародних стандартів аудиту, а також наступних нормативних </w:t>
      </w:r>
      <w:r w:rsidRPr="0086502A">
        <w:rPr>
          <w:rFonts w:ascii="Times New Roman" w:eastAsia="Times New Roman" w:hAnsi="Times New Roman" w:cs="Times New Roman"/>
          <w:sz w:val="20"/>
          <w:szCs w:val="20"/>
          <w:lang w:eastAsia="uk-UA"/>
        </w:rPr>
        <w:lastRenderedPageBreak/>
        <w:t xml:space="preserve">документів: Положення про ліцензування та реєстрацію надавачів фінансових послуг та умови провадження ними діяльності з надання фінансових послуг, затвердженого постановою Правління Національного банку України від 24.12.2021 року №153, "Правилам складання та подання звітності учасниками ринку небанківських фінансових послуг до Національного банку України", затвердженого Постановою Національного банку України від 25.11.2021 р. </w:t>
      </w:r>
      <w:r w:rsidRPr="0086502A">
        <w:rPr>
          <w:rFonts w:ascii="Times New Roman" w:eastAsia="Times New Roman" w:hAnsi="Times New Roman" w:cs="Times New Roman"/>
          <w:sz w:val="20"/>
          <w:szCs w:val="20"/>
          <w:lang w:val="en-US" w:eastAsia="uk-UA"/>
        </w:rPr>
        <w:t>N</w:t>
      </w:r>
      <w:r w:rsidRPr="0086502A">
        <w:rPr>
          <w:rFonts w:ascii="Times New Roman" w:eastAsia="Times New Roman" w:hAnsi="Times New Roman" w:cs="Times New Roman"/>
          <w:sz w:val="20"/>
          <w:szCs w:val="20"/>
          <w:lang w:eastAsia="uk-UA"/>
        </w:rPr>
        <w:t xml:space="preserve"> 123.</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Аудитором зроблені дослідження шляхом тестування доказів на обґрунтування сум та інформації, розкритих у річних звітних даних фінансової установи, а також оцінка відповідності застосування принципів обліку Концептуальним основам фінансової звітності, прийнятій обліковій політиці. Перевірка здійснювалась із застосуванням розрахунково-аналітичного та документального методів з узагальненням отриманих результатів. Аудиторами були проведені аналітичні процедури, виконані спостереження та перевірки, в результаті чого отримано розуміння зовнішніх чинників, діяльності суб'єкта господарювання, структуру його власності та корпоративного управління, структуру та спосіб фінансування, облікову політику, цілі та стратегії і пов'язані з ними бізнес-ризики, оцінки та огляди фінансових результатів.</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Відповідальність управлінського персоналу за  звітність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Управлінський персонал несе відповідальність за підготовку та достовірне представлення інформації наведеної у річних звітних даних фінансової установи у відповідності до нормативних актів України. Відповідальність управлінського персоналу охоплює: розробку, впровадження та використання внутрішнього контролю стосовно підготовки та достовірного представлення такої інформації, які не містять суттєвих викривлень внаслідок шахрайства або помилки; вибір та застосування відповідної корпоративної політики, а також методів корпоративного управління, які відповідають обставинам.</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Управлінський персонал несе відповідальність за наявність суттєвих невідповідностей між інформацією у звітних даних фінансової установи підготовлених відповідно до вимог "Правил складання та подання звітності учасниками ринку небанківських фінансових послуг до Національного банку України", затвердженого Постановою Національного банку України від 25.11.2021 р. </w:t>
      </w:r>
      <w:r w:rsidRPr="0086502A">
        <w:rPr>
          <w:rFonts w:ascii="Times New Roman" w:eastAsia="Times New Roman" w:hAnsi="Times New Roman" w:cs="Times New Roman"/>
          <w:sz w:val="20"/>
          <w:szCs w:val="20"/>
          <w:lang w:val="en-US" w:eastAsia="uk-UA"/>
        </w:rPr>
        <w:t>N</w:t>
      </w:r>
      <w:r w:rsidRPr="0086502A">
        <w:rPr>
          <w:rFonts w:ascii="Times New Roman" w:eastAsia="Times New Roman" w:hAnsi="Times New Roman" w:cs="Times New Roman"/>
          <w:sz w:val="20"/>
          <w:szCs w:val="20"/>
          <w:lang w:eastAsia="uk-UA"/>
        </w:rPr>
        <w:t xml:space="preserve"> 123 за 2022 рік, щодо якої надається впевненість, та іншою інформацією, що розкривається Товариством та подається до Національного банку України.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Підготовка звітних даних фінансової установи вимагає від керівництва Товариства припущень, що впливають на управлінські рішення щодо фінансової діяльності протягом звітного періоду.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Управлінський персонал несе відповідальність за виконання та достовірне подання інформації зазначеної у звітних даних фінансової установи за таку систему внутрішнього контролю, яку управлінський персонал визначає потрібною для того, щоб забезпечити таке управління, що не містить суттєвих викривлень внаслідок шахрайства або помилки. При складанні звітних даних фінансової установи управлінський персонал несе відповідальність за оцінку здатності компанії продовжувати свою діяльність на безперервній основі, розкриваючи, де це застосовно,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 Ті, кого наділено найвищими повноваженнями, несуть відповідальність за нагляд за процесом організації та виконання корпоративного управління.</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Відповідальність аудитора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Нашою відповідальністю є надання висновку щодо цієї спеціалізованої звітності на підставі результатів проведеного нами аудиту. Ми провели перевірку згідно з Міжнародними стандартами аудиту, що прийняті Аудиторською палатою України в якості національних стандартів аудиту, зокрема: МСЗНВ 3000 "Завдання з надання впевненості, що не є аудитом чи оглядом історичної фінансової інформації" (переглянутий). Крім того, аудиторська перевірка проведена у відповідності з вимогами Законів України "Про аудит фінансової звітності та аудиторську діяльність", "Про бухгалтерский облік та фінансову звітність в Україні" та "Про фінансові послуги та державне регулювання ринків фінансових послуг"; Міжнародних стандартів бухгалтерського обліку та Міжнародних стандартів фінансової звітності, а також з урахуванням вимог наступних нормативних документів: Положення про ліцензування та реєстрацію надавачів фінансових послуг та умови провадження ними діяльності з надання фінансових послуг, затвердженого постановою Правління Національного банку України від 24.12.2021 року №153;  Положення про порядок видачі ліцензії з переказу коштів у національній валюті без відкриття рахунків, що затверджено постановою правління Національного Банку України від 17.08.2017 року № 80 зі змінами та доповненнями, Правилам складання та подання звітності учасниками ринку небанківських фінансових послуг до Національного банку України", затвердженого Постановою Національного банку України від 25.11.2021 р. </w:t>
      </w:r>
      <w:r w:rsidRPr="0086502A">
        <w:rPr>
          <w:rFonts w:ascii="Times New Roman" w:eastAsia="Times New Roman" w:hAnsi="Times New Roman" w:cs="Times New Roman"/>
          <w:sz w:val="20"/>
          <w:szCs w:val="20"/>
          <w:lang w:val="en-US" w:eastAsia="uk-UA"/>
        </w:rPr>
        <w:t>N</w:t>
      </w:r>
      <w:r w:rsidRPr="0086502A">
        <w:rPr>
          <w:rFonts w:ascii="Times New Roman" w:eastAsia="Times New Roman" w:hAnsi="Times New Roman" w:cs="Times New Roman"/>
          <w:sz w:val="20"/>
          <w:szCs w:val="20"/>
          <w:lang w:eastAsia="uk-UA"/>
        </w:rPr>
        <w:t xml:space="preserve"> 123.</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Виконання завдань здійснюється з дотриманням вимог МСУЯ, встановлених політик і процедур внутрішньофірмової системи контролю якості.</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Ці стандарти та нормативні документи вимагають від нас дотримання відповідних етичних вимог, а також планування й виконання аудиту для отримання достатньої впевненості,  що спеціалізована звітність не містить суттєвих викривлень.</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Виконання завдання з надання впевненості передбачає виконання аудиторських процедур для отримання доказів щодо сум та розкриттів у спеціалізованій звітності. Відбір процедур залежить від судження аудитора, включаючи оцінку ризиків суттєвих викривлень спеціалізованої звітності внаслідок шахрайства або помилки. Виконуючи оцінку цих ризиків, аудитор розглядає заходи внутрішнього контролю, що стосується складання та достовірного подання суб'єктом господарювання спеціалізованої звітності, з метою розробки аудиторських процедур, які відповідають обставинам, а не з метою висловлення думки щодо ефективності внутрішнього контролю суб'єкта господарювання. Виконання завдання  включає також оцінку відповідності використаних облікових політик, прийнятність облікових оцінок, виконаних управлінським персоналом, та оцінку загального подання спеціалізованої звітності.</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Ми вважаємо, що отримали достатні та відповідні аудиторські докази, які стали основою для висновку.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Висновок</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lastRenderedPageBreak/>
        <w:t xml:space="preserve">На нашу думку, інформація у спеціалізованій й звітності Товариства підготовлена правильно в усіх суттєвих аспектах виходячи зі встановлених критеріїв, викладена на підставі дійсних даних первинного бухгалтерського обліку, відповідає встановленим вимогам чинного Законодавства України, а також "Правилам складання та подання звітності учасниками ринку небанківських фінансових послуг до Національного банку України", затвердженого Постановою Національного банку України від 25.11.2021 р. </w:t>
      </w:r>
      <w:r w:rsidRPr="0086502A">
        <w:rPr>
          <w:rFonts w:ascii="Times New Roman" w:eastAsia="Times New Roman" w:hAnsi="Times New Roman" w:cs="Times New Roman"/>
          <w:sz w:val="20"/>
          <w:szCs w:val="20"/>
          <w:lang w:val="en-US" w:eastAsia="uk-UA"/>
        </w:rPr>
        <w:t>N</w:t>
      </w:r>
      <w:r w:rsidRPr="0086502A">
        <w:rPr>
          <w:rFonts w:ascii="Times New Roman" w:eastAsia="Times New Roman" w:hAnsi="Times New Roman" w:cs="Times New Roman"/>
          <w:sz w:val="20"/>
          <w:szCs w:val="20"/>
          <w:lang w:eastAsia="uk-UA"/>
        </w:rPr>
        <w:t xml:space="preserve"> 123, які додержуються при складанні звітних даних та відображені в обліку Товариства.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Звіт щодо вимог інших законодавчих та нормативних актів</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Оцінка статей активів, зобов'язань та власного капіталу та їх розкриття здійснюється Товариством в цілому відповідно до принципів, встановлених Міжнародними стандартами фінансової звітності та облікової політики підприємства.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ab/>
        <w:t>Основні відомості про ПрАТ  "ЗАПОРІЖЗВ'ЯЗОКСЕРВІС":</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Повна назва</w:t>
      </w:r>
      <w:r w:rsidRPr="0086502A">
        <w:rPr>
          <w:rFonts w:ascii="Times New Roman" w:eastAsia="Times New Roman" w:hAnsi="Times New Roman" w:cs="Times New Roman"/>
          <w:sz w:val="20"/>
          <w:szCs w:val="20"/>
          <w:lang w:eastAsia="uk-UA"/>
        </w:rPr>
        <w:tab/>
        <w:t>ПРИВАТНЕ АКЦІОНЕРНЕ ТОВАРИСТВО "ЗАПОРІЖЗВ'ЯЗОКСЕРВІС"</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Код ЄДРПОУ</w:t>
      </w:r>
      <w:r w:rsidRPr="0086502A">
        <w:rPr>
          <w:rFonts w:ascii="Times New Roman" w:eastAsia="Times New Roman" w:hAnsi="Times New Roman" w:cs="Times New Roman"/>
          <w:sz w:val="20"/>
          <w:szCs w:val="20"/>
          <w:lang w:eastAsia="uk-UA"/>
        </w:rPr>
        <w:tab/>
        <w:t>22116499</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Виписка з Єдиного державного реєстру юридичних осіб та фізичних осіб-підприємців</w:t>
      </w:r>
      <w:r w:rsidRPr="0086502A">
        <w:rPr>
          <w:rFonts w:ascii="Times New Roman" w:eastAsia="Times New Roman" w:hAnsi="Times New Roman" w:cs="Times New Roman"/>
          <w:sz w:val="20"/>
          <w:szCs w:val="20"/>
          <w:lang w:eastAsia="uk-UA"/>
        </w:rPr>
        <w:tab/>
        <w:t>Дата та номер запису про проведення державної реєстрації: 13.07.1994 року № 945</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Орган реєстрації</w:t>
      </w:r>
      <w:r w:rsidRPr="0086502A">
        <w:rPr>
          <w:rFonts w:ascii="Times New Roman" w:eastAsia="Times New Roman" w:hAnsi="Times New Roman" w:cs="Times New Roman"/>
          <w:sz w:val="20"/>
          <w:szCs w:val="20"/>
          <w:lang w:eastAsia="uk-UA"/>
        </w:rPr>
        <w:tab/>
        <w:t xml:space="preserve">Виконавчий комітет  Запорізької  міської ради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Місцезнаходження</w:t>
      </w:r>
      <w:r w:rsidRPr="0086502A">
        <w:rPr>
          <w:rFonts w:ascii="Times New Roman" w:eastAsia="Times New Roman" w:hAnsi="Times New Roman" w:cs="Times New Roman"/>
          <w:sz w:val="20"/>
          <w:szCs w:val="20"/>
          <w:lang w:eastAsia="uk-UA"/>
        </w:rPr>
        <w:tab/>
        <w:t>01033, м.Київ ,вулиця Жилянська, будинок 72 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Основні види діяльності</w:t>
      </w:r>
      <w:r w:rsidRPr="0086502A">
        <w:rPr>
          <w:rFonts w:ascii="Times New Roman" w:eastAsia="Times New Roman" w:hAnsi="Times New Roman" w:cs="Times New Roman"/>
          <w:sz w:val="20"/>
          <w:szCs w:val="20"/>
          <w:lang w:eastAsia="uk-UA"/>
        </w:rPr>
        <w:tab/>
        <w:t>64.99  Надання інших фінансових послуг (крім страхування та пенсійного забезпечення), н.в.і.у.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серії, дати видачі, термін дії ліцензії на здійснення  діяльності</w:t>
      </w:r>
      <w:r w:rsidRPr="0086502A">
        <w:rPr>
          <w:rFonts w:ascii="Times New Roman" w:eastAsia="Times New Roman" w:hAnsi="Times New Roman" w:cs="Times New Roman"/>
          <w:sz w:val="20"/>
          <w:szCs w:val="20"/>
          <w:lang w:eastAsia="uk-UA"/>
        </w:rPr>
        <w:tab/>
        <w:t>Ліцензія на переказ коштів у національній валюті без відкриття рахунків №4 від 25.11.2013р. видана Національним банком України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свідоцтва про реєстрацію  фінансової установи та дата його видачі</w:t>
      </w:r>
      <w:r w:rsidRPr="0086502A">
        <w:rPr>
          <w:rFonts w:ascii="Times New Roman" w:eastAsia="Times New Roman" w:hAnsi="Times New Roman" w:cs="Times New Roman"/>
          <w:sz w:val="20"/>
          <w:szCs w:val="20"/>
          <w:lang w:eastAsia="uk-UA"/>
        </w:rPr>
        <w:tab/>
        <w:t>ФК № 134 від 12.04 2007 р.</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Орган, який видав свідоцтво</w:t>
      </w:r>
      <w:r w:rsidRPr="0086502A">
        <w:rPr>
          <w:rFonts w:ascii="Times New Roman" w:eastAsia="Times New Roman" w:hAnsi="Times New Roman" w:cs="Times New Roman"/>
          <w:sz w:val="20"/>
          <w:szCs w:val="20"/>
          <w:lang w:eastAsia="uk-UA"/>
        </w:rPr>
        <w:tab/>
        <w:t xml:space="preserve">Національна комісія, що здійснює державне регулювання у сфері ринків фінансових послуг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Відокремлені підрозділи товариства:</w:t>
      </w:r>
      <w:r w:rsidRPr="0086502A">
        <w:rPr>
          <w:rFonts w:ascii="Times New Roman" w:eastAsia="Times New Roman" w:hAnsi="Times New Roman" w:cs="Times New Roman"/>
          <w:sz w:val="20"/>
          <w:szCs w:val="20"/>
          <w:lang w:eastAsia="uk-UA"/>
        </w:rPr>
        <w:tab/>
        <w:t>Філія "Бердянськзвязоксервіс" ПрАТ "Запоріжзвя'зоксервіс"</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Кількість працівників станом на 31.12.2022 р.</w:t>
      </w:r>
      <w:r w:rsidRPr="0086502A">
        <w:rPr>
          <w:rFonts w:ascii="Times New Roman" w:eastAsia="Times New Roman" w:hAnsi="Times New Roman" w:cs="Times New Roman"/>
          <w:sz w:val="20"/>
          <w:szCs w:val="20"/>
          <w:lang w:eastAsia="uk-UA"/>
        </w:rPr>
        <w:tab/>
        <w:t>180 чоловік</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Предметом діяльності Товариства є надання фінансових послуг, а саме, переказ коштів у національній валюті без відкриття рахунків.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Інформація щодо фінансової діяльності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Форми звітності ПрАТ "ЗАПОРІЖЗВ'ЯЗОКСЕРВІС", що подавалися до  Національного банку України, затверджені Постановою НБУ від 25.11.2021 р. № 123, заповнені на підставі даних бухгалтерського обліку за 2022рік.</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У "Довідці про обсяг та кількість укладених та виконаних договорів з надання фінансових послуг" представлена загальна інформація про всі  укладені та всі  виконані договори з надання фінансових послуг Товариства за звітний період:</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За 2022 рік  по переказу грошових коштів укладено: з юридичними особами -  резидентами 50 договорів, розмір фінансових активів яких склав 260 тис.грн., виконано  - 22 договорів; з фізичними особами - резидентами  в кількості - 6638680,  розмір фінансових активів яких склав 1747197 тис.грн, виконано - 6638680. що відповідає інформації, наведеній в Звітних даних.</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 ПрАТ "ЗАПОРІЖЗВ'ЯЗОКСЕРВІС діють Правила внутрішньодержавної платіжної системи "ІнтерПейсСервіс", затверджені протоколом Наглядової ради від 03.01.2020 року №03/01-20.</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У звітному періоді Товариство інших видів фінансових послуг не проводило.</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В ПрАТ "ЗАПОРІЖЗВ'ЯЗОКСЕРВІС діють Правила внутрішньодержавної платіжної системи "ІнтерПейсСервіс", затверджені протоколом Наглядової ради від 03.01.2020 року №03/01-20.</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Під час аудиту не встановлено порушення ліцензійних умов провадження фінансової діяльності.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За наслідками проведення аудиту звітних даних за 2022 рік встановлено, що звітні дані складені Товариством з дотриманням вимог "Правилам складання та подання звітності учасниками ринку небанківських фінансових послуг до Національного банку України", затвердженого Постановою Національного банку України від 25.11.2021 р. </w:t>
      </w:r>
      <w:r w:rsidRPr="0086502A">
        <w:rPr>
          <w:rFonts w:ascii="Times New Roman" w:eastAsia="Times New Roman" w:hAnsi="Times New Roman" w:cs="Times New Roman"/>
          <w:sz w:val="20"/>
          <w:szCs w:val="20"/>
          <w:lang w:val="en-US" w:eastAsia="uk-UA"/>
        </w:rPr>
        <w:t>N</w:t>
      </w:r>
      <w:r w:rsidRPr="0086502A">
        <w:rPr>
          <w:rFonts w:ascii="Times New Roman" w:eastAsia="Times New Roman" w:hAnsi="Times New Roman" w:cs="Times New Roman"/>
          <w:sz w:val="20"/>
          <w:szCs w:val="20"/>
          <w:lang w:eastAsia="uk-UA"/>
        </w:rPr>
        <w:t xml:space="preserve"> 123. Звітність не містить розбіжності в інформації щодо показників цієї звітності, що містяться у різних додатках, інформація, відображена у звітних даних на початок звітного періоду відповідає інформації на кінець минулого звітного періоду за відповідними показниками.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Інформація щодо розміру статутного капіталу та чистих активів</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На нашу думку, заявлений розмір статутного капіталу ПрАТ "ЗАПОРІЖЗВ'ЯЗОКСЕРВІС" відповідає зазначеній в статутних документах сумі   13 302 тис. грн. Заборгованість учасників за внесками до статутного капіталу ПрАТ "ЗАПОРІЖЗВ'ЯЗОКСЕРВІС" відсутня.</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Зміни у статутному капіталі починаючи з дати заснування Товариства до звітної дати були здійснені у відповідності з вимогами Закону України "Про акціонерні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Станом на 31.12.2022р. статутний капітал ПрАТ "ЗАПОРІЖЗВ'ЯЗОКСЕРВІС" складає: зареєстрований у сумі 13 301 900 грн., сплачений - 13 301 900 грн., та розподілений наступним чином:</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Учасник підприємства</w:t>
      </w:r>
      <w:r w:rsidRPr="0086502A">
        <w:rPr>
          <w:rFonts w:ascii="Times New Roman" w:eastAsia="Times New Roman" w:hAnsi="Times New Roman" w:cs="Times New Roman"/>
          <w:sz w:val="20"/>
          <w:szCs w:val="20"/>
          <w:lang w:eastAsia="uk-UA"/>
        </w:rPr>
        <w:tab/>
        <w:t>Кількість акцій, шт.</w:t>
      </w:r>
      <w:r w:rsidRPr="0086502A">
        <w:rPr>
          <w:rFonts w:ascii="Times New Roman" w:eastAsia="Times New Roman" w:hAnsi="Times New Roman" w:cs="Times New Roman"/>
          <w:sz w:val="20"/>
          <w:szCs w:val="20"/>
          <w:lang w:eastAsia="uk-UA"/>
        </w:rPr>
        <w:tab/>
        <w:t>Сума, грн.</w:t>
      </w:r>
      <w:r w:rsidRPr="0086502A">
        <w:rPr>
          <w:rFonts w:ascii="Times New Roman" w:eastAsia="Times New Roman" w:hAnsi="Times New Roman" w:cs="Times New Roman"/>
          <w:sz w:val="20"/>
          <w:szCs w:val="20"/>
          <w:lang w:eastAsia="uk-UA"/>
        </w:rPr>
        <w:tab/>
        <w:t>Відсотки,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Товариство з обмеженою відповідальністю Виробничо-комерційна фірма "ГЮСС"</w:t>
      </w:r>
      <w:r w:rsidRPr="0086502A">
        <w:rPr>
          <w:rFonts w:ascii="Times New Roman" w:eastAsia="Times New Roman" w:hAnsi="Times New Roman" w:cs="Times New Roman"/>
          <w:sz w:val="20"/>
          <w:szCs w:val="20"/>
          <w:lang w:eastAsia="uk-UA"/>
        </w:rPr>
        <w:tab/>
        <w:t>557498</w:t>
      </w:r>
      <w:r w:rsidRPr="0086502A">
        <w:rPr>
          <w:rFonts w:ascii="Times New Roman" w:eastAsia="Times New Roman" w:hAnsi="Times New Roman" w:cs="Times New Roman"/>
          <w:sz w:val="20"/>
          <w:szCs w:val="20"/>
          <w:lang w:eastAsia="uk-UA"/>
        </w:rPr>
        <w:tab/>
        <w:t>10592462</w:t>
      </w:r>
      <w:r w:rsidRPr="0086502A">
        <w:rPr>
          <w:rFonts w:ascii="Times New Roman" w:eastAsia="Times New Roman" w:hAnsi="Times New Roman" w:cs="Times New Roman"/>
          <w:sz w:val="20"/>
          <w:szCs w:val="20"/>
          <w:lang w:eastAsia="uk-UA"/>
        </w:rPr>
        <w:tab/>
        <w:t>79,63</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Фізична особа</w:t>
      </w:r>
      <w:r w:rsidRPr="0086502A">
        <w:rPr>
          <w:rFonts w:ascii="Times New Roman" w:eastAsia="Times New Roman" w:hAnsi="Times New Roman" w:cs="Times New Roman"/>
          <w:sz w:val="20"/>
          <w:szCs w:val="20"/>
          <w:lang w:eastAsia="uk-UA"/>
        </w:rPr>
        <w:tab/>
        <w:t>86712</w:t>
      </w:r>
      <w:r w:rsidRPr="0086502A">
        <w:rPr>
          <w:rFonts w:ascii="Times New Roman" w:eastAsia="Times New Roman" w:hAnsi="Times New Roman" w:cs="Times New Roman"/>
          <w:sz w:val="20"/>
          <w:szCs w:val="20"/>
          <w:lang w:eastAsia="uk-UA"/>
        </w:rPr>
        <w:tab/>
        <w:t>1647528</w:t>
      </w:r>
      <w:r w:rsidRPr="0086502A">
        <w:rPr>
          <w:rFonts w:ascii="Times New Roman" w:eastAsia="Times New Roman" w:hAnsi="Times New Roman" w:cs="Times New Roman"/>
          <w:sz w:val="20"/>
          <w:szCs w:val="20"/>
          <w:lang w:eastAsia="uk-UA"/>
        </w:rPr>
        <w:tab/>
        <w:t>12,39</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Фізична особа</w:t>
      </w:r>
      <w:r w:rsidRPr="0086502A">
        <w:rPr>
          <w:rFonts w:ascii="Times New Roman" w:eastAsia="Times New Roman" w:hAnsi="Times New Roman" w:cs="Times New Roman"/>
          <w:sz w:val="20"/>
          <w:szCs w:val="20"/>
          <w:lang w:eastAsia="uk-UA"/>
        </w:rPr>
        <w:tab/>
        <w:t>55890</w:t>
      </w:r>
      <w:r w:rsidRPr="0086502A">
        <w:rPr>
          <w:rFonts w:ascii="Times New Roman" w:eastAsia="Times New Roman" w:hAnsi="Times New Roman" w:cs="Times New Roman"/>
          <w:sz w:val="20"/>
          <w:szCs w:val="20"/>
          <w:lang w:eastAsia="uk-UA"/>
        </w:rPr>
        <w:tab/>
        <w:t>1061910</w:t>
      </w:r>
      <w:r w:rsidRPr="0086502A">
        <w:rPr>
          <w:rFonts w:ascii="Times New Roman" w:eastAsia="Times New Roman" w:hAnsi="Times New Roman" w:cs="Times New Roman"/>
          <w:sz w:val="20"/>
          <w:szCs w:val="20"/>
          <w:lang w:eastAsia="uk-UA"/>
        </w:rPr>
        <w:tab/>
        <w:t>7,98</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Всього</w:t>
      </w:r>
      <w:r w:rsidRPr="0086502A">
        <w:rPr>
          <w:rFonts w:ascii="Times New Roman" w:eastAsia="Times New Roman" w:hAnsi="Times New Roman" w:cs="Times New Roman"/>
          <w:sz w:val="20"/>
          <w:szCs w:val="20"/>
          <w:lang w:eastAsia="uk-UA"/>
        </w:rPr>
        <w:tab/>
        <w:t>700100</w:t>
      </w:r>
      <w:r w:rsidRPr="0086502A">
        <w:rPr>
          <w:rFonts w:ascii="Times New Roman" w:eastAsia="Times New Roman" w:hAnsi="Times New Roman" w:cs="Times New Roman"/>
          <w:sz w:val="20"/>
          <w:szCs w:val="20"/>
          <w:lang w:eastAsia="uk-UA"/>
        </w:rPr>
        <w:tab/>
        <w:t>13301900</w:t>
      </w:r>
      <w:r w:rsidRPr="0086502A">
        <w:rPr>
          <w:rFonts w:ascii="Times New Roman" w:eastAsia="Times New Roman" w:hAnsi="Times New Roman" w:cs="Times New Roman"/>
          <w:sz w:val="20"/>
          <w:szCs w:val="20"/>
          <w:lang w:eastAsia="uk-UA"/>
        </w:rPr>
        <w:tab/>
        <w:t>100</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Склад та структура Статутного капіталу: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eastAsia="uk-UA"/>
        </w:rPr>
        <w:tab/>
        <w:t>кількість акцій</w:t>
      </w:r>
      <w:r w:rsidRPr="0086502A">
        <w:rPr>
          <w:rFonts w:ascii="Times New Roman" w:eastAsia="Times New Roman" w:hAnsi="Times New Roman" w:cs="Times New Roman"/>
          <w:sz w:val="20"/>
          <w:szCs w:val="20"/>
          <w:lang w:eastAsia="uk-UA"/>
        </w:rPr>
        <w:tab/>
        <w:t>- 700100 шт.</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eastAsia="uk-UA"/>
        </w:rPr>
        <w:tab/>
        <w:t xml:space="preserve">види акцій  -  прості іменні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eastAsia="uk-UA"/>
        </w:rPr>
        <w:tab/>
        <w:t>номінальна вартість  - 19,0 грн.</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lastRenderedPageBreak/>
        <w:t>Свідоцтво про реєстрацію випуску акцій № 28/1/2020 від 20.07.2020 р., яке посвідчує реєстрацію випуску Товариством 700100 (сімсот тисяч сто) штук простих іменних акцій номінальною вартістю 19 (дев'ятнадцять) гривень 00 коп. на загальну суму 13 301 900 (тринадцять мільйонів триста одна тисяча дев'ятсот ) гривень 00 коп.</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Розмір статутного капіталу  відповідає законодавчим  вимогам та статутним  документам, а також повністю і своєчасно сплачений у терміни, встановлені чинним законодавством, відображений у фінансовій звітності станом на 31.12.2022 року в усіх суттєвих аспектах, достовірно та відповідно до вимог чинного законодавства.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Власний капітал ПрАТ "ЗАПОРІЖЗВ'ЯЗОКСЕРВІС"   складається із:</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статутного капіталу   - 13 302 тис. грн.;</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резервного капіталу    - 742 тис.грн.;</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нерозподіленого прибутку  - 7 452 тис. грн.</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Резервний капітал   станом на кінець звітного періоду становить 742 тис. грн. У звітному році відрахування з чистого прибутку до резервного капіталу не було прийнято.</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За наслідками фінансово-господарської діяльності Товариство станом на 31.12.2022 року  має нерозподілений прибуток  у сумі 7 452 тис. грн. Зміни в складі нерозподіленого прибутку відбулись за рахунок отримання прибутку в поточному році на суму 464 тис. грн.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Таким чином, власний капітал товариства станом на 31.12.2022 р. складає 21 496 тис. грн.</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Власний капітал Товариства у сумі 21496 тис. грн. відповідає вимогам пункту 159 глави 15 розділу </w:t>
      </w:r>
      <w:r w:rsidRPr="0086502A">
        <w:rPr>
          <w:rFonts w:ascii="Times New Roman" w:eastAsia="Times New Roman" w:hAnsi="Times New Roman" w:cs="Times New Roman"/>
          <w:sz w:val="20"/>
          <w:szCs w:val="20"/>
          <w:lang w:val="en-US" w:eastAsia="uk-UA"/>
        </w:rPr>
        <w:t>II</w:t>
      </w:r>
      <w:r w:rsidRPr="0086502A">
        <w:rPr>
          <w:rFonts w:ascii="Times New Roman" w:eastAsia="Times New Roman" w:hAnsi="Times New Roman" w:cs="Times New Roman"/>
          <w:sz w:val="20"/>
          <w:szCs w:val="20"/>
          <w:lang w:eastAsia="uk-UA"/>
        </w:rPr>
        <w:t xml:space="preserve"> Положення № 153.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Чисті активи ПрАТ  "ЗАПОРІЖЗВ'ЯЗОКСЕРВІС"   більші за суму статутного капіталу на 8194 (21496 - 13302) тис. грн.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Фінансова звітність Товариства об'єктивно та достовірно розкриває інформацію про вартість чистих активів товариства за 2022 рік, тобто про розмір його статутного капіталу, резервного капіталу та нерозподіленого прибутку.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Інформація щодо проведення внутрішнього аудиту(контролю)</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З метою удосконалення системи управління ризиками, контролю та  управління; для забезпечення надійності та ефективності системи внутрішнього контролю в ПрАТ "Запоріжзв'язоксервіс" створена служба внутрішнього аудиту, діяльність якої регламентована "Положенням про службу внутрішнього аудиту" ПрАТ "Запоріжзв'язоксервіс", затвердженого рішенням наглядової ради (Протокол № 31/12-13  від 31.12.2013 року).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Служба внутрішнього аудиту ПрАТ "Запоріжзв'язоксервіс" є органом оперативного контролю наглядової ради, підпорядковується наглядовій раді Товариства та звітує перед нею.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Служба внутрішнього аудиту Товариства  в процесі проведення перевірок керується чинним законодавством України, зокрема ст.15.1 Закону України "Про фінансові послуги та державне регулювання ринків фінансових послуг", та нормативними актами НБУ.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Довідка про фінансовий стан ПрАТ "ЗАПОРІЖЗВ'ЯЗОКСЕРВІС"</w:t>
      </w:r>
      <w:r w:rsidRPr="0086502A">
        <w:rPr>
          <w:rFonts w:ascii="Times New Roman" w:eastAsia="Times New Roman" w:hAnsi="Times New Roman" w:cs="Times New Roman"/>
          <w:sz w:val="20"/>
          <w:szCs w:val="20"/>
          <w:lang w:eastAsia="uk-UA"/>
        </w:rPr>
        <w:tab/>
        <w:t xml:space="preserve">  на 31.12.2022р.</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Показники</w:t>
      </w:r>
      <w:r w:rsidRPr="0086502A">
        <w:rPr>
          <w:rFonts w:ascii="Times New Roman" w:eastAsia="Times New Roman" w:hAnsi="Times New Roman" w:cs="Times New Roman"/>
          <w:sz w:val="20"/>
          <w:szCs w:val="20"/>
          <w:lang w:eastAsia="uk-UA"/>
        </w:rPr>
        <w:tab/>
        <w:t xml:space="preserve">                           на 31.12.2021</w:t>
      </w:r>
      <w:r w:rsidRPr="0086502A">
        <w:rPr>
          <w:rFonts w:ascii="Times New Roman" w:eastAsia="Times New Roman" w:hAnsi="Times New Roman" w:cs="Times New Roman"/>
          <w:sz w:val="20"/>
          <w:szCs w:val="20"/>
          <w:lang w:eastAsia="uk-UA"/>
        </w:rPr>
        <w:tab/>
        <w:t xml:space="preserve">   на 31.12.2022</w:t>
      </w:r>
      <w:r w:rsidRPr="0086502A">
        <w:rPr>
          <w:rFonts w:ascii="Times New Roman" w:eastAsia="Times New Roman" w:hAnsi="Times New Roman" w:cs="Times New Roman"/>
          <w:sz w:val="20"/>
          <w:szCs w:val="20"/>
          <w:lang w:eastAsia="uk-UA"/>
        </w:rPr>
        <w:tab/>
        <w:t xml:space="preserve">           Примітки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 Коефіцієнт ліквідності:</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1.1. Загальний (коефіцієнт покриття)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К 1.1 = поточні активи/                     1,2 </w:t>
      </w:r>
      <w:r w:rsidRPr="0086502A">
        <w:rPr>
          <w:rFonts w:ascii="Times New Roman" w:eastAsia="Times New Roman" w:hAnsi="Times New Roman" w:cs="Times New Roman"/>
          <w:sz w:val="20"/>
          <w:szCs w:val="20"/>
          <w:lang w:eastAsia="uk-UA"/>
        </w:rPr>
        <w:tab/>
        <w:t xml:space="preserve">            1,52                   Коефіцієнт загальної ліквідності  вказує, що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поточні зобов'язання</w:t>
      </w:r>
      <w:r w:rsidRPr="0086502A">
        <w:rPr>
          <w:rFonts w:ascii="Times New Roman" w:eastAsia="Times New Roman" w:hAnsi="Times New Roman" w:cs="Times New Roman"/>
          <w:sz w:val="20"/>
          <w:szCs w:val="20"/>
          <w:lang w:eastAsia="uk-UA"/>
        </w:rPr>
        <w:tab/>
        <w:t xml:space="preserve">                                                               товариство незалежне від позикових коштів при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фінансуванні реальних активів. Теоретичне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значення 1,0 - 2,0</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1.2 поточної ліквідності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К 1.2 = (поточні активи -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р.(запаси-поточні біологічні запаси))/      1,2 </w:t>
      </w:r>
      <w:r w:rsidRPr="0086502A">
        <w:rPr>
          <w:rFonts w:ascii="Times New Roman" w:eastAsia="Times New Roman" w:hAnsi="Times New Roman" w:cs="Times New Roman"/>
          <w:sz w:val="20"/>
          <w:szCs w:val="20"/>
          <w:lang w:eastAsia="uk-UA"/>
        </w:rPr>
        <w:tab/>
        <w:t xml:space="preserve">            1,49                   Теоретичне значення коефіцієнта 0,6 - 0,8.</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поточні зобов'язання</w:t>
      </w:r>
      <w:r w:rsidRPr="0086502A">
        <w:rPr>
          <w:rFonts w:ascii="Times New Roman" w:eastAsia="Times New Roman" w:hAnsi="Times New Roman" w:cs="Times New Roman"/>
          <w:sz w:val="20"/>
          <w:szCs w:val="20"/>
          <w:lang w:eastAsia="uk-UA"/>
        </w:rPr>
        <w:tab/>
        <w:t xml:space="preserve">                                                               Даний коефіцієнт свідчить про достатній</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ab/>
        <w:t xml:space="preserve">                                                                                   рівень ліквідності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1.3 Абсолютної ліквідності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К 1.3 = (поточні фінансові інвестиції       1,1</w:t>
      </w:r>
      <w:r w:rsidRPr="0086502A">
        <w:rPr>
          <w:rFonts w:ascii="Times New Roman" w:eastAsia="Times New Roman" w:hAnsi="Times New Roman" w:cs="Times New Roman"/>
          <w:sz w:val="20"/>
          <w:szCs w:val="20"/>
          <w:lang w:eastAsia="uk-UA"/>
        </w:rPr>
        <w:tab/>
        <w:t xml:space="preserve">                1,44                   Теоретичне значення коефіцієнта 0,2-0,3.</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грошові кошти)/ поточні зобов'язання</w:t>
      </w:r>
      <w:r w:rsidRPr="0086502A">
        <w:rPr>
          <w:rFonts w:ascii="Times New Roman" w:eastAsia="Times New Roman" w:hAnsi="Times New Roman" w:cs="Times New Roman"/>
          <w:sz w:val="20"/>
          <w:szCs w:val="20"/>
          <w:lang w:eastAsia="uk-UA"/>
        </w:rPr>
        <w:tab/>
        <w:t xml:space="preserve">                                               Коефіцієнт свідчить про достатню наявність</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ab/>
        <w:t xml:space="preserve">                                                                                   коштів у разі необхідності миттєвої сплати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поточних боргів.</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1.4 Чистий оборотний капітал. тис грн.</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К 1.4 = поточні активи -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поточні зобов'язання</w:t>
      </w:r>
      <w:r w:rsidRPr="0086502A">
        <w:rPr>
          <w:rFonts w:ascii="Times New Roman" w:eastAsia="Times New Roman" w:hAnsi="Times New Roman" w:cs="Times New Roman"/>
          <w:sz w:val="20"/>
          <w:szCs w:val="20"/>
          <w:lang w:eastAsia="uk-UA"/>
        </w:rPr>
        <w:tab/>
        <w:t xml:space="preserve">                    9543</w:t>
      </w:r>
      <w:r w:rsidRPr="0086502A">
        <w:rPr>
          <w:rFonts w:ascii="Times New Roman" w:eastAsia="Times New Roman" w:hAnsi="Times New Roman" w:cs="Times New Roman"/>
          <w:sz w:val="20"/>
          <w:szCs w:val="20"/>
          <w:lang w:eastAsia="uk-UA"/>
        </w:rPr>
        <w:tab/>
        <w:t xml:space="preserve">            11912</w:t>
      </w:r>
      <w:r w:rsidRPr="0086502A">
        <w:rPr>
          <w:rFonts w:ascii="Times New Roman" w:eastAsia="Times New Roman" w:hAnsi="Times New Roman" w:cs="Times New Roman"/>
          <w:sz w:val="20"/>
          <w:szCs w:val="20"/>
          <w:lang w:eastAsia="uk-UA"/>
        </w:rPr>
        <w:tab/>
        <w:t xml:space="preserve">               Теоретичне значення більше 0. Показник має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позитивне значення, що свідчить про фінансову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гнучкість підприємства.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2. </w:t>
      </w:r>
      <w:r w:rsidRPr="0086502A">
        <w:rPr>
          <w:rFonts w:ascii="Times New Roman" w:eastAsia="Times New Roman" w:hAnsi="Times New Roman" w:cs="Times New Roman"/>
          <w:sz w:val="20"/>
          <w:szCs w:val="20"/>
          <w:lang w:eastAsia="uk-UA"/>
        </w:rPr>
        <w:tab/>
        <w:t xml:space="preserve">Коефіцієнт (фінансової стійкості)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(автономії)</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К 2 = загальна сума власного капіталу/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загальна сума  активу</w:t>
      </w:r>
      <w:r w:rsidRPr="0086502A">
        <w:rPr>
          <w:rFonts w:ascii="Times New Roman" w:eastAsia="Times New Roman" w:hAnsi="Times New Roman" w:cs="Times New Roman"/>
          <w:sz w:val="20"/>
          <w:szCs w:val="20"/>
          <w:lang w:eastAsia="uk-UA"/>
        </w:rPr>
        <w:tab/>
        <w:t xml:space="preserve">                     0,3</w:t>
      </w:r>
      <w:r w:rsidRPr="0086502A">
        <w:rPr>
          <w:rFonts w:ascii="Times New Roman" w:eastAsia="Times New Roman" w:hAnsi="Times New Roman" w:cs="Times New Roman"/>
          <w:sz w:val="20"/>
          <w:szCs w:val="20"/>
          <w:lang w:eastAsia="uk-UA"/>
        </w:rPr>
        <w:tab/>
        <w:t xml:space="preserve">             0,48</w:t>
      </w:r>
      <w:r w:rsidRPr="0086502A">
        <w:rPr>
          <w:rFonts w:ascii="Times New Roman" w:eastAsia="Times New Roman" w:hAnsi="Times New Roman" w:cs="Times New Roman"/>
          <w:sz w:val="20"/>
          <w:szCs w:val="20"/>
          <w:lang w:eastAsia="uk-UA"/>
        </w:rPr>
        <w:tab/>
        <w:t xml:space="preserve">               Теоретичне значення коефіцієнта не менш 0,5</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3. </w:t>
      </w:r>
      <w:r w:rsidRPr="0086502A">
        <w:rPr>
          <w:rFonts w:ascii="Times New Roman" w:eastAsia="Times New Roman" w:hAnsi="Times New Roman" w:cs="Times New Roman"/>
          <w:sz w:val="20"/>
          <w:szCs w:val="20"/>
          <w:lang w:eastAsia="uk-UA"/>
        </w:rPr>
        <w:tab/>
        <w:t xml:space="preserve">Коефіцієнт покриття  зобов'язань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власним капіталом.</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К 3=  загальна сума зобов'язань/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загальна сума власного капіталу</w:t>
      </w:r>
      <w:r w:rsidRPr="0086502A">
        <w:rPr>
          <w:rFonts w:ascii="Times New Roman" w:eastAsia="Times New Roman" w:hAnsi="Times New Roman" w:cs="Times New Roman"/>
          <w:sz w:val="20"/>
          <w:szCs w:val="20"/>
          <w:lang w:eastAsia="uk-UA"/>
        </w:rPr>
        <w:tab/>
        <w:t xml:space="preserve">             2,5</w:t>
      </w:r>
      <w:r w:rsidRPr="0086502A">
        <w:rPr>
          <w:rFonts w:ascii="Times New Roman" w:eastAsia="Times New Roman" w:hAnsi="Times New Roman" w:cs="Times New Roman"/>
          <w:sz w:val="20"/>
          <w:szCs w:val="20"/>
          <w:lang w:eastAsia="uk-UA"/>
        </w:rPr>
        <w:tab/>
        <w:t xml:space="preserve">              1,1</w:t>
      </w:r>
      <w:r w:rsidRPr="0086502A">
        <w:rPr>
          <w:rFonts w:ascii="Times New Roman" w:eastAsia="Times New Roman" w:hAnsi="Times New Roman" w:cs="Times New Roman"/>
          <w:sz w:val="20"/>
          <w:szCs w:val="20"/>
          <w:lang w:eastAsia="uk-UA"/>
        </w:rPr>
        <w:tab/>
        <w:t xml:space="preserve">               Характеризує залежність підприємства від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зовнішніх займів. Теоретичне значення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lastRenderedPageBreak/>
        <w:t xml:space="preserve">                                                                                       коефіцієнта не більше 1.</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4. </w:t>
      </w:r>
      <w:r w:rsidRPr="0086502A">
        <w:rPr>
          <w:rFonts w:ascii="Times New Roman" w:eastAsia="Times New Roman" w:hAnsi="Times New Roman" w:cs="Times New Roman"/>
          <w:sz w:val="20"/>
          <w:szCs w:val="20"/>
          <w:lang w:eastAsia="uk-UA"/>
        </w:rPr>
        <w:tab/>
        <w:t xml:space="preserve">Коефіцієнт ефективності використання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активів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К 4 = прибуток/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загальна сума  активу</w:t>
      </w:r>
      <w:r w:rsidRPr="0086502A">
        <w:rPr>
          <w:rFonts w:ascii="Times New Roman" w:eastAsia="Times New Roman" w:hAnsi="Times New Roman" w:cs="Times New Roman"/>
          <w:sz w:val="20"/>
          <w:szCs w:val="20"/>
          <w:lang w:eastAsia="uk-UA"/>
        </w:rPr>
        <w:tab/>
        <w:t xml:space="preserve">                     0,05</w:t>
      </w:r>
      <w:r w:rsidRPr="0086502A">
        <w:rPr>
          <w:rFonts w:ascii="Times New Roman" w:eastAsia="Times New Roman" w:hAnsi="Times New Roman" w:cs="Times New Roman"/>
          <w:sz w:val="20"/>
          <w:szCs w:val="20"/>
          <w:lang w:eastAsia="uk-UA"/>
        </w:rPr>
        <w:tab/>
        <w:t xml:space="preserve">              0,02</w:t>
      </w:r>
      <w:r w:rsidRPr="0086502A">
        <w:rPr>
          <w:rFonts w:ascii="Times New Roman" w:eastAsia="Times New Roman" w:hAnsi="Times New Roman" w:cs="Times New Roman"/>
          <w:sz w:val="20"/>
          <w:szCs w:val="20"/>
          <w:lang w:eastAsia="uk-UA"/>
        </w:rPr>
        <w:tab/>
        <w:t xml:space="preserve">               Показує строк окупності прибутком вкладених</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коштів у майно.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5. Коефіцієнт  ефективності використання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власних коштів (капіталу)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К 5 = прибуток/</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загальна сума власного капіталу</w:t>
      </w:r>
      <w:r w:rsidRPr="0086502A">
        <w:rPr>
          <w:rFonts w:ascii="Times New Roman" w:eastAsia="Times New Roman" w:hAnsi="Times New Roman" w:cs="Times New Roman"/>
          <w:sz w:val="20"/>
          <w:szCs w:val="20"/>
          <w:lang w:eastAsia="uk-UA"/>
        </w:rPr>
        <w:tab/>
        <w:t xml:space="preserve">             0,2</w:t>
      </w:r>
      <w:r w:rsidRPr="0086502A">
        <w:rPr>
          <w:rFonts w:ascii="Times New Roman" w:eastAsia="Times New Roman" w:hAnsi="Times New Roman" w:cs="Times New Roman"/>
          <w:sz w:val="20"/>
          <w:szCs w:val="20"/>
          <w:lang w:eastAsia="uk-UA"/>
        </w:rPr>
        <w:tab/>
        <w:t xml:space="preserve">              0,03</w:t>
      </w:r>
      <w:r w:rsidRPr="0086502A">
        <w:rPr>
          <w:rFonts w:ascii="Times New Roman" w:eastAsia="Times New Roman" w:hAnsi="Times New Roman" w:cs="Times New Roman"/>
          <w:sz w:val="20"/>
          <w:szCs w:val="20"/>
          <w:lang w:eastAsia="uk-UA"/>
        </w:rPr>
        <w:tab/>
        <w:t xml:space="preserve">               Теоретичне значення не менш 0,4.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6. </w:t>
      </w:r>
      <w:r w:rsidRPr="0086502A">
        <w:rPr>
          <w:rFonts w:ascii="Times New Roman" w:eastAsia="Times New Roman" w:hAnsi="Times New Roman" w:cs="Times New Roman"/>
          <w:sz w:val="20"/>
          <w:szCs w:val="20"/>
          <w:lang w:eastAsia="uk-UA"/>
        </w:rPr>
        <w:tab/>
        <w:t>Коефіцієнт рентабельності</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6.1. Коефіцієнт рентабельності активів       0,05</w:t>
      </w:r>
      <w:r w:rsidRPr="0086502A">
        <w:rPr>
          <w:rFonts w:ascii="Times New Roman" w:eastAsia="Times New Roman" w:hAnsi="Times New Roman" w:cs="Times New Roman"/>
          <w:sz w:val="20"/>
          <w:szCs w:val="20"/>
          <w:lang w:eastAsia="uk-UA"/>
        </w:rPr>
        <w:tab/>
        <w:t xml:space="preserve">              0,01                 Теоретичне значення більше 0.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К 6.1=прибуток /(Підсумок акт.(гр3)+</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Підсумок акт (гр4))/2</w:t>
      </w:r>
      <w:r w:rsidRPr="0086502A">
        <w:rPr>
          <w:rFonts w:ascii="Times New Roman" w:eastAsia="Times New Roman" w:hAnsi="Times New Roman" w:cs="Times New Roman"/>
          <w:sz w:val="20"/>
          <w:szCs w:val="20"/>
          <w:lang w:eastAsia="uk-UA"/>
        </w:rPr>
        <w:tab/>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6.2</w:t>
      </w:r>
      <w:r w:rsidRPr="0086502A">
        <w:rPr>
          <w:rFonts w:ascii="Times New Roman" w:eastAsia="Times New Roman" w:hAnsi="Times New Roman" w:cs="Times New Roman"/>
          <w:sz w:val="20"/>
          <w:szCs w:val="20"/>
          <w:lang w:eastAsia="uk-UA"/>
        </w:rPr>
        <w:tab/>
        <w:t xml:space="preserve">Коефіцієнт рентабельності власного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капіталу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К 6.2 =  прибуток/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(власний капітал(гр3)+власний капітал(гр4))/2  0,2</w:t>
      </w:r>
      <w:r w:rsidRPr="0086502A">
        <w:rPr>
          <w:rFonts w:ascii="Times New Roman" w:eastAsia="Times New Roman" w:hAnsi="Times New Roman" w:cs="Times New Roman"/>
          <w:sz w:val="20"/>
          <w:szCs w:val="20"/>
          <w:lang w:eastAsia="uk-UA"/>
        </w:rPr>
        <w:tab/>
        <w:t xml:space="preserve">              0,03</w:t>
      </w:r>
      <w:r w:rsidRPr="0086502A">
        <w:rPr>
          <w:rFonts w:ascii="Times New Roman" w:eastAsia="Times New Roman" w:hAnsi="Times New Roman" w:cs="Times New Roman"/>
          <w:sz w:val="20"/>
          <w:szCs w:val="20"/>
          <w:lang w:eastAsia="uk-UA"/>
        </w:rPr>
        <w:tab/>
        <w:t xml:space="preserve">                Теоретичне значення більше 0.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Показники платоспроможності та фінансової стійкості Товариства витримані, тобто знаходяться у межах оптимального значення.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Згідно з розрахованими показниками фінансово-господарської діяльності Товариства можна зробити висновок про те, що фінансовий стан ПрАТ "ЗАПОРІЖЗВ'ЯЗОКСЕРВІС" на 31.12.2022р. є задовільним і досить стабільним. Результати аналізу показників фінансового стану ПрАТ "ЗАПОРІЖЗВ'ЯЗОКСЕРВІС" характеризують, що Товариство є платоспроможним та фінансово стійким.</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Інформація стосовно можливості Товариством  безперервно здійснювати свою діяльність</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Аудитор розглянув відповідність використання управлінським персоналом товариства припущення про безперервність діяльності Товариства відповідно до Міжнародного стандарту аудиту 570 "Безперервність", враховуючи вплив карантинних та обмежувальних заходів, пов'язаних з пандемією </w:t>
      </w:r>
      <w:r w:rsidRPr="0086502A">
        <w:rPr>
          <w:rFonts w:ascii="Times New Roman" w:eastAsia="Times New Roman" w:hAnsi="Times New Roman" w:cs="Times New Roman"/>
          <w:sz w:val="20"/>
          <w:szCs w:val="20"/>
          <w:lang w:val="en-US" w:eastAsia="uk-UA"/>
        </w:rPr>
        <w:t>COVID</w:t>
      </w:r>
      <w:r w:rsidRPr="0086502A">
        <w:rPr>
          <w:rFonts w:ascii="Times New Roman" w:eastAsia="Times New Roman" w:hAnsi="Times New Roman" w:cs="Times New Roman"/>
          <w:sz w:val="20"/>
          <w:szCs w:val="20"/>
          <w:lang w:eastAsia="uk-UA"/>
        </w:rPr>
        <w:t>-19, початком бойових дій на території України та введення воєнного стану та на підставі отриманих аудиторських доказів прийшов до висновку, що Товариство здатне продовжувати свою діяльність на безперервній основі. Разом з тим, враховуючи значний вплив на діяльність Товариства зовнішніх та політичних факторів аудитор вказує на суттєву невизначеність, що стосується  впливу майбутніх подій та обставин, що можуть спричинити припинення діяльності Товариства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Надана річна звітність фінансової установи ПрАТ "ЗАПОРІЖЗВ'ЯЗОКСЕРВІС" за 2022 рік дає правдиве і неупереджене відображення його фінансової  діяльності. Фінансовий стан ПрАТ "ЗАПОРІЖЗВ'ЯЗОКСЕРВІС" є задовільним і досить стабільним. Результати аналізу показників фінансового стану ПрАТ "ЗАПОРІЖЗВ'ЯЗОКСЕРВІС" характеризують, що Товариство є платоспроможним та фінансово стійким.</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Основні відомості про суб'єкта аудиторської діяльності, що виконав завдання з надання впевненості</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Завдання з надання впевненості виконано ПП "Аудиторська фірма "Синтез-Аудит-Ф</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нанс", номер реєстрації в Реєстрі аудиторів та суб'єктів аудиторської діяльності 1372.</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Приватне підприємство "Аудиторська фірма "Синтез-Аудит-Ф</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 xml:space="preserve">нанс". Ідентифікаційний код за ЄДРПОУ 23877071. Місцезнаходження:  69091, м. Запоріжжя, вул. Немировича-Данченка, будинок 60,кв.4 тел. (061) 212-05-81, 212-00-97, </w:t>
      </w:r>
      <w:r w:rsidRPr="0086502A">
        <w:rPr>
          <w:rFonts w:ascii="Times New Roman" w:eastAsia="Times New Roman" w:hAnsi="Times New Roman" w:cs="Times New Roman"/>
          <w:sz w:val="20"/>
          <w:szCs w:val="20"/>
          <w:lang w:val="en-US" w:eastAsia="uk-UA"/>
        </w:rPr>
        <w:t>e</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mail</w:t>
      </w:r>
      <w:r w:rsidRPr="0086502A">
        <w:rPr>
          <w:rFonts w:ascii="Times New Roman" w:eastAsia="Times New Roman" w:hAnsi="Times New Roman" w:cs="Times New Roman"/>
          <w:sz w:val="20"/>
          <w:szCs w:val="20"/>
          <w:lang w:eastAsia="uk-UA"/>
        </w:rPr>
        <w:t xml:space="preserve">: </w:t>
      </w:r>
      <w:r w:rsidRPr="0086502A">
        <w:rPr>
          <w:rFonts w:ascii="Times New Roman" w:eastAsia="Times New Roman" w:hAnsi="Times New Roman" w:cs="Times New Roman"/>
          <w:sz w:val="20"/>
          <w:szCs w:val="20"/>
          <w:lang w:val="en-US" w:eastAsia="uk-UA"/>
        </w:rPr>
        <w:t>info</w:t>
      </w:r>
      <w:r w:rsidRPr="0086502A">
        <w:rPr>
          <w:rFonts w:ascii="Times New Roman" w:eastAsia="Times New Roman" w:hAnsi="Times New Roman" w:cs="Times New Roman"/>
          <w:sz w:val="20"/>
          <w:szCs w:val="20"/>
          <w:lang w:eastAsia="uk-UA"/>
        </w:rPr>
        <w:t xml:space="preserve">@ </w:t>
      </w:r>
      <w:r w:rsidRPr="0086502A">
        <w:rPr>
          <w:rFonts w:ascii="Times New Roman" w:eastAsia="Times New Roman" w:hAnsi="Times New Roman" w:cs="Times New Roman"/>
          <w:sz w:val="20"/>
          <w:szCs w:val="20"/>
          <w:lang w:val="en-US" w:eastAsia="uk-UA"/>
        </w:rPr>
        <w:t>saf</w:t>
      </w:r>
      <w:r w:rsidRPr="0086502A">
        <w:rPr>
          <w:rFonts w:ascii="Times New Roman" w:eastAsia="Times New Roman" w:hAnsi="Times New Roman" w:cs="Times New Roman"/>
          <w:sz w:val="20"/>
          <w:szCs w:val="20"/>
          <w:lang w:eastAsia="uk-UA"/>
        </w:rPr>
        <w:t xml:space="preserve"> -</w:t>
      </w:r>
      <w:r w:rsidRPr="0086502A">
        <w:rPr>
          <w:rFonts w:ascii="Times New Roman" w:eastAsia="Times New Roman" w:hAnsi="Times New Roman" w:cs="Times New Roman"/>
          <w:sz w:val="20"/>
          <w:szCs w:val="20"/>
          <w:lang w:val="en-US" w:eastAsia="uk-UA"/>
        </w:rPr>
        <w:t>audit</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com</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ua</w:t>
      </w:r>
      <w:r w:rsidRPr="0086502A">
        <w:rPr>
          <w:rFonts w:ascii="Times New Roman" w:eastAsia="Times New Roman" w:hAnsi="Times New Roman" w:cs="Times New Roman"/>
          <w:sz w:val="20"/>
          <w:szCs w:val="20"/>
          <w:lang w:eastAsia="uk-UA"/>
        </w:rPr>
        <w:t xml:space="preserve">,  веб сайт: </w:t>
      </w:r>
      <w:r w:rsidRPr="0086502A">
        <w:rPr>
          <w:rFonts w:ascii="Times New Roman" w:eastAsia="Times New Roman" w:hAnsi="Times New Roman" w:cs="Times New Roman"/>
          <w:sz w:val="20"/>
          <w:szCs w:val="20"/>
          <w:lang w:val="en-US" w:eastAsia="uk-UA"/>
        </w:rPr>
        <w:t>www</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saf</w:t>
      </w:r>
      <w:r w:rsidRPr="0086502A">
        <w:rPr>
          <w:rFonts w:ascii="Times New Roman" w:eastAsia="Times New Roman" w:hAnsi="Times New Roman" w:cs="Times New Roman"/>
          <w:sz w:val="20"/>
          <w:szCs w:val="20"/>
          <w:lang w:eastAsia="uk-UA"/>
        </w:rPr>
        <w:t xml:space="preserve"> -</w:t>
      </w:r>
      <w:r w:rsidRPr="0086502A">
        <w:rPr>
          <w:rFonts w:ascii="Times New Roman" w:eastAsia="Times New Roman" w:hAnsi="Times New Roman" w:cs="Times New Roman"/>
          <w:sz w:val="20"/>
          <w:szCs w:val="20"/>
          <w:lang w:val="en-US" w:eastAsia="uk-UA"/>
        </w:rPr>
        <w:t>audit</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com</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ua</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ПП "Аудиторська фірма "Синтез-Аудит-Ф</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 xml:space="preserve">нанс" включено до Реєстру аудиторів та суб'єктів аудиторської діяльності до розділу 3 "Суб'єкти аудиторської діяльності, які мають право проводити обов'язковий аудит фінансової звітності підприємств" за номером 1372. Посилання на реєстр: </w:t>
      </w:r>
      <w:r w:rsidRPr="0086502A">
        <w:rPr>
          <w:rFonts w:ascii="Times New Roman" w:eastAsia="Times New Roman" w:hAnsi="Times New Roman" w:cs="Times New Roman"/>
          <w:sz w:val="20"/>
          <w:szCs w:val="20"/>
          <w:lang w:val="en-US" w:eastAsia="uk-UA"/>
        </w:rPr>
        <w:t>https</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www</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apu</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com</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ua</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subjekty</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audytorskoi</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dijalnosti</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jaki</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majut</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pravo</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provodyty</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obovjazkovyj</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audyt</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finansovoi</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zvitnosti</w:t>
      </w:r>
      <w:r w:rsidRPr="0086502A">
        <w:rPr>
          <w:rFonts w:ascii="Times New Roman" w:eastAsia="Times New Roman" w:hAnsi="Times New Roman" w:cs="Times New Roman"/>
          <w:sz w:val="20"/>
          <w:szCs w:val="20"/>
          <w:lang w:eastAsia="uk-UA"/>
        </w:rPr>
        <w:t>/</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Дата та номер договору на проведення аудиту фінансової звітності за 2022 рік: Договір №88/2022 від 24.10.2022 р.</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Дата початку аудиту: 25.10.2022 р.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Дата закінчення    аудиту: 30.03.2023 р.</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Партнер завдання з надання впевненості, результатом виконання якого є цей Звіт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Макеєва Наталія Володимирівна   ____________________</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(номер реєстрації в Реєстрі аудиторів та суб'єктів аудиторської діяльності, розділ "Аудитори" 100936)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Від імені  ПП "Аудиторська фірма "Синтез-Аудит-Фінанс"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Генеральний директор    Гончарова Валентина Георгіївна     __________________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(номер реєстрації в Реєстрі аудиторів та суб'єктів аудиторської діяльності, розділ "Аудитори" 100931)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69091,  м. Запоріжжя, вул. Немировича - Данченка, будинок 60, квартира 4.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тел. (061) 212-05-91</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30 березня 2023 року</w:t>
      </w:r>
    </w:p>
    <w:p w:rsidR="0086502A" w:rsidRDefault="0086502A">
      <w:pPr>
        <w:sectPr w:rsidR="0086502A" w:rsidSect="0086502A">
          <w:pgSz w:w="11906" w:h="16838"/>
          <w:pgMar w:top="363" w:right="567" w:bottom="363" w:left="1417" w:header="709" w:footer="709" w:gutter="0"/>
          <w:cols w:space="708"/>
          <w:docGrid w:linePitch="360"/>
        </w:sectPr>
      </w:pPr>
    </w:p>
    <w:p w:rsidR="0086502A" w:rsidRPr="0086502A" w:rsidRDefault="0086502A" w:rsidP="0086502A">
      <w:pPr>
        <w:spacing w:after="0" w:line="240" w:lineRule="auto"/>
        <w:jc w:val="center"/>
        <w:rPr>
          <w:rFonts w:ascii="Times New Roman" w:eastAsia="Times New Roman" w:hAnsi="Times New Roman" w:cs="Times New Roman"/>
          <w:b/>
          <w:sz w:val="28"/>
          <w:szCs w:val="28"/>
          <w:lang w:val="uk-UA" w:eastAsia="uk-UA"/>
        </w:rPr>
      </w:pPr>
      <w:r w:rsidRPr="0086502A">
        <w:rPr>
          <w:rFonts w:ascii="Times New Roman" w:eastAsia="Times New Roman" w:hAnsi="Times New Roman" w:cs="Times New Roman"/>
          <w:b/>
          <w:sz w:val="28"/>
          <w:szCs w:val="28"/>
          <w:lang w:eastAsia="uk-UA"/>
        </w:rPr>
        <w:lastRenderedPageBreak/>
        <w:t>І</w:t>
      </w:r>
      <w:r w:rsidRPr="0086502A">
        <w:rPr>
          <w:rFonts w:ascii="Times New Roman" w:eastAsia="Times New Roman" w:hAnsi="Times New Roman" w:cs="Times New Roman"/>
          <w:b/>
          <w:sz w:val="28"/>
          <w:szCs w:val="28"/>
          <w:lang w:val="uk-UA" w:eastAsia="uk-UA"/>
        </w:rPr>
        <w:t>нформація, передбачена Законом України "Про фінансові послуги та державне регулювання ринку фінансових послуг"</w:t>
      </w:r>
    </w:p>
    <w:p w:rsidR="0086502A" w:rsidRPr="0086502A" w:rsidRDefault="0086502A" w:rsidP="0086502A">
      <w:pPr>
        <w:spacing w:after="0" w:line="240" w:lineRule="auto"/>
        <w:rPr>
          <w:rFonts w:ascii="Times New Roman" w:eastAsia="Times New Roman" w:hAnsi="Times New Roman" w:cs="Times New Roman"/>
          <w:sz w:val="20"/>
          <w:szCs w:val="20"/>
          <w:lang w:val="uk-UA"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 Мета провадження діяльності фінансової установи: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Метою діяльності Установи є досягнення економічних та соціальних результатів, одержання прибутку, завдяки наданню послуг з переказу коштів фізичним особам та фізичним особам-підприємцям у національній валюті без відкриття рахунків, та використання його в інтересах акціонерів Установи.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2. Дотримання/недотримання принципів чи кодексу корпоративного управління (з посиланням на джерело розміщення їх тексту), відхилення та причини такого відхилення протягом року: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Протягом звітного року не було жодного випадку, який можна було б розцінити, як недотримання та/або відхилення від принципів корпоративного управління.  Кодекс корпоративного управління розміщено на офіційному </w:t>
      </w:r>
      <w:r w:rsidRPr="0086502A">
        <w:rPr>
          <w:rFonts w:ascii="Times New Roman" w:eastAsia="Times New Roman" w:hAnsi="Times New Roman" w:cs="Times New Roman"/>
          <w:sz w:val="20"/>
          <w:szCs w:val="20"/>
          <w:lang w:val="en-US" w:eastAsia="uk-UA"/>
        </w:rPr>
        <w:t>WEB</w:t>
      </w:r>
      <w:r w:rsidRPr="0086502A">
        <w:rPr>
          <w:rFonts w:ascii="Times New Roman" w:eastAsia="Times New Roman" w:hAnsi="Times New Roman" w:cs="Times New Roman"/>
          <w:sz w:val="20"/>
          <w:szCs w:val="20"/>
          <w:lang w:eastAsia="uk-UA"/>
        </w:rPr>
        <w:t>-сайті Установи (</w:t>
      </w:r>
      <w:r w:rsidRPr="0086502A">
        <w:rPr>
          <w:rFonts w:ascii="Times New Roman" w:eastAsia="Times New Roman" w:hAnsi="Times New Roman" w:cs="Times New Roman"/>
          <w:sz w:val="20"/>
          <w:szCs w:val="20"/>
          <w:lang w:val="en-US" w:eastAsia="uk-UA"/>
        </w:rPr>
        <w:t>https</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zss</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zp</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ua</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info</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docs</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specinfo</w:t>
      </w:r>
      <w:r w:rsidRPr="0086502A">
        <w:rPr>
          <w:rFonts w:ascii="Times New Roman" w:eastAsia="Times New Roman" w:hAnsi="Times New Roman" w:cs="Times New Roman"/>
          <w:sz w:val="20"/>
          <w:szCs w:val="20"/>
          <w:lang w:eastAsia="uk-UA"/>
        </w:rPr>
        <w:t>/22_</w:t>
      </w:r>
      <w:r w:rsidRPr="0086502A">
        <w:rPr>
          <w:rFonts w:ascii="Times New Roman" w:eastAsia="Times New Roman" w:hAnsi="Times New Roman" w:cs="Times New Roman"/>
          <w:sz w:val="20"/>
          <w:szCs w:val="20"/>
          <w:lang w:val="en-US" w:eastAsia="uk-UA"/>
        </w:rPr>
        <w:t>KKY</w:t>
      </w: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val="en-US" w:eastAsia="uk-UA"/>
        </w:rPr>
        <w:t>pdf</w:t>
      </w:r>
      <w:r w:rsidRPr="0086502A">
        <w:rPr>
          <w:rFonts w:ascii="Times New Roman" w:eastAsia="Times New Roman" w:hAnsi="Times New Roman" w:cs="Times New Roman"/>
          <w:sz w:val="20"/>
          <w:szCs w:val="20"/>
          <w:lang w:eastAsia="uk-UA"/>
        </w:rPr>
        <w:t>).</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3. Власники істотної участі (в тому числі особи, що здійснюють контроль за фінансовою установою), їх відповідність встановленим законодавством вимогам та зміну їх складу за рік:</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Юридична особа - Товариство з обмеженою відповідальністю виробничо-комерц</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 xml:space="preserve">йна фірма "ГЮСС", код ЄДРПОУ 13626089, місцезнаходження: Україна, м. Запоріжжя, вул. Магістральна, будинок 74-Б, квартира, 47.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Фізична особа - Ком</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ссаров Юр</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й Володимирович.</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Фізична особа - Ганзіна Геннадій Олександрович.</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Фізична особа - Іщенко Олександр Григорович.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За звітний рік склад власників істотної участі не змінювався. Склад власників істотної участі вимогам чинного законодавства задовольняє.</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4. Склад наглядової ради фінансової установи та його зміна за рік, у тому числі утворені нею комітети: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Голова Наглядової ради Коміссаров Юрій Володимирович; члени Наглядової ради Ганзіна Геннадій Олександрович та Гіріна Олена Сергіївна. Склад Наглядової ради протягом звітного року не змінювався. Комітети Наглядовою радою не утворювались.</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5. Склад виконавчого органу фінансової установи та його зміну за рік:</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Виконавчим органом товариства є директор Іщенко Олександр Григорович. Протягом звітного року директор не змінювався.</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6. Факти порушення членами наглядової ради та виконавчого органу фінансової Установи внутрішніх правил, що призвело до заподіяння шкоди фінансовій установі або споживачам фінансових послуг Установи: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Відсутні будь-які факти порушення членами Наглядової ради та виконавчого органу Установи, у тому числі внутрішніх правил, що призвело до заподіяння шкоди Установі або споживачам фінансових послуг Установи.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7. Заходи впливу, застосовані протягом року органами державної влади до Установи, в тому числі до членів її Наглядової ради та виконавчого органу: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У 2022 році з боку контролюючих та державних органів до Установи заходи впливу не застосовувались.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8. Розмір винагороди за рік членів Наглядової ради та виконавчого органу фінансової установи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п/п</w:t>
      </w:r>
      <w:r w:rsidRPr="0086502A">
        <w:rPr>
          <w:rFonts w:ascii="Times New Roman" w:eastAsia="Times New Roman" w:hAnsi="Times New Roman" w:cs="Times New Roman"/>
          <w:sz w:val="20"/>
          <w:szCs w:val="20"/>
          <w:lang w:eastAsia="uk-UA"/>
        </w:rPr>
        <w:tab/>
        <w:t>Посада</w:t>
      </w:r>
      <w:r w:rsidRPr="0086502A">
        <w:rPr>
          <w:rFonts w:ascii="Times New Roman" w:eastAsia="Times New Roman" w:hAnsi="Times New Roman" w:cs="Times New Roman"/>
          <w:sz w:val="20"/>
          <w:szCs w:val="20"/>
          <w:lang w:eastAsia="uk-UA"/>
        </w:rPr>
        <w:tab/>
        <w:t>ПІБ</w:t>
      </w:r>
      <w:r w:rsidRPr="0086502A">
        <w:rPr>
          <w:rFonts w:ascii="Times New Roman" w:eastAsia="Times New Roman" w:hAnsi="Times New Roman" w:cs="Times New Roman"/>
          <w:sz w:val="20"/>
          <w:szCs w:val="20"/>
          <w:lang w:eastAsia="uk-UA"/>
        </w:rPr>
        <w:tab/>
        <w:t>Розмір винагороди за рік, грн.</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w:t>
      </w:r>
      <w:r w:rsidRPr="0086502A">
        <w:rPr>
          <w:rFonts w:ascii="Times New Roman" w:eastAsia="Times New Roman" w:hAnsi="Times New Roman" w:cs="Times New Roman"/>
          <w:sz w:val="20"/>
          <w:szCs w:val="20"/>
          <w:lang w:eastAsia="uk-UA"/>
        </w:rPr>
        <w:tab/>
        <w:t>Голова Наглядової ради</w:t>
      </w:r>
      <w:r w:rsidRPr="0086502A">
        <w:rPr>
          <w:rFonts w:ascii="Times New Roman" w:eastAsia="Times New Roman" w:hAnsi="Times New Roman" w:cs="Times New Roman"/>
          <w:sz w:val="20"/>
          <w:szCs w:val="20"/>
          <w:lang w:eastAsia="uk-UA"/>
        </w:rPr>
        <w:tab/>
        <w:t>Коміссаров Юрій Володимирович</w:t>
      </w:r>
      <w:r w:rsidRPr="0086502A">
        <w:rPr>
          <w:rFonts w:ascii="Times New Roman" w:eastAsia="Times New Roman" w:hAnsi="Times New Roman" w:cs="Times New Roman"/>
          <w:sz w:val="20"/>
          <w:szCs w:val="20"/>
          <w:lang w:eastAsia="uk-UA"/>
        </w:rPr>
        <w:tab/>
        <w:t>1 515 183,08</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2</w:t>
      </w:r>
      <w:r w:rsidRPr="0086502A">
        <w:rPr>
          <w:rFonts w:ascii="Times New Roman" w:eastAsia="Times New Roman" w:hAnsi="Times New Roman" w:cs="Times New Roman"/>
          <w:sz w:val="20"/>
          <w:szCs w:val="20"/>
          <w:lang w:eastAsia="uk-UA"/>
        </w:rPr>
        <w:tab/>
        <w:t>Директор</w:t>
      </w:r>
      <w:r w:rsidRPr="0086502A">
        <w:rPr>
          <w:rFonts w:ascii="Times New Roman" w:eastAsia="Times New Roman" w:hAnsi="Times New Roman" w:cs="Times New Roman"/>
          <w:sz w:val="20"/>
          <w:szCs w:val="20"/>
          <w:lang w:eastAsia="uk-UA"/>
        </w:rPr>
        <w:tab/>
        <w:t>Іщенко Олександр Григорович</w:t>
      </w:r>
      <w:r w:rsidRPr="0086502A">
        <w:rPr>
          <w:rFonts w:ascii="Times New Roman" w:eastAsia="Times New Roman" w:hAnsi="Times New Roman" w:cs="Times New Roman"/>
          <w:sz w:val="20"/>
          <w:szCs w:val="20"/>
          <w:lang w:eastAsia="uk-UA"/>
        </w:rPr>
        <w:tab/>
        <w:t>179 522,49</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9. Значні фактори ризику, що впливали на діяльність Установи протягом року: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У звітному періоді на Установу вплинула військова агресія з боку російської федерації.</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10. Наявність у фінансової установи системи управління ризиками та її ключові характеристики: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Система управління ризиками передбачена правилами ВПС "ІнтерПейСервіс" та внутрішніми документами. В штатному розкладі передбачено посаду відповідальної особи за управління ризиками, яка не є вакантною. Ключові характеристики - моніторинг чинного законодавства України, моніторинг фінансової стабільності користувачів та інші.</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11. Результати функціонування протягом року системи внутрішнього аудиту (контролю), а також дані, зазначені в примітках до фінансової та консолідованої фінансової звітності відповідно до положень (стандартів) бухгалтерського обліку: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 Установі впроваджена система внутрішнього аудиту рішенням наглядової ради №31/12-13 від 31.12.2013 року. Відповідальний працівник за проведення внутрішнього аудиту призначений, положення про внутрішній аудит затверджено, звіти про проведення внутрішнього аудиту наявні. Дані, зазначені в примітках до фінансової та консолідованої фінансової звітності наводяться за міжнародними стандартами фінансової звітності.</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12. Факти відчуження протягом року активів в обсязі, що перевищує встановлений у статуті Установи розмір:</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Протягом звітного року відсутні факти відчуження активів, що перевищує встановлений у статуті Установи розмір.</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13. Результати оцінки активів у разі їх купівлі-продажу протягом року в обсязі, що перевищує встановлений у статуті фінансової установи розмір:</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Оцінка не проводилась у зв'язку із відсутністю факту купівлі-продажу таких активів.</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14. Операції з пов'язаними особами, в тому числі в межах однієї промислово-фінансової групи чи іншого об'єднання, проведені протягом року. Така інформація не є комерційною таємницею:</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з/п</w:t>
      </w:r>
      <w:r w:rsidRPr="0086502A">
        <w:rPr>
          <w:rFonts w:ascii="Times New Roman" w:eastAsia="Times New Roman" w:hAnsi="Times New Roman" w:cs="Times New Roman"/>
          <w:sz w:val="20"/>
          <w:szCs w:val="20"/>
          <w:lang w:eastAsia="uk-UA"/>
        </w:rPr>
        <w:tab/>
        <w:t>Пов'язана особа</w:t>
      </w:r>
      <w:r w:rsidRPr="0086502A">
        <w:rPr>
          <w:rFonts w:ascii="Times New Roman" w:eastAsia="Times New Roman" w:hAnsi="Times New Roman" w:cs="Times New Roman"/>
          <w:sz w:val="20"/>
          <w:szCs w:val="20"/>
          <w:lang w:eastAsia="uk-UA"/>
        </w:rPr>
        <w:tab/>
        <w:t xml:space="preserve">Договір </w:t>
      </w:r>
      <w:r w:rsidRPr="0086502A">
        <w:rPr>
          <w:rFonts w:ascii="Times New Roman" w:eastAsia="Times New Roman" w:hAnsi="Times New Roman" w:cs="Times New Roman"/>
          <w:sz w:val="20"/>
          <w:szCs w:val="20"/>
          <w:lang w:eastAsia="uk-UA"/>
        </w:rPr>
        <w:tab/>
        <w:t>Найменування господарської операції</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w:t>
      </w:r>
      <w:r w:rsidRPr="0086502A">
        <w:rPr>
          <w:rFonts w:ascii="Times New Roman" w:eastAsia="Times New Roman" w:hAnsi="Times New Roman" w:cs="Times New Roman"/>
          <w:sz w:val="20"/>
          <w:szCs w:val="20"/>
          <w:lang w:eastAsia="uk-UA"/>
        </w:rPr>
        <w:tab/>
        <w:t>ТОВ ВКФ "ГЮСС"</w:t>
      </w:r>
      <w:r w:rsidRPr="0086502A">
        <w:rPr>
          <w:rFonts w:ascii="Times New Roman" w:eastAsia="Times New Roman" w:hAnsi="Times New Roman" w:cs="Times New Roman"/>
          <w:sz w:val="20"/>
          <w:szCs w:val="20"/>
          <w:lang w:eastAsia="uk-UA"/>
        </w:rPr>
        <w:tab/>
        <w:t>Договір №0-5450-20 від 02.01.2020</w:t>
      </w:r>
      <w:r w:rsidRPr="0086502A">
        <w:rPr>
          <w:rFonts w:ascii="Times New Roman" w:eastAsia="Times New Roman" w:hAnsi="Times New Roman" w:cs="Times New Roman"/>
          <w:sz w:val="20"/>
          <w:szCs w:val="20"/>
          <w:lang w:eastAsia="uk-UA"/>
        </w:rPr>
        <w:tab/>
        <w:t xml:space="preserve">Послуги з надання </w:t>
      </w:r>
      <w:r w:rsidRPr="0086502A">
        <w:rPr>
          <w:rFonts w:ascii="Times New Roman" w:eastAsia="Times New Roman" w:hAnsi="Times New Roman" w:cs="Times New Roman"/>
          <w:sz w:val="20"/>
          <w:szCs w:val="20"/>
          <w:lang w:val="en-US" w:eastAsia="uk-UA"/>
        </w:rPr>
        <w:t>IP</w:t>
      </w:r>
      <w:r w:rsidRPr="0086502A">
        <w:rPr>
          <w:rFonts w:ascii="Times New Roman" w:eastAsia="Times New Roman" w:hAnsi="Times New Roman" w:cs="Times New Roman"/>
          <w:sz w:val="20"/>
          <w:szCs w:val="20"/>
          <w:lang w:eastAsia="uk-UA"/>
        </w:rPr>
        <w:t xml:space="preserve"> - адрес</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2</w:t>
      </w:r>
      <w:r w:rsidRPr="0086502A">
        <w:rPr>
          <w:rFonts w:ascii="Times New Roman" w:eastAsia="Times New Roman" w:hAnsi="Times New Roman" w:cs="Times New Roman"/>
          <w:sz w:val="20"/>
          <w:szCs w:val="20"/>
          <w:lang w:eastAsia="uk-UA"/>
        </w:rPr>
        <w:tab/>
        <w:t>ТОВ ВКФ "ГЮСС"</w:t>
      </w:r>
      <w:r w:rsidRPr="0086502A">
        <w:rPr>
          <w:rFonts w:ascii="Times New Roman" w:eastAsia="Times New Roman" w:hAnsi="Times New Roman" w:cs="Times New Roman"/>
          <w:sz w:val="20"/>
          <w:szCs w:val="20"/>
          <w:lang w:eastAsia="uk-UA"/>
        </w:rPr>
        <w:tab/>
        <w:t>Договір № 2-5537-22 від 15.09.2022</w:t>
      </w:r>
      <w:r w:rsidRPr="0086502A">
        <w:rPr>
          <w:rFonts w:ascii="Times New Roman" w:eastAsia="Times New Roman" w:hAnsi="Times New Roman" w:cs="Times New Roman"/>
          <w:sz w:val="20"/>
          <w:szCs w:val="20"/>
          <w:lang w:eastAsia="uk-UA"/>
        </w:rPr>
        <w:tab/>
        <w:t xml:space="preserve">Придбання послуг з реєстрації домену в зоні </w:t>
      </w:r>
      <w:r w:rsidRPr="0086502A">
        <w:rPr>
          <w:rFonts w:ascii="Times New Roman" w:eastAsia="Times New Roman" w:hAnsi="Times New Roman" w:cs="Times New Roman"/>
          <w:sz w:val="20"/>
          <w:szCs w:val="20"/>
          <w:lang w:val="en-US" w:eastAsia="uk-UA"/>
        </w:rPr>
        <w:t>UA</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3</w:t>
      </w:r>
      <w:r w:rsidRPr="0086502A">
        <w:rPr>
          <w:rFonts w:ascii="Times New Roman" w:eastAsia="Times New Roman" w:hAnsi="Times New Roman" w:cs="Times New Roman"/>
          <w:sz w:val="20"/>
          <w:szCs w:val="20"/>
          <w:lang w:eastAsia="uk-UA"/>
        </w:rPr>
        <w:tab/>
        <w:t>ТОВ ВКФ "ГЮСС"</w:t>
      </w:r>
      <w:r w:rsidRPr="0086502A">
        <w:rPr>
          <w:rFonts w:ascii="Times New Roman" w:eastAsia="Times New Roman" w:hAnsi="Times New Roman" w:cs="Times New Roman"/>
          <w:sz w:val="20"/>
          <w:szCs w:val="20"/>
          <w:lang w:eastAsia="uk-UA"/>
        </w:rPr>
        <w:tab/>
        <w:t>Договір № 024/06-12 від 02.07.2012</w:t>
      </w:r>
      <w:r w:rsidRPr="0086502A">
        <w:rPr>
          <w:rFonts w:ascii="Times New Roman" w:eastAsia="Times New Roman" w:hAnsi="Times New Roman" w:cs="Times New Roman"/>
          <w:sz w:val="20"/>
          <w:szCs w:val="20"/>
          <w:lang w:eastAsia="uk-UA"/>
        </w:rPr>
        <w:tab/>
        <w:t>Надання в оренду частини приміщення за адресою: м.Запоріжжя, вул. Свердлова,21</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4</w:t>
      </w:r>
      <w:r w:rsidRPr="0086502A">
        <w:rPr>
          <w:rFonts w:ascii="Times New Roman" w:eastAsia="Times New Roman" w:hAnsi="Times New Roman" w:cs="Times New Roman"/>
          <w:sz w:val="20"/>
          <w:szCs w:val="20"/>
          <w:lang w:eastAsia="uk-UA"/>
        </w:rPr>
        <w:tab/>
        <w:t>ТОВ ВКФ "ГЮСС"</w:t>
      </w:r>
      <w:r w:rsidRPr="0086502A">
        <w:rPr>
          <w:rFonts w:ascii="Times New Roman" w:eastAsia="Times New Roman" w:hAnsi="Times New Roman" w:cs="Times New Roman"/>
          <w:sz w:val="20"/>
          <w:szCs w:val="20"/>
          <w:lang w:eastAsia="uk-UA"/>
        </w:rPr>
        <w:tab/>
        <w:t>Договір № 0045/04-2008 від 02.04.2008</w:t>
      </w:r>
      <w:r w:rsidRPr="0086502A">
        <w:rPr>
          <w:rFonts w:ascii="Times New Roman" w:eastAsia="Times New Roman" w:hAnsi="Times New Roman" w:cs="Times New Roman"/>
          <w:sz w:val="20"/>
          <w:szCs w:val="20"/>
          <w:lang w:eastAsia="uk-UA"/>
        </w:rPr>
        <w:tab/>
        <w:t>Прийом грошових коштів ПрАТ "Запоріжзв'язоксервіс" на користь ТОВ ВКФ "ГЮСС"</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lastRenderedPageBreak/>
        <w:t>5</w:t>
      </w:r>
      <w:r w:rsidRPr="0086502A">
        <w:rPr>
          <w:rFonts w:ascii="Times New Roman" w:eastAsia="Times New Roman" w:hAnsi="Times New Roman" w:cs="Times New Roman"/>
          <w:sz w:val="20"/>
          <w:szCs w:val="20"/>
          <w:lang w:eastAsia="uk-UA"/>
        </w:rPr>
        <w:tab/>
        <w:t>ТОВ ВКФ "ГЮСС"</w:t>
      </w:r>
      <w:r w:rsidRPr="0086502A">
        <w:rPr>
          <w:rFonts w:ascii="Times New Roman" w:eastAsia="Times New Roman" w:hAnsi="Times New Roman" w:cs="Times New Roman"/>
          <w:sz w:val="20"/>
          <w:szCs w:val="20"/>
          <w:lang w:eastAsia="uk-UA"/>
        </w:rPr>
        <w:tab/>
        <w:t>Договір № 18/09-19 від 18.09.2019</w:t>
      </w:r>
      <w:r w:rsidRPr="0086502A">
        <w:rPr>
          <w:rFonts w:ascii="Times New Roman" w:eastAsia="Times New Roman" w:hAnsi="Times New Roman" w:cs="Times New Roman"/>
          <w:sz w:val="20"/>
          <w:szCs w:val="20"/>
          <w:lang w:eastAsia="uk-UA"/>
        </w:rPr>
        <w:tab/>
        <w:t>Погашення поворотної фінансової допомоги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Придбання установою послуг з використання локальної мережі, отримання установою в оренду обладнання, надання установою в оренду частини нежитлового приміщення, надання установою фінансових послуг.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Інших операцій з пов'язаними особами, в тому числі в межах однієї промислово-фінансової групи чи іншого об`єднання, проведено протягом року не було, тому що установа не належить до жодних об'єднань.</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15. Використані рекомендації органів, які здійснюють державне регулювання ринків фінансових послуг, щодо аудиторського висновку: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Органами, що здійснюють державне регулювання ринків фінансових послуг, не надавалися  рекомендації щодо аудиторського висновку.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16. Зовнішній аудитор Наглядової ради фінансової установи, призначений протягом року: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Найменування: ПРИВАТНЕ ПІДПРИЄМСТВО "АУДИТОРСЬКА ФІРМА "СИНТЕЗ-АУДИТ-ФІНАНС" (код за ЄДРПОУ 23877071), місцезнаходження: 69091, Запорізька обл., місто Запоріжжя, вул. Немировича-Данченка, буд. 60, кв. 4</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17. Діяльність зовнішнього аудитора</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Загальний стаж аудиторської діяльності з 2001 року. Зовнішній аудитор протягом п'яти років надає аудиторські послуги фінансовій установі. Установа інших аудиторських послуг не отримувала. Випадків виникнення конфлікту інтересів та/або суміщення виконання функцій внутрішнього аудитора не виявлено. Випадки виникнення конфлікту інтересів та/або суміщення виконання функцій внутрішнього аудитора відсутні. Ротація аудиторів Установи протягом останніх п'яти років не відбувалась. Стягнення, застосовані до аудитора Аудиторською палатою України протягом року, та факти подання недостовірної звітності фінансової установи, що підтверджена аудиторським висновком, виявлені органами, які здійснюють державне регулювання ринків фінансових послуг не виявлені.</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18. Захист фінансовою установою прав споживачів фінансових послуг наявність механізму розгляду скарг:</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eastAsia="uk-UA"/>
        </w:rPr>
        <w:tab/>
        <w:t>наявність механізму розгляду скарг.</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В Установі наявний механізм розгляду скарг, який відповідає законодавству України.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eastAsia="uk-UA"/>
        </w:rPr>
        <w:tab/>
        <w:t>прізвище, ім'я та по батькові працівника фінансової установи, уповноваженого розглядати скарги.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Розглядати скарги, які надходять до Установи, уповноважений - директор Іщенко Олександр Григорович.</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eastAsia="uk-UA"/>
        </w:rPr>
        <w:tab/>
        <w:t>стан розгляду фінансовою установою протягом року скарг стосовно надання фінансових послуг (характер, кількість скарг, що надійшли, та кількість задоволених скарг).</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Протягом 2022 року на адресу Установи скарги стосовно надання фінансових послуг не надходили.</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w:t>
      </w:r>
      <w:r w:rsidRPr="0086502A">
        <w:rPr>
          <w:rFonts w:ascii="Times New Roman" w:eastAsia="Times New Roman" w:hAnsi="Times New Roman" w:cs="Times New Roman"/>
          <w:sz w:val="20"/>
          <w:szCs w:val="20"/>
          <w:lang w:eastAsia="uk-UA"/>
        </w:rPr>
        <w:tab/>
        <w:t>наявність позовів до суду стосовно надання фінансових послуг фінансовою установою та результати їх розгляду.</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Протягом 2022 року позовів до суду стосовно надання Установою фінансових послуг не подавалось.</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Протягом звітного періоду позови до суду, стосовно надання фінансових послуг Установою, не подавались.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19. Корпоративне управління у фінансовій установі, подання якої передбачено законами з питань регулювання окремих ринків фінансових послуг та/або прийнятими згідно з такими законами нормативно-правовими актами органів, які здійснюють державне регулювання ринків фінансових послуг:</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Закон України "Про фінансові послуги та державне регулювання ринків фінансових послуг" та прийнятими згідно з ним нормативно-правовими актами Національного банку України, Національної комісії, що здійснює державне регулювання у сфері ринків фінансових послуг. </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Постанова Правління Національного банку України № 30 від 14.04.2021 року "Про затвердження Положення про вимоги до структури власності надавачів фінансових послуг".</w:t>
      </w:r>
    </w:p>
    <w:p w:rsidR="0086502A" w:rsidRDefault="0086502A">
      <w:pPr>
        <w:sectPr w:rsidR="0086502A" w:rsidSect="0086502A">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6502A" w:rsidRPr="0086502A" w:rsidTr="00D90C6B">
        <w:trPr>
          <w:trHeight w:val="463"/>
        </w:trPr>
        <w:tc>
          <w:tcPr>
            <w:tcW w:w="15480"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Cambria" w:eastAsia="Cambria" w:hAnsi="Cambria" w:cs="Cambria"/>
                <w:b/>
                <w:bCs/>
                <w:sz w:val="24"/>
                <w:szCs w:val="24"/>
                <w:lang w:eastAsia="uk-UA"/>
              </w:rPr>
            </w:pPr>
            <w:r w:rsidRPr="0086502A">
              <w:rPr>
                <w:rFonts w:ascii="Cambria" w:eastAsia="Cambria" w:hAnsi="Cambria" w:cs="Cambria"/>
                <w:b/>
                <w:bCs/>
                <w:sz w:val="28"/>
                <w:szCs w:val="28"/>
                <w:lang w:val="en-US" w:eastAsia="uk-UA"/>
              </w:rPr>
              <w:lastRenderedPageBreak/>
              <w:t>VIII</w:t>
            </w:r>
            <w:r w:rsidRPr="0086502A">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86502A" w:rsidRPr="0086502A" w:rsidRDefault="0086502A" w:rsidP="0086502A">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86502A" w:rsidRPr="0086502A" w:rsidTr="00D90C6B">
        <w:tc>
          <w:tcPr>
            <w:tcW w:w="3588" w:type="dxa"/>
            <w:vMerge w:val="restart"/>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Cambria" w:hAnsi="Times New Roman" w:cs="Times New Roman"/>
                <w:b/>
                <w:bCs/>
                <w:sz w:val="20"/>
                <w:szCs w:val="20"/>
                <w:lang w:val="uk-UA" w:eastAsia="uk-UA"/>
              </w:rPr>
            </w:pPr>
            <w:r w:rsidRPr="0086502A">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Cambria" w:hAnsi="Times New Roman" w:cs="Times New Roman"/>
                <w:b/>
                <w:bCs/>
                <w:sz w:val="20"/>
                <w:szCs w:val="20"/>
                <w:lang w:val="uk-UA" w:eastAsia="uk-UA"/>
              </w:rPr>
            </w:pPr>
            <w:r w:rsidRPr="0086502A">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Cambria" w:hAnsi="Times New Roman" w:cs="Times New Roman"/>
                <w:b/>
                <w:bCs/>
                <w:sz w:val="20"/>
                <w:szCs w:val="20"/>
                <w:lang w:val="uk-UA" w:eastAsia="uk-UA"/>
              </w:rPr>
            </w:pPr>
            <w:r w:rsidRPr="0086502A">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Cambria" w:hAnsi="Times New Roman" w:cs="Times New Roman"/>
                <w:b/>
                <w:bCs/>
                <w:sz w:val="20"/>
                <w:szCs w:val="20"/>
                <w:lang w:val="uk-UA" w:eastAsia="uk-UA"/>
              </w:rPr>
            </w:pPr>
            <w:r w:rsidRPr="0086502A">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86502A" w:rsidRPr="0086502A" w:rsidRDefault="0086502A" w:rsidP="0086502A">
            <w:pPr>
              <w:spacing w:after="0" w:line="240" w:lineRule="auto"/>
              <w:jc w:val="center"/>
              <w:rPr>
                <w:rFonts w:ascii="Times New Roman" w:eastAsia="Cambria" w:hAnsi="Times New Roman" w:cs="Times New Roman"/>
                <w:b/>
                <w:bCs/>
                <w:sz w:val="20"/>
                <w:szCs w:val="20"/>
                <w:lang w:val="uk-UA" w:eastAsia="uk-UA"/>
              </w:rPr>
            </w:pPr>
            <w:r w:rsidRPr="0086502A">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Cambria" w:hAnsi="Times New Roman" w:cs="Times New Roman"/>
                <w:b/>
                <w:bCs/>
                <w:sz w:val="20"/>
                <w:szCs w:val="20"/>
                <w:lang w:val="uk-UA" w:eastAsia="uk-UA"/>
              </w:rPr>
            </w:pPr>
            <w:r w:rsidRPr="0086502A">
              <w:rPr>
                <w:rFonts w:ascii="Times New Roman" w:eastAsia="Cambria" w:hAnsi="Times New Roman" w:cs="Times New Roman"/>
                <w:b/>
                <w:bCs/>
                <w:sz w:val="20"/>
                <w:szCs w:val="20"/>
                <w:lang w:val="uk-UA" w:eastAsia="uk-UA"/>
              </w:rPr>
              <w:t>Кількість за видами акцій</w:t>
            </w:r>
          </w:p>
        </w:tc>
      </w:tr>
      <w:tr w:rsidR="0086502A" w:rsidRPr="0086502A" w:rsidTr="00D90C6B">
        <w:tc>
          <w:tcPr>
            <w:tcW w:w="3588" w:type="dxa"/>
            <w:vMerge/>
            <w:vAlign w:val="center"/>
          </w:tcPr>
          <w:p w:rsidR="0086502A" w:rsidRPr="0086502A" w:rsidRDefault="0086502A" w:rsidP="0086502A">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86502A" w:rsidRPr="0086502A" w:rsidRDefault="0086502A" w:rsidP="0086502A">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86502A" w:rsidRPr="0086502A" w:rsidRDefault="0086502A" w:rsidP="0086502A">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86502A" w:rsidRPr="0086502A" w:rsidRDefault="0086502A" w:rsidP="0086502A">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86502A" w:rsidRPr="0086502A" w:rsidRDefault="0086502A" w:rsidP="0086502A">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Cambria" w:hAnsi="Times New Roman" w:cs="Times New Roman"/>
                <w:b/>
                <w:bCs/>
                <w:sz w:val="20"/>
                <w:szCs w:val="20"/>
                <w:lang w:val="uk-UA" w:eastAsia="uk-UA"/>
              </w:rPr>
            </w:pPr>
            <w:r w:rsidRPr="0086502A">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86502A" w:rsidRPr="0086502A" w:rsidRDefault="0086502A" w:rsidP="0086502A">
            <w:pPr>
              <w:spacing w:after="0" w:line="240" w:lineRule="auto"/>
              <w:ind w:left="-243"/>
              <w:jc w:val="center"/>
              <w:rPr>
                <w:rFonts w:ascii="Times New Roman" w:eastAsia="Cambria" w:hAnsi="Times New Roman" w:cs="Times New Roman"/>
                <w:b/>
                <w:bCs/>
                <w:sz w:val="20"/>
                <w:szCs w:val="20"/>
                <w:lang w:val="en-US" w:eastAsia="uk-UA"/>
              </w:rPr>
            </w:pPr>
            <w:r w:rsidRPr="0086502A">
              <w:rPr>
                <w:rFonts w:ascii="Times New Roman" w:eastAsia="Cambria" w:hAnsi="Times New Roman" w:cs="Times New Roman"/>
                <w:b/>
                <w:bCs/>
                <w:sz w:val="20"/>
                <w:szCs w:val="20"/>
                <w:lang w:val="en-US" w:eastAsia="uk-UA"/>
              </w:rPr>
              <w:t xml:space="preserve">  </w:t>
            </w:r>
            <w:r w:rsidRPr="0086502A">
              <w:rPr>
                <w:rFonts w:ascii="Times New Roman" w:eastAsia="Cambria" w:hAnsi="Times New Roman" w:cs="Times New Roman"/>
                <w:b/>
                <w:bCs/>
                <w:sz w:val="20"/>
                <w:szCs w:val="20"/>
                <w:lang w:val="uk-UA" w:eastAsia="uk-UA"/>
              </w:rPr>
              <w:t>привілейовані</w:t>
            </w:r>
          </w:p>
          <w:p w:rsidR="0086502A" w:rsidRPr="0086502A" w:rsidRDefault="0086502A" w:rsidP="0086502A">
            <w:pPr>
              <w:spacing w:after="0" w:line="240" w:lineRule="auto"/>
              <w:jc w:val="center"/>
              <w:rPr>
                <w:rFonts w:ascii="Times New Roman" w:eastAsia="Cambria" w:hAnsi="Times New Roman" w:cs="Times New Roman"/>
                <w:b/>
                <w:bCs/>
                <w:sz w:val="20"/>
                <w:szCs w:val="20"/>
                <w:lang w:val="uk-UA" w:eastAsia="uk-UA"/>
              </w:rPr>
            </w:pPr>
            <w:r w:rsidRPr="0086502A">
              <w:rPr>
                <w:rFonts w:ascii="Times New Roman" w:eastAsia="Cambria" w:hAnsi="Times New Roman" w:cs="Times New Roman"/>
                <w:b/>
                <w:bCs/>
                <w:sz w:val="20"/>
                <w:szCs w:val="20"/>
                <w:lang w:val="uk-UA" w:eastAsia="uk-UA"/>
              </w:rPr>
              <w:t>іменні</w:t>
            </w:r>
          </w:p>
        </w:tc>
      </w:tr>
      <w:tr w:rsidR="0086502A" w:rsidRPr="0086502A" w:rsidTr="00D90C6B">
        <w:tc>
          <w:tcPr>
            <w:tcW w:w="3588" w:type="dxa"/>
            <w:vAlign w:val="center"/>
          </w:tcPr>
          <w:p w:rsidR="0086502A" w:rsidRPr="0086502A" w:rsidRDefault="0086502A" w:rsidP="0086502A">
            <w:pPr>
              <w:spacing w:after="0" w:line="240" w:lineRule="auto"/>
              <w:jc w:val="center"/>
              <w:rPr>
                <w:rFonts w:ascii="Times New Roman" w:eastAsia="Cambria" w:hAnsi="Times New Roman" w:cs="Times New Roman"/>
                <w:bCs/>
                <w:sz w:val="20"/>
                <w:szCs w:val="20"/>
                <w:lang w:val="uk-UA" w:eastAsia="uk-UA"/>
              </w:rPr>
            </w:pPr>
            <w:r w:rsidRPr="0086502A">
              <w:rPr>
                <w:rFonts w:ascii="Times New Roman" w:eastAsia="Cambria" w:hAnsi="Times New Roman" w:cs="Times New Roman"/>
                <w:bCs/>
                <w:sz w:val="20"/>
                <w:szCs w:val="20"/>
                <w:lang w:val="uk-UA" w:eastAsia="uk-UA"/>
              </w:rPr>
              <w:t>Товариство з обмеженою вiдповiдальнiстю виробничо-комерцiйна фiрма "ГЮСС"</w:t>
            </w:r>
          </w:p>
        </w:tc>
        <w:tc>
          <w:tcPr>
            <w:tcW w:w="1428" w:type="dxa"/>
            <w:vAlign w:val="center"/>
          </w:tcPr>
          <w:p w:rsidR="0086502A" w:rsidRPr="0086502A" w:rsidRDefault="0086502A" w:rsidP="0086502A">
            <w:pPr>
              <w:spacing w:after="0" w:line="240" w:lineRule="auto"/>
              <w:jc w:val="center"/>
              <w:rPr>
                <w:rFonts w:ascii="Times New Roman" w:eastAsia="Cambria" w:hAnsi="Times New Roman" w:cs="Times New Roman"/>
                <w:bCs/>
                <w:sz w:val="20"/>
                <w:szCs w:val="20"/>
                <w:lang w:val="uk-UA" w:eastAsia="uk-UA"/>
              </w:rPr>
            </w:pPr>
            <w:r w:rsidRPr="0086502A">
              <w:rPr>
                <w:rFonts w:ascii="Times New Roman" w:eastAsia="Cambria" w:hAnsi="Times New Roman" w:cs="Times New Roman"/>
                <w:bCs/>
                <w:sz w:val="20"/>
                <w:szCs w:val="20"/>
                <w:lang w:val="uk-UA" w:eastAsia="uk-UA"/>
              </w:rPr>
              <w:t>13626089</w:t>
            </w:r>
          </w:p>
        </w:tc>
        <w:tc>
          <w:tcPr>
            <w:tcW w:w="3303" w:type="dxa"/>
            <w:vAlign w:val="center"/>
          </w:tcPr>
          <w:p w:rsidR="0086502A" w:rsidRPr="0086502A" w:rsidRDefault="0086502A" w:rsidP="0086502A">
            <w:pPr>
              <w:spacing w:after="0" w:line="240" w:lineRule="auto"/>
              <w:jc w:val="center"/>
              <w:rPr>
                <w:rFonts w:ascii="Times New Roman" w:eastAsia="Cambria" w:hAnsi="Times New Roman" w:cs="Times New Roman"/>
                <w:bCs/>
                <w:sz w:val="20"/>
                <w:szCs w:val="20"/>
                <w:lang w:val="uk-UA" w:eastAsia="uk-UA"/>
              </w:rPr>
            </w:pPr>
            <w:r w:rsidRPr="0086502A">
              <w:rPr>
                <w:rFonts w:ascii="Times New Roman" w:eastAsia="Cambria" w:hAnsi="Times New Roman" w:cs="Times New Roman"/>
                <w:bCs/>
                <w:sz w:val="20"/>
                <w:szCs w:val="20"/>
                <w:lang w:val="uk-UA" w:eastAsia="uk-UA"/>
              </w:rPr>
              <w:t>УКРАЇНА 69014  д/н мiсто Запорiжжя ВУЛИЦЯ МАГIСТРАЛЬНА, будинок 74-Б, квартира 47</w:t>
            </w:r>
          </w:p>
        </w:tc>
        <w:tc>
          <w:tcPr>
            <w:tcW w:w="1736" w:type="dxa"/>
            <w:vAlign w:val="center"/>
          </w:tcPr>
          <w:p w:rsidR="0086502A" w:rsidRPr="0086502A" w:rsidRDefault="0086502A" w:rsidP="0086502A">
            <w:pPr>
              <w:spacing w:after="0" w:line="240" w:lineRule="auto"/>
              <w:jc w:val="center"/>
              <w:rPr>
                <w:rFonts w:ascii="Times New Roman" w:eastAsia="Cambria" w:hAnsi="Times New Roman" w:cs="Times New Roman"/>
                <w:bCs/>
                <w:sz w:val="20"/>
                <w:szCs w:val="20"/>
                <w:lang w:val="uk-UA" w:eastAsia="uk-UA"/>
              </w:rPr>
            </w:pPr>
            <w:r w:rsidRPr="0086502A">
              <w:rPr>
                <w:rFonts w:ascii="Times New Roman" w:eastAsia="Cambria" w:hAnsi="Times New Roman" w:cs="Times New Roman"/>
                <w:bCs/>
                <w:sz w:val="20"/>
                <w:szCs w:val="20"/>
                <w:lang w:val="uk-UA" w:eastAsia="uk-UA"/>
              </w:rPr>
              <w:t>557498</w:t>
            </w:r>
          </w:p>
        </w:tc>
        <w:tc>
          <w:tcPr>
            <w:tcW w:w="1763" w:type="dxa"/>
            <w:vAlign w:val="center"/>
          </w:tcPr>
          <w:p w:rsidR="0086502A" w:rsidRPr="0086502A" w:rsidRDefault="0086502A" w:rsidP="0086502A">
            <w:pPr>
              <w:spacing w:after="0" w:line="240" w:lineRule="auto"/>
              <w:jc w:val="center"/>
              <w:rPr>
                <w:rFonts w:ascii="Times New Roman" w:eastAsia="Cambria" w:hAnsi="Times New Roman" w:cs="Times New Roman"/>
                <w:bCs/>
                <w:sz w:val="20"/>
                <w:szCs w:val="20"/>
                <w:lang w:val="uk-UA" w:eastAsia="uk-UA"/>
              </w:rPr>
            </w:pPr>
            <w:r w:rsidRPr="0086502A">
              <w:rPr>
                <w:rFonts w:ascii="Times New Roman" w:eastAsia="Cambria" w:hAnsi="Times New Roman" w:cs="Times New Roman"/>
                <w:bCs/>
                <w:sz w:val="20"/>
                <w:szCs w:val="20"/>
                <w:lang w:val="uk-UA" w:eastAsia="uk-UA"/>
              </w:rPr>
              <w:t>79.631195543494</w:t>
            </w:r>
          </w:p>
        </w:tc>
        <w:tc>
          <w:tcPr>
            <w:tcW w:w="1820"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Cambria" w:hAnsi="Times New Roman" w:cs="Times New Roman"/>
                <w:bCs/>
                <w:sz w:val="20"/>
                <w:szCs w:val="20"/>
                <w:lang w:val="uk-UA" w:eastAsia="uk-UA"/>
              </w:rPr>
            </w:pPr>
            <w:r w:rsidRPr="0086502A">
              <w:rPr>
                <w:rFonts w:ascii="Times New Roman" w:eastAsia="Cambria" w:hAnsi="Times New Roman" w:cs="Times New Roman"/>
                <w:bCs/>
                <w:sz w:val="20"/>
                <w:szCs w:val="20"/>
                <w:lang w:val="uk-UA" w:eastAsia="uk-UA"/>
              </w:rPr>
              <w:t>557498</w:t>
            </w:r>
          </w:p>
        </w:tc>
        <w:tc>
          <w:tcPr>
            <w:tcW w:w="1792" w:type="dxa"/>
            <w:tcMar>
              <w:top w:w="60" w:type="dxa"/>
              <w:left w:w="60" w:type="dxa"/>
              <w:bottom w:w="60" w:type="dxa"/>
              <w:right w:w="60" w:type="dxa"/>
            </w:tcMar>
            <w:vAlign w:val="center"/>
          </w:tcPr>
          <w:p w:rsidR="0086502A" w:rsidRPr="0086502A" w:rsidRDefault="0086502A" w:rsidP="0086502A">
            <w:pPr>
              <w:spacing w:after="0" w:line="240" w:lineRule="auto"/>
              <w:ind w:left="-243"/>
              <w:jc w:val="center"/>
              <w:rPr>
                <w:rFonts w:ascii="Times New Roman" w:eastAsia="Cambria" w:hAnsi="Times New Roman" w:cs="Times New Roman"/>
                <w:bCs/>
                <w:sz w:val="20"/>
                <w:szCs w:val="20"/>
                <w:lang w:val="en-US" w:eastAsia="uk-UA"/>
              </w:rPr>
            </w:pPr>
            <w:r w:rsidRPr="0086502A">
              <w:rPr>
                <w:rFonts w:ascii="Times New Roman" w:eastAsia="Cambria" w:hAnsi="Times New Roman" w:cs="Times New Roman"/>
                <w:bCs/>
                <w:sz w:val="20"/>
                <w:szCs w:val="20"/>
                <w:lang w:val="en-US" w:eastAsia="uk-UA"/>
              </w:rPr>
              <w:t>0</w:t>
            </w:r>
          </w:p>
        </w:tc>
      </w:tr>
      <w:tr w:rsidR="0086502A" w:rsidRPr="0086502A" w:rsidTr="00D90C6B">
        <w:tc>
          <w:tcPr>
            <w:tcW w:w="8319" w:type="dxa"/>
            <w:gridSpan w:val="3"/>
            <w:vMerge w:val="restart"/>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Cambria" w:hAnsi="Times New Roman" w:cs="Times New Roman"/>
                <w:b/>
                <w:bCs/>
                <w:sz w:val="20"/>
                <w:szCs w:val="20"/>
                <w:lang w:eastAsia="uk-UA"/>
              </w:rPr>
            </w:pPr>
            <w:r w:rsidRPr="0086502A">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Cambria" w:hAnsi="Times New Roman" w:cs="Times New Roman"/>
                <w:b/>
                <w:bCs/>
                <w:sz w:val="20"/>
                <w:szCs w:val="20"/>
                <w:lang w:val="uk-UA" w:eastAsia="uk-UA"/>
              </w:rPr>
            </w:pPr>
            <w:r w:rsidRPr="0086502A">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86502A" w:rsidRPr="0086502A" w:rsidRDefault="0086502A" w:rsidP="0086502A">
            <w:pPr>
              <w:spacing w:after="0" w:line="240" w:lineRule="auto"/>
              <w:jc w:val="center"/>
              <w:rPr>
                <w:rFonts w:ascii="Times New Roman" w:eastAsia="Cambria" w:hAnsi="Times New Roman" w:cs="Times New Roman"/>
                <w:b/>
                <w:bCs/>
                <w:sz w:val="20"/>
                <w:szCs w:val="20"/>
                <w:lang w:val="uk-UA" w:eastAsia="uk-UA"/>
              </w:rPr>
            </w:pPr>
            <w:r w:rsidRPr="0086502A">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Cambria" w:hAnsi="Times New Roman" w:cs="Times New Roman"/>
                <w:b/>
                <w:bCs/>
                <w:sz w:val="20"/>
                <w:szCs w:val="20"/>
                <w:lang w:val="uk-UA" w:eastAsia="uk-UA"/>
              </w:rPr>
            </w:pPr>
            <w:r w:rsidRPr="0086502A">
              <w:rPr>
                <w:rFonts w:ascii="Times New Roman" w:eastAsia="Cambria" w:hAnsi="Times New Roman" w:cs="Times New Roman"/>
                <w:b/>
                <w:bCs/>
                <w:sz w:val="20"/>
                <w:szCs w:val="20"/>
                <w:lang w:val="uk-UA" w:eastAsia="uk-UA"/>
              </w:rPr>
              <w:t>Кількість за видами акцій</w:t>
            </w:r>
          </w:p>
        </w:tc>
      </w:tr>
      <w:tr w:rsidR="0086502A" w:rsidRPr="0086502A" w:rsidTr="00D90C6B">
        <w:tc>
          <w:tcPr>
            <w:tcW w:w="8319" w:type="dxa"/>
            <w:gridSpan w:val="3"/>
            <w:vMerge/>
            <w:vAlign w:val="center"/>
          </w:tcPr>
          <w:p w:rsidR="0086502A" w:rsidRPr="0086502A" w:rsidRDefault="0086502A" w:rsidP="0086502A">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86502A" w:rsidRPr="0086502A" w:rsidRDefault="0086502A" w:rsidP="0086502A">
            <w:pPr>
              <w:spacing w:after="0" w:line="240" w:lineRule="auto"/>
              <w:rPr>
                <w:rFonts w:ascii="Times New Roman" w:eastAsia="Cambria" w:hAnsi="Times New Roman" w:cs="Times New Roman"/>
                <w:b/>
                <w:bCs/>
                <w:sz w:val="20"/>
                <w:szCs w:val="20"/>
                <w:lang w:val="uk-UA" w:eastAsia="uk-UA"/>
              </w:rPr>
            </w:pPr>
          </w:p>
        </w:tc>
        <w:tc>
          <w:tcPr>
            <w:tcW w:w="1763" w:type="dxa"/>
            <w:vMerge/>
          </w:tcPr>
          <w:p w:rsidR="0086502A" w:rsidRPr="0086502A" w:rsidRDefault="0086502A" w:rsidP="0086502A">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Cambria" w:hAnsi="Times New Roman" w:cs="Times New Roman"/>
                <w:b/>
                <w:bCs/>
                <w:sz w:val="20"/>
                <w:szCs w:val="20"/>
                <w:lang w:val="uk-UA" w:eastAsia="uk-UA"/>
              </w:rPr>
            </w:pPr>
            <w:r w:rsidRPr="0086502A">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86502A" w:rsidRPr="0086502A" w:rsidRDefault="0086502A" w:rsidP="0086502A">
            <w:pPr>
              <w:spacing w:after="0" w:line="240" w:lineRule="auto"/>
              <w:ind w:left="-243"/>
              <w:jc w:val="center"/>
              <w:rPr>
                <w:rFonts w:ascii="Times New Roman" w:eastAsia="Cambria" w:hAnsi="Times New Roman" w:cs="Times New Roman"/>
                <w:b/>
                <w:bCs/>
                <w:sz w:val="20"/>
                <w:szCs w:val="20"/>
                <w:lang w:val="en-US" w:eastAsia="uk-UA"/>
              </w:rPr>
            </w:pPr>
            <w:r w:rsidRPr="0086502A">
              <w:rPr>
                <w:rFonts w:ascii="Times New Roman" w:eastAsia="Cambria" w:hAnsi="Times New Roman" w:cs="Times New Roman"/>
                <w:b/>
                <w:bCs/>
                <w:sz w:val="20"/>
                <w:szCs w:val="20"/>
                <w:lang w:val="en-US" w:eastAsia="uk-UA"/>
              </w:rPr>
              <w:t xml:space="preserve">  </w:t>
            </w:r>
            <w:r w:rsidRPr="0086502A">
              <w:rPr>
                <w:rFonts w:ascii="Times New Roman" w:eastAsia="Cambria" w:hAnsi="Times New Roman" w:cs="Times New Roman"/>
                <w:b/>
                <w:bCs/>
                <w:sz w:val="20"/>
                <w:szCs w:val="20"/>
                <w:lang w:val="uk-UA" w:eastAsia="uk-UA"/>
              </w:rPr>
              <w:t>привілейовані</w:t>
            </w:r>
          </w:p>
          <w:p w:rsidR="0086502A" w:rsidRPr="0086502A" w:rsidRDefault="0086502A" w:rsidP="0086502A">
            <w:pPr>
              <w:spacing w:after="0" w:line="240" w:lineRule="auto"/>
              <w:jc w:val="center"/>
              <w:rPr>
                <w:rFonts w:ascii="Times New Roman" w:eastAsia="Cambria" w:hAnsi="Times New Roman" w:cs="Times New Roman"/>
                <w:b/>
                <w:bCs/>
                <w:sz w:val="20"/>
                <w:szCs w:val="20"/>
                <w:lang w:val="uk-UA" w:eastAsia="uk-UA"/>
              </w:rPr>
            </w:pPr>
            <w:r w:rsidRPr="0086502A">
              <w:rPr>
                <w:rFonts w:ascii="Times New Roman" w:eastAsia="Cambria" w:hAnsi="Times New Roman" w:cs="Times New Roman"/>
                <w:b/>
                <w:bCs/>
                <w:sz w:val="20"/>
                <w:szCs w:val="20"/>
                <w:lang w:val="uk-UA" w:eastAsia="uk-UA"/>
              </w:rPr>
              <w:t>іменні</w:t>
            </w:r>
          </w:p>
        </w:tc>
      </w:tr>
      <w:tr w:rsidR="0086502A" w:rsidRPr="0086502A" w:rsidTr="00D90C6B">
        <w:tc>
          <w:tcPr>
            <w:tcW w:w="8319" w:type="dxa"/>
            <w:gridSpan w:val="3"/>
            <w:vAlign w:val="center"/>
          </w:tcPr>
          <w:p w:rsidR="0086502A" w:rsidRPr="0086502A" w:rsidRDefault="0086502A" w:rsidP="0086502A">
            <w:pPr>
              <w:spacing w:after="0" w:line="240" w:lineRule="auto"/>
              <w:jc w:val="center"/>
              <w:rPr>
                <w:rFonts w:ascii="Times New Roman" w:eastAsia="Cambria" w:hAnsi="Times New Roman" w:cs="Times New Roman"/>
                <w:bCs/>
                <w:sz w:val="20"/>
                <w:szCs w:val="20"/>
                <w:lang w:val="uk-UA" w:eastAsia="uk-UA"/>
              </w:rPr>
            </w:pPr>
            <w:r w:rsidRPr="0086502A">
              <w:rPr>
                <w:rFonts w:ascii="Times New Roman" w:eastAsia="Cambria" w:hAnsi="Times New Roman" w:cs="Times New Roman"/>
                <w:bCs/>
                <w:sz w:val="20"/>
                <w:szCs w:val="20"/>
                <w:lang w:val="uk-UA" w:eastAsia="uk-UA"/>
              </w:rPr>
              <w:t>Комiссаров Юрiй Володимирович</w:t>
            </w:r>
          </w:p>
        </w:tc>
        <w:tc>
          <w:tcPr>
            <w:tcW w:w="1736" w:type="dxa"/>
            <w:vAlign w:val="center"/>
          </w:tcPr>
          <w:p w:rsidR="0086502A" w:rsidRPr="0086502A" w:rsidRDefault="0086502A" w:rsidP="0086502A">
            <w:pPr>
              <w:spacing w:after="0" w:line="240" w:lineRule="auto"/>
              <w:jc w:val="center"/>
              <w:rPr>
                <w:rFonts w:ascii="Times New Roman" w:eastAsia="Cambria" w:hAnsi="Times New Roman" w:cs="Times New Roman"/>
                <w:bCs/>
                <w:sz w:val="20"/>
                <w:szCs w:val="20"/>
                <w:lang w:val="uk-UA" w:eastAsia="uk-UA"/>
              </w:rPr>
            </w:pPr>
            <w:r w:rsidRPr="0086502A">
              <w:rPr>
                <w:rFonts w:ascii="Times New Roman" w:eastAsia="Cambria" w:hAnsi="Times New Roman" w:cs="Times New Roman"/>
                <w:bCs/>
                <w:sz w:val="20"/>
                <w:szCs w:val="20"/>
                <w:lang w:val="uk-UA" w:eastAsia="uk-UA"/>
              </w:rPr>
              <w:t>86712</w:t>
            </w:r>
          </w:p>
        </w:tc>
        <w:tc>
          <w:tcPr>
            <w:tcW w:w="1763" w:type="dxa"/>
          </w:tcPr>
          <w:p w:rsidR="0086502A" w:rsidRPr="0086502A" w:rsidRDefault="0086502A" w:rsidP="0086502A">
            <w:pPr>
              <w:spacing w:after="0" w:line="240" w:lineRule="auto"/>
              <w:jc w:val="center"/>
              <w:rPr>
                <w:rFonts w:ascii="Times New Roman" w:eastAsia="Cambria" w:hAnsi="Times New Roman" w:cs="Times New Roman"/>
                <w:bCs/>
                <w:sz w:val="20"/>
                <w:szCs w:val="20"/>
                <w:lang w:val="uk-UA" w:eastAsia="uk-UA"/>
              </w:rPr>
            </w:pPr>
            <w:r w:rsidRPr="0086502A">
              <w:rPr>
                <w:rFonts w:ascii="Times New Roman" w:eastAsia="Cambria" w:hAnsi="Times New Roman" w:cs="Times New Roman"/>
                <w:bCs/>
                <w:sz w:val="20"/>
                <w:szCs w:val="20"/>
                <w:lang w:val="uk-UA" w:eastAsia="uk-UA"/>
              </w:rPr>
              <w:t>12.38565919154</w:t>
            </w:r>
          </w:p>
        </w:tc>
        <w:tc>
          <w:tcPr>
            <w:tcW w:w="1820"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Cambria" w:hAnsi="Times New Roman" w:cs="Times New Roman"/>
                <w:bCs/>
                <w:sz w:val="20"/>
                <w:szCs w:val="20"/>
                <w:lang w:val="uk-UA" w:eastAsia="uk-UA"/>
              </w:rPr>
            </w:pPr>
            <w:r w:rsidRPr="0086502A">
              <w:rPr>
                <w:rFonts w:ascii="Times New Roman" w:eastAsia="Cambria" w:hAnsi="Times New Roman" w:cs="Times New Roman"/>
                <w:bCs/>
                <w:sz w:val="20"/>
                <w:szCs w:val="20"/>
                <w:lang w:val="uk-UA" w:eastAsia="uk-UA"/>
              </w:rPr>
              <w:t>86712</w:t>
            </w:r>
          </w:p>
        </w:tc>
        <w:tc>
          <w:tcPr>
            <w:tcW w:w="1792" w:type="dxa"/>
            <w:tcMar>
              <w:top w:w="60" w:type="dxa"/>
              <w:left w:w="60" w:type="dxa"/>
              <w:bottom w:w="60" w:type="dxa"/>
              <w:right w:w="60" w:type="dxa"/>
            </w:tcMar>
            <w:vAlign w:val="center"/>
          </w:tcPr>
          <w:p w:rsidR="0086502A" w:rsidRPr="0086502A" w:rsidRDefault="0086502A" w:rsidP="0086502A">
            <w:pPr>
              <w:spacing w:after="0" w:line="240" w:lineRule="auto"/>
              <w:ind w:left="-243"/>
              <w:jc w:val="center"/>
              <w:rPr>
                <w:rFonts w:ascii="Times New Roman" w:eastAsia="Cambria" w:hAnsi="Times New Roman" w:cs="Times New Roman"/>
                <w:bCs/>
                <w:sz w:val="20"/>
                <w:szCs w:val="20"/>
                <w:lang w:val="en-US" w:eastAsia="uk-UA"/>
              </w:rPr>
            </w:pPr>
            <w:r w:rsidRPr="0086502A">
              <w:rPr>
                <w:rFonts w:ascii="Times New Roman" w:eastAsia="Cambria" w:hAnsi="Times New Roman" w:cs="Times New Roman"/>
                <w:bCs/>
                <w:sz w:val="20"/>
                <w:szCs w:val="20"/>
                <w:lang w:val="en-US" w:eastAsia="uk-UA"/>
              </w:rPr>
              <w:t>0</w:t>
            </w:r>
          </w:p>
        </w:tc>
      </w:tr>
      <w:tr w:rsidR="0086502A" w:rsidRPr="0086502A" w:rsidTr="00D90C6B">
        <w:tc>
          <w:tcPr>
            <w:tcW w:w="8319" w:type="dxa"/>
            <w:gridSpan w:val="3"/>
            <w:vAlign w:val="center"/>
          </w:tcPr>
          <w:p w:rsidR="0086502A" w:rsidRPr="0086502A" w:rsidRDefault="0086502A" w:rsidP="0086502A">
            <w:pPr>
              <w:spacing w:after="0" w:line="240" w:lineRule="auto"/>
              <w:jc w:val="center"/>
              <w:rPr>
                <w:rFonts w:ascii="Times New Roman" w:eastAsia="Cambria" w:hAnsi="Times New Roman" w:cs="Times New Roman"/>
                <w:bCs/>
                <w:sz w:val="20"/>
                <w:szCs w:val="20"/>
                <w:lang w:val="uk-UA" w:eastAsia="uk-UA"/>
              </w:rPr>
            </w:pPr>
            <w:r w:rsidRPr="0086502A">
              <w:rPr>
                <w:rFonts w:ascii="Times New Roman" w:eastAsia="Cambria" w:hAnsi="Times New Roman" w:cs="Times New Roman"/>
                <w:bCs/>
                <w:sz w:val="20"/>
                <w:szCs w:val="20"/>
                <w:lang w:val="uk-UA" w:eastAsia="uk-UA"/>
              </w:rPr>
              <w:t>Ганзiна Геннадiй Олександрович</w:t>
            </w:r>
          </w:p>
        </w:tc>
        <w:tc>
          <w:tcPr>
            <w:tcW w:w="1736" w:type="dxa"/>
            <w:vAlign w:val="center"/>
          </w:tcPr>
          <w:p w:rsidR="0086502A" w:rsidRPr="0086502A" w:rsidRDefault="0086502A" w:rsidP="0086502A">
            <w:pPr>
              <w:spacing w:after="0" w:line="240" w:lineRule="auto"/>
              <w:jc w:val="center"/>
              <w:rPr>
                <w:rFonts w:ascii="Times New Roman" w:eastAsia="Cambria" w:hAnsi="Times New Roman" w:cs="Times New Roman"/>
                <w:bCs/>
                <w:sz w:val="20"/>
                <w:szCs w:val="20"/>
                <w:lang w:val="uk-UA" w:eastAsia="uk-UA"/>
              </w:rPr>
            </w:pPr>
            <w:r w:rsidRPr="0086502A">
              <w:rPr>
                <w:rFonts w:ascii="Times New Roman" w:eastAsia="Cambria" w:hAnsi="Times New Roman" w:cs="Times New Roman"/>
                <w:bCs/>
                <w:sz w:val="20"/>
                <w:szCs w:val="20"/>
                <w:lang w:val="uk-UA" w:eastAsia="uk-UA"/>
              </w:rPr>
              <w:t>55890</w:t>
            </w:r>
          </w:p>
        </w:tc>
        <w:tc>
          <w:tcPr>
            <w:tcW w:w="1763" w:type="dxa"/>
          </w:tcPr>
          <w:p w:rsidR="0086502A" w:rsidRPr="0086502A" w:rsidRDefault="0086502A" w:rsidP="0086502A">
            <w:pPr>
              <w:spacing w:after="0" w:line="240" w:lineRule="auto"/>
              <w:jc w:val="center"/>
              <w:rPr>
                <w:rFonts w:ascii="Times New Roman" w:eastAsia="Cambria" w:hAnsi="Times New Roman" w:cs="Times New Roman"/>
                <w:bCs/>
                <w:sz w:val="20"/>
                <w:szCs w:val="20"/>
                <w:lang w:val="uk-UA" w:eastAsia="uk-UA"/>
              </w:rPr>
            </w:pPr>
            <w:r w:rsidRPr="0086502A">
              <w:rPr>
                <w:rFonts w:ascii="Times New Roman" w:eastAsia="Cambria" w:hAnsi="Times New Roman" w:cs="Times New Roman"/>
                <w:bCs/>
                <w:sz w:val="20"/>
                <w:szCs w:val="20"/>
                <w:lang w:val="uk-UA" w:eastAsia="uk-UA"/>
              </w:rPr>
              <w:t>7.98314526496</w:t>
            </w:r>
          </w:p>
        </w:tc>
        <w:tc>
          <w:tcPr>
            <w:tcW w:w="1820"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Cambria" w:hAnsi="Times New Roman" w:cs="Times New Roman"/>
                <w:bCs/>
                <w:sz w:val="20"/>
                <w:szCs w:val="20"/>
                <w:lang w:val="uk-UA" w:eastAsia="uk-UA"/>
              </w:rPr>
            </w:pPr>
            <w:r w:rsidRPr="0086502A">
              <w:rPr>
                <w:rFonts w:ascii="Times New Roman" w:eastAsia="Cambria" w:hAnsi="Times New Roman" w:cs="Times New Roman"/>
                <w:bCs/>
                <w:sz w:val="20"/>
                <w:szCs w:val="20"/>
                <w:lang w:val="uk-UA" w:eastAsia="uk-UA"/>
              </w:rPr>
              <w:t>55890</w:t>
            </w:r>
          </w:p>
        </w:tc>
        <w:tc>
          <w:tcPr>
            <w:tcW w:w="1792" w:type="dxa"/>
            <w:tcMar>
              <w:top w:w="60" w:type="dxa"/>
              <w:left w:w="60" w:type="dxa"/>
              <w:bottom w:w="60" w:type="dxa"/>
              <w:right w:w="60" w:type="dxa"/>
            </w:tcMar>
            <w:vAlign w:val="center"/>
          </w:tcPr>
          <w:p w:rsidR="0086502A" w:rsidRPr="0086502A" w:rsidRDefault="0086502A" w:rsidP="0086502A">
            <w:pPr>
              <w:spacing w:after="0" w:line="240" w:lineRule="auto"/>
              <w:ind w:left="-243"/>
              <w:jc w:val="center"/>
              <w:rPr>
                <w:rFonts w:ascii="Times New Roman" w:eastAsia="Cambria" w:hAnsi="Times New Roman" w:cs="Times New Roman"/>
                <w:bCs/>
                <w:sz w:val="20"/>
                <w:szCs w:val="20"/>
                <w:lang w:val="en-US" w:eastAsia="uk-UA"/>
              </w:rPr>
            </w:pPr>
            <w:r w:rsidRPr="0086502A">
              <w:rPr>
                <w:rFonts w:ascii="Times New Roman" w:eastAsia="Cambria" w:hAnsi="Times New Roman" w:cs="Times New Roman"/>
                <w:bCs/>
                <w:sz w:val="20"/>
                <w:szCs w:val="20"/>
                <w:lang w:val="en-US" w:eastAsia="uk-UA"/>
              </w:rPr>
              <w:t>0</w:t>
            </w:r>
          </w:p>
        </w:tc>
      </w:tr>
      <w:tr w:rsidR="0086502A" w:rsidRPr="0086502A" w:rsidTr="00D90C6B">
        <w:tc>
          <w:tcPr>
            <w:tcW w:w="8319" w:type="dxa"/>
            <w:gridSpan w:val="3"/>
          </w:tcPr>
          <w:p w:rsidR="0086502A" w:rsidRPr="0086502A" w:rsidRDefault="0086502A" w:rsidP="0086502A">
            <w:pPr>
              <w:spacing w:after="0" w:line="240" w:lineRule="auto"/>
              <w:jc w:val="right"/>
              <w:rPr>
                <w:rFonts w:ascii="Times New Roman" w:eastAsia="Cambria" w:hAnsi="Times New Roman" w:cs="Times New Roman"/>
                <w:b/>
                <w:bCs/>
                <w:sz w:val="20"/>
                <w:szCs w:val="20"/>
                <w:lang w:val="uk-UA" w:eastAsia="uk-UA"/>
              </w:rPr>
            </w:pPr>
            <w:r w:rsidRPr="0086502A">
              <w:rPr>
                <w:rFonts w:ascii="Times New Roman" w:eastAsia="Cambria" w:hAnsi="Times New Roman" w:cs="Times New Roman"/>
                <w:b/>
                <w:bCs/>
                <w:sz w:val="20"/>
                <w:szCs w:val="20"/>
                <w:lang w:val="uk-UA" w:eastAsia="uk-UA"/>
              </w:rPr>
              <w:t>Усього</w:t>
            </w:r>
          </w:p>
        </w:tc>
        <w:tc>
          <w:tcPr>
            <w:tcW w:w="1736" w:type="dxa"/>
            <w:vAlign w:val="center"/>
          </w:tcPr>
          <w:p w:rsidR="0086502A" w:rsidRPr="0086502A" w:rsidRDefault="0086502A" w:rsidP="0086502A">
            <w:pPr>
              <w:spacing w:after="0" w:line="240" w:lineRule="auto"/>
              <w:jc w:val="center"/>
              <w:rPr>
                <w:rFonts w:ascii="Times New Roman" w:eastAsia="Cambria" w:hAnsi="Times New Roman" w:cs="Times New Roman"/>
                <w:bCs/>
                <w:sz w:val="20"/>
                <w:szCs w:val="20"/>
                <w:lang w:val="uk-UA" w:eastAsia="uk-UA"/>
              </w:rPr>
            </w:pPr>
            <w:r w:rsidRPr="0086502A">
              <w:rPr>
                <w:rFonts w:ascii="Times New Roman" w:eastAsia="Cambria" w:hAnsi="Times New Roman" w:cs="Times New Roman"/>
                <w:bCs/>
                <w:sz w:val="20"/>
                <w:szCs w:val="20"/>
                <w:lang w:val="uk-UA" w:eastAsia="uk-UA"/>
              </w:rPr>
              <w:t>700100</w:t>
            </w:r>
          </w:p>
        </w:tc>
        <w:tc>
          <w:tcPr>
            <w:tcW w:w="1763" w:type="dxa"/>
          </w:tcPr>
          <w:p w:rsidR="0086502A" w:rsidRPr="0086502A" w:rsidRDefault="0086502A" w:rsidP="0086502A">
            <w:pPr>
              <w:spacing w:after="0" w:line="240" w:lineRule="auto"/>
              <w:jc w:val="center"/>
              <w:rPr>
                <w:rFonts w:ascii="Times New Roman" w:eastAsia="Cambria" w:hAnsi="Times New Roman" w:cs="Times New Roman"/>
                <w:bCs/>
                <w:sz w:val="20"/>
                <w:szCs w:val="20"/>
                <w:lang w:val="uk-UA" w:eastAsia="uk-UA"/>
              </w:rPr>
            </w:pPr>
            <w:r w:rsidRPr="0086502A">
              <w:rPr>
                <w:rFonts w:ascii="Times New Roman" w:eastAsia="Cambria" w:hAnsi="Times New Roman" w:cs="Times New Roman"/>
                <w:bCs/>
                <w:sz w:val="20"/>
                <w:szCs w:val="20"/>
                <w:lang w:val="uk-UA" w:eastAsia="uk-UA"/>
              </w:rPr>
              <w:t>100</w:t>
            </w:r>
          </w:p>
        </w:tc>
        <w:tc>
          <w:tcPr>
            <w:tcW w:w="1820" w:type="dxa"/>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Cambria" w:hAnsi="Times New Roman" w:cs="Times New Roman"/>
                <w:bCs/>
                <w:sz w:val="20"/>
                <w:szCs w:val="20"/>
                <w:lang w:val="uk-UA" w:eastAsia="uk-UA"/>
              </w:rPr>
            </w:pPr>
            <w:r w:rsidRPr="0086502A">
              <w:rPr>
                <w:rFonts w:ascii="Times New Roman" w:eastAsia="Cambria" w:hAnsi="Times New Roman" w:cs="Times New Roman"/>
                <w:bCs/>
                <w:sz w:val="20"/>
                <w:szCs w:val="20"/>
                <w:lang w:val="uk-UA" w:eastAsia="uk-UA"/>
              </w:rPr>
              <w:t>700100</w:t>
            </w:r>
          </w:p>
        </w:tc>
        <w:tc>
          <w:tcPr>
            <w:tcW w:w="1792" w:type="dxa"/>
            <w:tcMar>
              <w:top w:w="60" w:type="dxa"/>
              <w:left w:w="60" w:type="dxa"/>
              <w:bottom w:w="60" w:type="dxa"/>
              <w:right w:w="60" w:type="dxa"/>
            </w:tcMar>
            <w:vAlign w:val="center"/>
          </w:tcPr>
          <w:p w:rsidR="0086502A" w:rsidRPr="0086502A" w:rsidRDefault="0086502A" w:rsidP="0086502A">
            <w:pPr>
              <w:spacing w:after="0" w:line="240" w:lineRule="auto"/>
              <w:ind w:left="-243"/>
              <w:jc w:val="center"/>
              <w:rPr>
                <w:rFonts w:ascii="Times New Roman" w:eastAsia="Cambria" w:hAnsi="Times New Roman" w:cs="Times New Roman"/>
                <w:bCs/>
                <w:sz w:val="20"/>
                <w:szCs w:val="20"/>
                <w:lang w:val="en-US" w:eastAsia="uk-UA"/>
              </w:rPr>
            </w:pPr>
            <w:r w:rsidRPr="0086502A">
              <w:rPr>
                <w:rFonts w:ascii="Times New Roman" w:eastAsia="Cambria" w:hAnsi="Times New Roman" w:cs="Times New Roman"/>
                <w:bCs/>
                <w:sz w:val="20"/>
                <w:szCs w:val="20"/>
                <w:lang w:val="en-US" w:eastAsia="uk-UA"/>
              </w:rPr>
              <w:t>0</w:t>
            </w:r>
          </w:p>
        </w:tc>
      </w:tr>
    </w:tbl>
    <w:p w:rsidR="0086502A" w:rsidRPr="0086502A" w:rsidRDefault="0086502A" w:rsidP="0086502A">
      <w:pPr>
        <w:tabs>
          <w:tab w:val="left" w:pos="10620"/>
        </w:tabs>
        <w:spacing w:after="0" w:line="240" w:lineRule="auto"/>
        <w:rPr>
          <w:rFonts w:ascii="Cambria" w:eastAsia="Cambria" w:hAnsi="Cambria" w:cs="Cambria"/>
          <w:sz w:val="24"/>
          <w:szCs w:val="24"/>
          <w:lang w:eastAsia="uk-UA"/>
        </w:rPr>
      </w:pPr>
    </w:p>
    <w:p w:rsidR="0086502A" w:rsidRDefault="0086502A">
      <w:pPr>
        <w:sectPr w:rsidR="0086502A" w:rsidSect="0086502A">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86502A" w:rsidRPr="0086502A" w:rsidTr="00D90C6B">
        <w:tc>
          <w:tcPr>
            <w:tcW w:w="15480" w:type="dxa"/>
            <w:tcMar>
              <w:top w:w="60" w:type="dxa"/>
              <w:left w:w="60" w:type="dxa"/>
              <w:bottom w:w="60" w:type="dxa"/>
              <w:right w:w="60" w:type="dxa"/>
            </w:tcMar>
            <w:vAlign w:val="center"/>
          </w:tcPr>
          <w:p w:rsidR="0086502A" w:rsidRPr="0086502A" w:rsidRDefault="0086502A" w:rsidP="0086502A">
            <w:pPr>
              <w:keepNext/>
              <w:keepLines/>
              <w:widowControl w:val="0"/>
              <w:suppressAutoHyphens/>
              <w:spacing w:after="0"/>
              <w:jc w:val="center"/>
              <w:outlineLvl w:val="2"/>
              <w:rPr>
                <w:rFonts w:ascii="font214" w:eastAsia="font214" w:hAnsi="font214" w:cs="font214"/>
                <w:color w:val="4F81BD"/>
                <w:kern w:val="1"/>
                <w:sz w:val="28"/>
                <w:szCs w:val="28"/>
                <w:lang w:val="uk-UA"/>
              </w:rPr>
            </w:pPr>
            <w:r w:rsidRPr="0086502A">
              <w:rPr>
                <w:rFonts w:ascii="Times New Roman" w:eastAsia="font214" w:hAnsi="Times New Roman" w:cs="Times New Roman"/>
                <w:b/>
                <w:bCs/>
                <w:kern w:val="1"/>
                <w:sz w:val="27"/>
                <w:lang w:val="uk-UA"/>
              </w:rPr>
              <w:lastRenderedPageBreak/>
              <w:t>X. Структура капіталу</w:t>
            </w:r>
            <w:bookmarkStart w:id="4" w:name="10805"/>
            <w:bookmarkEnd w:id="4"/>
          </w:p>
        </w:tc>
      </w:tr>
    </w:tbl>
    <w:p w:rsidR="0086502A" w:rsidRPr="0086502A" w:rsidRDefault="0086502A" w:rsidP="0086502A">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86502A" w:rsidRPr="0086502A" w:rsidTr="00D90C6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86502A" w:rsidRPr="0086502A" w:rsidTr="00D90C6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eastAsia="uk-UA"/>
              </w:rPr>
            </w:pPr>
            <w:r w:rsidRPr="0086502A">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eastAsia="uk-UA"/>
              </w:rPr>
            </w:pPr>
            <w:r w:rsidRPr="0086502A">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86502A" w:rsidRPr="0086502A" w:rsidRDefault="0086502A" w:rsidP="0086502A">
            <w:pPr>
              <w:spacing w:after="0" w:line="240" w:lineRule="auto"/>
              <w:jc w:val="center"/>
              <w:rPr>
                <w:rFonts w:ascii="Times New Roman" w:eastAsia="Times New Roman" w:hAnsi="Times New Roman" w:cs="Times New Roman"/>
                <w:b/>
                <w:sz w:val="20"/>
                <w:szCs w:val="20"/>
                <w:lang w:eastAsia="uk-UA"/>
              </w:rPr>
            </w:pPr>
            <w:r w:rsidRPr="0086502A">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eastAsia="uk-UA"/>
              </w:rPr>
            </w:pPr>
            <w:r w:rsidRPr="0086502A">
              <w:rPr>
                <w:rFonts w:ascii="Times New Roman" w:eastAsia="Times New Roman" w:hAnsi="Times New Roman" w:cs="Times New Roman"/>
                <w:b/>
                <w:sz w:val="20"/>
                <w:szCs w:val="20"/>
                <w:lang w:eastAsia="uk-UA"/>
              </w:rPr>
              <w:t>5</w:t>
            </w:r>
          </w:p>
        </w:tc>
      </w:tr>
      <w:tr w:rsidR="0086502A" w:rsidRPr="0086502A" w:rsidTr="00D90C6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700100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19</w:t>
            </w:r>
          </w:p>
        </w:tc>
        <w:tc>
          <w:tcPr>
            <w:tcW w:w="3220" w:type="dxa"/>
            <w:tcBorders>
              <w:top w:val="single" w:sz="6" w:space="0" w:color="000000"/>
              <w:left w:val="single" w:sz="6" w:space="0" w:color="000000"/>
              <w:bottom w:val="single" w:sz="6" w:space="0" w:color="000000"/>
              <w:right w:val="single" w:sz="6" w:space="0" w:color="000000"/>
            </w:tcBorders>
          </w:tcPr>
          <w:p w:rsidR="0086502A" w:rsidRPr="0086502A" w:rsidRDefault="0086502A" w:rsidP="0086502A">
            <w:pPr>
              <w:spacing w:after="0" w:line="240" w:lineRule="auto"/>
              <w:jc w:val="center"/>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Права та обов'язки акціонерів визначаються розділом 4 Статуту Товариства, а саме: </w:t>
            </w:r>
          </w:p>
          <w:p w:rsidR="0086502A" w:rsidRPr="0086502A" w:rsidRDefault="0086502A" w:rsidP="0086502A">
            <w:pPr>
              <w:spacing w:after="0" w:line="240" w:lineRule="auto"/>
              <w:jc w:val="center"/>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4.1. Кожною простою акцією товариства її власнику - акціонеру надається однакова сукупність прав, включаючи права на:</w:t>
            </w:r>
          </w:p>
          <w:p w:rsidR="0086502A" w:rsidRPr="0086502A" w:rsidRDefault="0086502A" w:rsidP="0086502A">
            <w:pPr>
              <w:spacing w:after="0" w:line="240" w:lineRule="auto"/>
              <w:jc w:val="center"/>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ab/>
              <w:t>1) участь в управлінні акціонерним товариством;</w:t>
            </w:r>
          </w:p>
          <w:p w:rsidR="0086502A" w:rsidRPr="0086502A" w:rsidRDefault="0086502A" w:rsidP="0086502A">
            <w:pPr>
              <w:spacing w:after="0" w:line="240" w:lineRule="auto"/>
              <w:jc w:val="center"/>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ab/>
              <w:t>2) отримання дивідендів;</w:t>
            </w:r>
          </w:p>
          <w:p w:rsidR="0086502A" w:rsidRPr="0086502A" w:rsidRDefault="0086502A" w:rsidP="0086502A">
            <w:pPr>
              <w:spacing w:after="0" w:line="240" w:lineRule="auto"/>
              <w:jc w:val="center"/>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ab/>
              <w:t>3) отримання у разі ліквідації товариства частини його майна або вартості частини майна;</w:t>
            </w:r>
          </w:p>
          <w:p w:rsidR="0086502A" w:rsidRPr="0086502A" w:rsidRDefault="0086502A" w:rsidP="0086502A">
            <w:pPr>
              <w:spacing w:after="0" w:line="240" w:lineRule="auto"/>
              <w:jc w:val="center"/>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ab/>
              <w:t>4) отримання інформації про господарську діяльність акціонерного товариства;</w:t>
            </w:r>
          </w:p>
          <w:p w:rsidR="0086502A" w:rsidRPr="0086502A" w:rsidRDefault="0086502A" w:rsidP="0086502A">
            <w:pPr>
              <w:spacing w:after="0" w:line="240" w:lineRule="auto"/>
              <w:jc w:val="center"/>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    5)інші права відповідно до законодавства України.</w:t>
            </w:r>
          </w:p>
          <w:p w:rsidR="0086502A" w:rsidRPr="0086502A" w:rsidRDefault="0086502A" w:rsidP="0086502A">
            <w:pPr>
              <w:spacing w:after="0" w:line="240" w:lineRule="auto"/>
              <w:jc w:val="center"/>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4.6. Акціонери Товариства зобов'язані:</w:t>
            </w:r>
          </w:p>
          <w:p w:rsidR="0086502A" w:rsidRPr="0086502A" w:rsidRDefault="0086502A" w:rsidP="0086502A">
            <w:pPr>
              <w:spacing w:after="0" w:line="240" w:lineRule="auto"/>
              <w:jc w:val="center"/>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1) дотримуватися Статуту, інших внутрішніх документів Товариства;</w:t>
            </w:r>
          </w:p>
          <w:p w:rsidR="0086502A" w:rsidRPr="0086502A" w:rsidRDefault="0086502A" w:rsidP="0086502A">
            <w:pPr>
              <w:spacing w:after="0" w:line="240" w:lineRule="auto"/>
              <w:jc w:val="center"/>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2) виконувати рішення загальних зборів, інших органів Товариства;</w:t>
            </w:r>
          </w:p>
          <w:p w:rsidR="0086502A" w:rsidRPr="0086502A" w:rsidRDefault="0086502A" w:rsidP="0086502A">
            <w:pPr>
              <w:spacing w:after="0" w:line="240" w:lineRule="auto"/>
              <w:jc w:val="center"/>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3) виконувати свої зобов'язання перед Товариством, у тому числі пов'язані з майновою участю;</w:t>
            </w:r>
          </w:p>
          <w:p w:rsidR="0086502A" w:rsidRPr="0086502A" w:rsidRDefault="0086502A" w:rsidP="0086502A">
            <w:pPr>
              <w:spacing w:after="0" w:line="240" w:lineRule="auto"/>
              <w:jc w:val="center"/>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4)  оплачувати акції у розмірі, в порядку та засобами, що передбачені цим Статутом;</w:t>
            </w:r>
          </w:p>
          <w:p w:rsidR="0086502A" w:rsidRPr="0086502A" w:rsidRDefault="0086502A" w:rsidP="0086502A">
            <w:pPr>
              <w:spacing w:after="0" w:line="240" w:lineRule="auto"/>
              <w:jc w:val="center"/>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 xml:space="preserve">5) не розголошувати комерційну таємницю та конфіденційну інформацію про діяльність </w:t>
            </w:r>
            <w:r w:rsidRPr="0086502A">
              <w:rPr>
                <w:rFonts w:ascii="Times New Roman" w:eastAsia="Times New Roman" w:hAnsi="Times New Roman" w:cs="Times New Roman"/>
                <w:sz w:val="20"/>
                <w:szCs w:val="20"/>
                <w:lang w:eastAsia="uk-UA"/>
              </w:rPr>
              <w:lastRenderedPageBreak/>
              <w:t>Товариства.</w:t>
            </w:r>
          </w:p>
          <w:p w:rsidR="0086502A" w:rsidRPr="0086502A" w:rsidRDefault="0086502A" w:rsidP="0086502A">
            <w:pPr>
              <w:spacing w:after="0" w:line="240" w:lineRule="auto"/>
              <w:jc w:val="center"/>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4.7. Акціонери можуть також мати інші обов'язки, встановлені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lastRenderedPageBreak/>
              <w:t>Публічної пропозиції та/або допуску до торгів нафондовій біржі в частині включення до біржовогореєстру не відбувалось.</w:t>
            </w:r>
          </w:p>
        </w:tc>
      </w:tr>
      <w:tr w:rsidR="0086502A" w:rsidRPr="0086502A" w:rsidTr="00D90C6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Права та обов'язки акціонерів визначаються Законом України "Про акціонерні товариства" та Статутом Товариства.</w:t>
            </w:r>
          </w:p>
        </w:tc>
      </w:tr>
    </w:tbl>
    <w:p w:rsidR="0086502A" w:rsidRPr="0086502A" w:rsidRDefault="0086502A" w:rsidP="0086502A">
      <w:pPr>
        <w:spacing w:after="0" w:line="240" w:lineRule="auto"/>
        <w:rPr>
          <w:rFonts w:ascii="Times New Roman" w:eastAsia="Times New Roman" w:hAnsi="Times New Roman" w:cs="Times New Roman"/>
          <w:vanish/>
          <w:color w:val="000000"/>
          <w:sz w:val="24"/>
          <w:szCs w:val="24"/>
          <w:lang w:val="uk-UA" w:eastAsia="uk-UA"/>
        </w:rPr>
      </w:pPr>
    </w:p>
    <w:p w:rsidR="0086502A" w:rsidRPr="0086502A" w:rsidRDefault="0086502A" w:rsidP="0086502A">
      <w:pPr>
        <w:spacing w:after="0" w:line="240" w:lineRule="auto"/>
        <w:rPr>
          <w:rFonts w:ascii="Times New Roman" w:eastAsia="Times New Roman" w:hAnsi="Times New Roman" w:cs="Times New Roman"/>
          <w:sz w:val="24"/>
          <w:szCs w:val="24"/>
          <w:lang w:val="uk-UA" w:eastAsia="uk-UA"/>
        </w:rPr>
      </w:pPr>
    </w:p>
    <w:p w:rsidR="0086502A" w:rsidRDefault="0086502A">
      <w:pPr>
        <w:sectPr w:rsidR="0086502A" w:rsidSect="0086502A">
          <w:pgSz w:w="16838" w:h="11906" w:orient="landscape"/>
          <w:pgMar w:top="1417" w:right="363" w:bottom="850" w:left="363" w:header="709" w:footer="709" w:gutter="0"/>
          <w:cols w:space="708"/>
          <w:docGrid w:linePitch="360"/>
        </w:sectPr>
      </w:pPr>
    </w:p>
    <w:p w:rsidR="0086502A" w:rsidRPr="0086502A" w:rsidRDefault="0086502A" w:rsidP="0086502A">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86502A">
        <w:rPr>
          <w:rFonts w:ascii="Times New Roman" w:eastAsia="Times New Roman" w:hAnsi="Times New Roman" w:cs="Times New Roman"/>
          <w:b/>
          <w:bCs/>
          <w:color w:val="000000"/>
          <w:sz w:val="28"/>
          <w:szCs w:val="28"/>
          <w:lang w:val="en-US" w:eastAsia="uk-UA"/>
        </w:rPr>
        <w:lastRenderedPageBreak/>
        <w:t>XI</w:t>
      </w:r>
      <w:r w:rsidRPr="0086502A">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86502A" w:rsidRPr="0086502A" w:rsidTr="00D90C6B">
        <w:trPr>
          <w:trHeight w:val="224"/>
        </w:trPr>
        <w:tc>
          <w:tcPr>
            <w:tcW w:w="15855" w:type="dxa"/>
            <w:tcMar>
              <w:top w:w="60" w:type="dxa"/>
              <w:left w:w="60" w:type="dxa"/>
              <w:bottom w:w="60" w:type="dxa"/>
              <w:right w:w="60" w:type="dxa"/>
            </w:tcMar>
            <w:vAlign w:val="center"/>
          </w:tcPr>
          <w:p w:rsidR="0086502A" w:rsidRPr="0086502A" w:rsidRDefault="0086502A" w:rsidP="0086502A">
            <w:pPr>
              <w:spacing w:after="0" w:line="240" w:lineRule="auto"/>
              <w:rPr>
                <w:rFonts w:ascii="Times New Roman" w:eastAsia="Times New Roman" w:hAnsi="Times New Roman" w:cs="Times New Roman"/>
                <w:b/>
                <w:bCs/>
                <w:sz w:val="24"/>
                <w:szCs w:val="24"/>
                <w:lang w:val="uk-UA" w:eastAsia="uk-UA"/>
              </w:rPr>
            </w:pPr>
            <w:r w:rsidRPr="0086502A">
              <w:rPr>
                <w:rFonts w:ascii="Times New Roman" w:eastAsia="Times New Roman" w:hAnsi="Times New Roman" w:cs="Times New Roman"/>
                <w:b/>
                <w:bCs/>
                <w:sz w:val="24"/>
                <w:szCs w:val="24"/>
                <w:lang w:val="uk-UA" w:eastAsia="uk-UA"/>
              </w:rPr>
              <w:t>1. Інформація про випуски акцій</w:t>
            </w:r>
          </w:p>
        </w:tc>
      </w:tr>
    </w:tbl>
    <w:p w:rsidR="0086502A" w:rsidRPr="0086502A" w:rsidRDefault="0086502A" w:rsidP="0086502A">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86502A" w:rsidRPr="0086502A" w:rsidTr="00D90C6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ind w:left="180" w:hanging="180"/>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Частка у статутному капіталі (у відсотках)</w:t>
            </w:r>
          </w:p>
        </w:tc>
      </w:tr>
      <w:tr w:rsidR="0086502A" w:rsidRPr="0086502A" w:rsidTr="00D90C6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10</w:t>
            </w:r>
          </w:p>
        </w:tc>
      </w:tr>
      <w:tr w:rsidR="0086502A" w:rsidRPr="0086502A" w:rsidTr="00D90C6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20.07.2020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28/1/2020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НКЦПФР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UA4000112908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19.00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700100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13301900.00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100.000000000000</w:t>
            </w:r>
          </w:p>
        </w:tc>
      </w:tr>
      <w:tr w:rsidR="0086502A" w:rsidRPr="0086502A" w:rsidTr="00D90C6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86502A" w:rsidRPr="0086502A" w:rsidRDefault="0086502A" w:rsidP="0086502A">
      <w:pPr>
        <w:spacing w:after="0" w:line="240" w:lineRule="auto"/>
        <w:rPr>
          <w:rFonts w:ascii="Times New Roman" w:eastAsia="Times New Roman" w:hAnsi="Times New Roman" w:cs="Times New Roman"/>
          <w:sz w:val="24"/>
          <w:szCs w:val="24"/>
          <w:lang w:val="uk-UA" w:eastAsia="uk-UA"/>
        </w:rPr>
      </w:pPr>
    </w:p>
    <w:p w:rsidR="0086502A" w:rsidRPr="0091387F" w:rsidRDefault="0086502A">
      <w:pPr>
        <w:rPr>
          <w:lang w:val="uk-UA"/>
        </w:rPr>
        <w:sectPr w:rsidR="0086502A" w:rsidRPr="0091387F" w:rsidSect="0086502A">
          <w:pgSz w:w="16838" w:h="11906" w:orient="landscape"/>
          <w:pgMar w:top="1417" w:right="363" w:bottom="850" w:left="363" w:header="709" w:footer="709" w:gutter="0"/>
          <w:cols w:space="708"/>
          <w:docGrid w:linePitch="360"/>
        </w:sectPr>
      </w:pPr>
    </w:p>
    <w:p w:rsidR="0086502A" w:rsidRPr="0086502A" w:rsidRDefault="0086502A" w:rsidP="0086502A">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6502A" w:rsidRPr="0086502A" w:rsidTr="00D90C6B">
        <w:trPr>
          <w:trHeight w:val="463"/>
        </w:trPr>
        <w:tc>
          <w:tcPr>
            <w:tcW w:w="15480" w:type="dxa"/>
            <w:tcMar>
              <w:top w:w="60" w:type="dxa"/>
              <w:left w:w="60" w:type="dxa"/>
              <w:bottom w:w="60" w:type="dxa"/>
              <w:right w:w="60" w:type="dxa"/>
            </w:tcMar>
            <w:vAlign w:val="center"/>
          </w:tcPr>
          <w:p w:rsidR="0086502A" w:rsidRPr="0086502A" w:rsidRDefault="0086502A" w:rsidP="0086502A">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86502A">
              <w:rPr>
                <w:rFonts w:ascii="Times New Roman" w:eastAsia="Times New Roman" w:hAnsi="Times New Roman" w:cs="Times New Roman"/>
                <w:b/>
                <w:bCs/>
                <w:color w:val="000000"/>
                <w:sz w:val="27"/>
                <w:szCs w:val="27"/>
                <w:lang w:val="uk-UA" w:eastAsia="ru-RU"/>
              </w:rPr>
              <w:t xml:space="preserve">8. </w:t>
            </w:r>
            <w:r w:rsidRPr="0086502A">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86502A" w:rsidRPr="0086502A" w:rsidRDefault="0086502A" w:rsidP="0086502A">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86502A" w:rsidRPr="0086502A" w:rsidTr="00D90C6B">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Кількість за видами акцій</w:t>
            </w:r>
          </w:p>
        </w:tc>
      </w:tr>
      <w:tr w:rsidR="0086502A" w:rsidRPr="0086502A" w:rsidTr="00D90C6B">
        <w:tc>
          <w:tcPr>
            <w:tcW w:w="7011" w:type="dxa"/>
            <w:vMerge/>
            <w:tcBorders>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прості іменні</w:t>
            </w:r>
          </w:p>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ind w:left="-243"/>
              <w:jc w:val="center"/>
              <w:rPr>
                <w:rFonts w:ascii="Times New Roman" w:eastAsia="Times New Roman" w:hAnsi="Times New Roman" w:cs="Times New Roman"/>
                <w:b/>
                <w:bCs/>
                <w:sz w:val="20"/>
                <w:szCs w:val="20"/>
                <w:lang w:val="en-US" w:eastAsia="uk-UA"/>
              </w:rPr>
            </w:pPr>
            <w:r w:rsidRPr="0086502A">
              <w:rPr>
                <w:rFonts w:ascii="Times New Roman" w:eastAsia="Times New Roman" w:hAnsi="Times New Roman" w:cs="Times New Roman"/>
                <w:b/>
                <w:bCs/>
                <w:sz w:val="20"/>
                <w:szCs w:val="20"/>
                <w:lang w:val="en-US" w:eastAsia="uk-UA"/>
              </w:rPr>
              <w:t xml:space="preserve">  </w:t>
            </w:r>
            <w:r w:rsidRPr="0086502A">
              <w:rPr>
                <w:rFonts w:ascii="Times New Roman" w:eastAsia="Times New Roman" w:hAnsi="Times New Roman" w:cs="Times New Roman"/>
                <w:b/>
                <w:bCs/>
                <w:sz w:val="20"/>
                <w:szCs w:val="20"/>
                <w:lang w:val="uk-UA" w:eastAsia="uk-UA"/>
              </w:rPr>
              <w:t>Привілейовані</w:t>
            </w:r>
          </w:p>
          <w:p w:rsidR="0086502A" w:rsidRPr="0086502A" w:rsidRDefault="0086502A" w:rsidP="0086502A">
            <w:pPr>
              <w:spacing w:after="0" w:line="240" w:lineRule="auto"/>
              <w:ind w:left="-243"/>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іменні</w:t>
            </w:r>
          </w:p>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p>
        </w:tc>
      </w:tr>
      <w:tr w:rsidR="0086502A" w:rsidRPr="0086502A" w:rsidTr="00D90C6B">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en-US" w:eastAsia="uk-UA"/>
              </w:rPr>
            </w:pPr>
            <w:r w:rsidRPr="0086502A">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en-US" w:eastAsia="uk-UA"/>
              </w:rPr>
            </w:pPr>
            <w:r w:rsidRPr="0086502A">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en-US" w:eastAsia="uk-UA"/>
              </w:rPr>
            </w:pPr>
            <w:r w:rsidRPr="0086502A">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en-US" w:eastAsia="uk-UA"/>
              </w:rPr>
            </w:pPr>
            <w:r w:rsidRPr="0086502A">
              <w:rPr>
                <w:rFonts w:ascii="Times New Roman" w:eastAsia="Times New Roman" w:hAnsi="Times New Roman" w:cs="Times New Roman"/>
                <w:b/>
                <w:bCs/>
                <w:sz w:val="20"/>
                <w:szCs w:val="20"/>
                <w:lang w:val="en-US" w:eastAsia="uk-UA"/>
              </w:rPr>
              <w:t>5</w:t>
            </w:r>
          </w:p>
        </w:tc>
      </w:tr>
      <w:tr w:rsidR="0086502A" w:rsidRPr="0086502A" w:rsidTr="00D90C6B">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Коміссаров Юрій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86712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12.38565919154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86712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0</w:t>
            </w:r>
          </w:p>
        </w:tc>
      </w:tr>
      <w:tr w:rsidR="0086502A" w:rsidRPr="0086502A" w:rsidTr="00D90C6B">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Ганзіна Геннадій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55890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7.98314526496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55890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en-US" w:eastAsia="uk-UA"/>
              </w:rPr>
            </w:pPr>
            <w:r w:rsidRPr="0086502A">
              <w:rPr>
                <w:rFonts w:ascii="Times New Roman" w:eastAsia="Times New Roman" w:hAnsi="Times New Roman" w:cs="Times New Roman"/>
                <w:bCs/>
                <w:sz w:val="20"/>
                <w:szCs w:val="20"/>
                <w:lang w:val="en-US" w:eastAsia="uk-UA"/>
              </w:rPr>
              <w:t>0</w:t>
            </w:r>
          </w:p>
        </w:tc>
      </w:tr>
      <w:tr w:rsidR="0086502A" w:rsidRPr="0086502A" w:rsidTr="00D90C6B">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en-US" w:eastAsia="uk-UA"/>
              </w:rPr>
            </w:pPr>
            <w:r w:rsidRPr="0086502A">
              <w:rPr>
                <w:rFonts w:ascii="Times New Roman" w:eastAsia="Times New Roman" w:hAnsi="Times New Roman" w:cs="Times New Roman"/>
                <w:b/>
                <w:bCs/>
                <w:sz w:val="20"/>
                <w:szCs w:val="20"/>
                <w:lang w:val="en-US" w:eastAsia="uk-UA"/>
              </w:rPr>
              <w:t>142602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en-US" w:eastAsia="uk-UA"/>
              </w:rPr>
            </w:pPr>
            <w:r w:rsidRPr="0086502A">
              <w:rPr>
                <w:rFonts w:ascii="Times New Roman" w:eastAsia="Times New Roman" w:hAnsi="Times New Roman" w:cs="Times New Roman"/>
                <w:b/>
                <w:bCs/>
                <w:sz w:val="20"/>
                <w:szCs w:val="20"/>
                <w:lang w:val="en-US" w:eastAsia="uk-UA"/>
              </w:rPr>
              <w:t>20.3688044565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en-US" w:eastAsia="uk-UA"/>
              </w:rPr>
            </w:pPr>
            <w:r w:rsidRPr="0086502A">
              <w:rPr>
                <w:rFonts w:ascii="Times New Roman" w:eastAsia="Times New Roman" w:hAnsi="Times New Roman" w:cs="Times New Roman"/>
                <w:b/>
                <w:bCs/>
                <w:sz w:val="20"/>
                <w:szCs w:val="20"/>
                <w:lang w:val="en-US" w:eastAsia="uk-UA"/>
              </w:rPr>
              <w:t>142602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en-US" w:eastAsia="uk-UA"/>
              </w:rPr>
            </w:pPr>
            <w:r w:rsidRPr="0086502A">
              <w:rPr>
                <w:rFonts w:ascii="Times New Roman" w:eastAsia="Times New Roman" w:hAnsi="Times New Roman" w:cs="Times New Roman"/>
                <w:b/>
                <w:bCs/>
                <w:sz w:val="20"/>
                <w:szCs w:val="20"/>
                <w:lang w:val="en-US" w:eastAsia="uk-UA"/>
              </w:rPr>
              <w:t>0</w:t>
            </w:r>
          </w:p>
        </w:tc>
      </w:tr>
    </w:tbl>
    <w:p w:rsidR="0086502A" w:rsidRPr="0086502A" w:rsidRDefault="0086502A" w:rsidP="0086502A">
      <w:pPr>
        <w:spacing w:after="0" w:line="240" w:lineRule="auto"/>
        <w:rPr>
          <w:rFonts w:ascii="Times New Roman" w:eastAsia="Times New Roman" w:hAnsi="Times New Roman" w:cs="Times New Roman"/>
          <w:sz w:val="24"/>
          <w:szCs w:val="24"/>
          <w:lang w:val="en-US" w:eastAsia="uk-UA"/>
        </w:rPr>
      </w:pPr>
    </w:p>
    <w:p w:rsidR="0086502A" w:rsidRDefault="0086502A">
      <w:pPr>
        <w:sectPr w:rsidR="0086502A" w:rsidSect="0086502A">
          <w:pgSz w:w="16838" w:h="11906" w:orient="landscape"/>
          <w:pgMar w:top="1417" w:right="363" w:bottom="850" w:left="363" w:header="709" w:footer="709" w:gutter="0"/>
          <w:cols w:space="708"/>
          <w:docGrid w:linePitch="360"/>
        </w:sectPr>
      </w:pPr>
    </w:p>
    <w:p w:rsidR="0086502A" w:rsidRPr="0086502A" w:rsidRDefault="0086502A" w:rsidP="0086502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86502A">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86502A" w:rsidRPr="0086502A" w:rsidTr="00D90C6B">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86502A" w:rsidRPr="0086502A" w:rsidRDefault="0086502A" w:rsidP="0086502A">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86502A">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86502A" w:rsidRPr="0086502A" w:rsidTr="00D90C6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8</w:t>
            </w:r>
          </w:p>
        </w:tc>
      </w:tr>
      <w:tr w:rsidR="0086502A" w:rsidRPr="0086502A" w:rsidTr="00D90C6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20.07.2020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28/1/2020</w:t>
            </w:r>
          </w:p>
        </w:tc>
        <w:tc>
          <w:tcPr>
            <w:tcW w:w="2049" w:type="dxa"/>
            <w:tcBorders>
              <w:top w:val="single" w:sz="4" w:space="0" w:color="auto"/>
              <w:left w:val="single" w:sz="4" w:space="0" w:color="auto"/>
              <w:bottom w:val="single" w:sz="4" w:space="0" w:color="auto"/>
              <w:right w:val="single" w:sz="4" w:space="0" w:color="auto"/>
            </w:tcBorders>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UA4000112908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700100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13301900.00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700100</w:t>
            </w:r>
          </w:p>
        </w:tc>
        <w:tc>
          <w:tcPr>
            <w:tcW w:w="2142" w:type="dxa"/>
            <w:tcBorders>
              <w:top w:val="single" w:sz="4" w:space="0" w:color="auto"/>
              <w:left w:val="single" w:sz="4" w:space="0" w:color="auto"/>
              <w:bottom w:val="single" w:sz="4" w:space="0" w:color="auto"/>
              <w:right w:val="single" w:sz="4" w:space="0" w:color="auto"/>
            </w:tcBorders>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w:t>
            </w:r>
          </w:p>
        </w:tc>
      </w:tr>
      <w:tr w:rsidR="0086502A" w:rsidRPr="0086502A" w:rsidTr="00D90C6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86502A" w:rsidRPr="0086502A" w:rsidRDefault="0086502A" w:rsidP="0086502A">
      <w:pPr>
        <w:spacing w:after="0" w:line="240" w:lineRule="auto"/>
        <w:rPr>
          <w:rFonts w:ascii="Times New Roman" w:eastAsia="Times New Roman" w:hAnsi="Times New Roman" w:cs="Times New Roman"/>
          <w:sz w:val="24"/>
          <w:szCs w:val="24"/>
          <w:lang w:eastAsia="uk-UA"/>
        </w:rPr>
      </w:pPr>
    </w:p>
    <w:p w:rsidR="0086502A" w:rsidRDefault="0086502A">
      <w:pPr>
        <w:sectPr w:rsidR="0086502A" w:rsidSect="0086502A">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86502A" w:rsidRPr="0086502A" w:rsidTr="00D90C6B">
        <w:trPr>
          <w:trHeight w:val="271"/>
        </w:trPr>
        <w:tc>
          <w:tcPr>
            <w:tcW w:w="10080" w:type="dxa"/>
            <w:tcMar>
              <w:top w:w="60" w:type="dxa"/>
              <w:left w:w="60" w:type="dxa"/>
              <w:bottom w:w="60" w:type="dxa"/>
              <w:right w:w="60" w:type="dxa"/>
            </w:tcMar>
            <w:vAlign w:val="center"/>
          </w:tcPr>
          <w:p w:rsidR="0086502A" w:rsidRPr="0086502A" w:rsidRDefault="0086502A" w:rsidP="0086502A">
            <w:pPr>
              <w:spacing w:after="0" w:line="240" w:lineRule="auto"/>
              <w:ind w:left="-210"/>
              <w:jc w:val="center"/>
              <w:rPr>
                <w:rFonts w:ascii="Times New Roman" w:eastAsia="Times New Roman" w:hAnsi="Times New Roman" w:cs="Times New Roman"/>
                <w:b/>
                <w:bCs/>
                <w:sz w:val="26"/>
                <w:szCs w:val="26"/>
                <w:lang w:val="uk-UA" w:eastAsia="uk-UA"/>
              </w:rPr>
            </w:pPr>
            <w:r w:rsidRPr="0086502A">
              <w:rPr>
                <w:rFonts w:ascii="Times New Roman" w:eastAsia="Times New Roman" w:hAnsi="Times New Roman" w:cs="Times New Roman"/>
                <w:b/>
                <w:color w:val="000000"/>
                <w:sz w:val="26"/>
                <w:szCs w:val="26"/>
                <w:lang w:eastAsia="uk-UA"/>
              </w:rPr>
              <w:lastRenderedPageBreak/>
              <w:t xml:space="preserve">   </w:t>
            </w:r>
            <w:r w:rsidRPr="0086502A">
              <w:rPr>
                <w:rFonts w:ascii="Times New Roman" w:eastAsia="Times New Roman" w:hAnsi="Times New Roman" w:cs="Times New Roman"/>
                <w:b/>
                <w:color w:val="000000"/>
                <w:sz w:val="26"/>
                <w:szCs w:val="26"/>
                <w:lang w:val="en-US" w:eastAsia="uk-UA"/>
              </w:rPr>
              <w:t>XIII</w:t>
            </w:r>
            <w:r w:rsidRPr="0086502A">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86502A" w:rsidRPr="0086502A" w:rsidTr="00D90C6B">
        <w:trPr>
          <w:trHeight w:val="244"/>
        </w:trPr>
        <w:tc>
          <w:tcPr>
            <w:tcW w:w="10080" w:type="dxa"/>
            <w:tcMar>
              <w:top w:w="60" w:type="dxa"/>
              <w:left w:w="60" w:type="dxa"/>
              <w:bottom w:w="60" w:type="dxa"/>
              <w:right w:w="60" w:type="dxa"/>
            </w:tcMar>
          </w:tcPr>
          <w:p w:rsidR="0086502A" w:rsidRPr="0086502A" w:rsidRDefault="0086502A" w:rsidP="0086502A">
            <w:pPr>
              <w:spacing w:after="0" w:line="240" w:lineRule="auto"/>
              <w:rPr>
                <w:rFonts w:ascii="Times New Roman" w:eastAsia="Times New Roman" w:hAnsi="Times New Roman" w:cs="Times New Roman"/>
                <w:b/>
                <w:bCs/>
                <w:color w:val="000000"/>
                <w:sz w:val="24"/>
                <w:szCs w:val="24"/>
                <w:lang w:val="uk-UA" w:eastAsia="uk-UA"/>
              </w:rPr>
            </w:pPr>
          </w:p>
          <w:p w:rsidR="0086502A" w:rsidRPr="0086502A" w:rsidRDefault="0086502A" w:rsidP="0086502A">
            <w:pPr>
              <w:spacing w:after="0" w:line="240" w:lineRule="auto"/>
              <w:rPr>
                <w:rFonts w:ascii="Times New Roman" w:eastAsia="Times New Roman" w:hAnsi="Times New Roman" w:cs="Times New Roman"/>
                <w:b/>
                <w:bCs/>
                <w:color w:val="000000"/>
                <w:sz w:val="24"/>
                <w:szCs w:val="24"/>
                <w:lang w:val="uk-UA" w:eastAsia="uk-UA"/>
              </w:rPr>
            </w:pPr>
            <w:r w:rsidRPr="0086502A">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86502A" w:rsidRPr="0086502A" w:rsidRDefault="0086502A" w:rsidP="0086502A">
            <w:pPr>
              <w:spacing w:after="0" w:line="240" w:lineRule="auto"/>
              <w:rPr>
                <w:rFonts w:ascii="Times New Roman" w:eastAsia="Times New Roman" w:hAnsi="Times New Roman" w:cs="Times New Roman"/>
                <w:sz w:val="24"/>
                <w:szCs w:val="24"/>
                <w:lang w:val="uk-UA" w:eastAsia="uk-UA"/>
              </w:rPr>
            </w:pPr>
          </w:p>
        </w:tc>
      </w:tr>
    </w:tbl>
    <w:p w:rsidR="0086502A" w:rsidRPr="0086502A" w:rsidRDefault="0086502A" w:rsidP="0086502A">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86502A" w:rsidRPr="0086502A" w:rsidTr="00D90C6B">
        <w:trPr>
          <w:trHeight w:val="461"/>
        </w:trPr>
        <w:tc>
          <w:tcPr>
            <w:tcW w:w="3090" w:type="dxa"/>
            <w:vMerge w:val="restart"/>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Основні засоби , всього (тис.грн.)</w:t>
            </w:r>
          </w:p>
        </w:tc>
      </w:tr>
      <w:tr w:rsidR="0086502A" w:rsidRPr="0086502A" w:rsidTr="00D90C6B">
        <w:trPr>
          <w:trHeight w:val="147"/>
        </w:trPr>
        <w:tc>
          <w:tcPr>
            <w:tcW w:w="3090" w:type="dxa"/>
            <w:vMerge/>
            <w:shd w:val="clear" w:color="auto" w:fill="auto"/>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На кінець періоду</w:t>
            </w:r>
          </w:p>
        </w:tc>
      </w:tr>
      <w:tr w:rsidR="0086502A" w:rsidRPr="0086502A" w:rsidTr="00D90C6B">
        <w:trPr>
          <w:trHeight w:val="346"/>
        </w:trPr>
        <w:tc>
          <w:tcPr>
            <w:tcW w:w="3090" w:type="dxa"/>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sz w:val="20"/>
                <w:szCs w:val="20"/>
                <w:lang w:val="uk-UA" w:eastAsia="uk-UA"/>
              </w:rPr>
              <w:t>8911.000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7832.000</w:t>
            </w:r>
          </w:p>
        </w:tc>
        <w:tc>
          <w:tcPr>
            <w:tcW w:w="1161"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3456.000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1949.000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12367.000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9781.000</w:t>
            </w:r>
          </w:p>
        </w:tc>
      </w:tr>
      <w:tr w:rsidR="0086502A" w:rsidRPr="0086502A" w:rsidTr="00D90C6B">
        <w:trPr>
          <w:trHeight w:val="346"/>
        </w:trPr>
        <w:tc>
          <w:tcPr>
            <w:tcW w:w="3090" w:type="dxa"/>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sz w:val="20"/>
                <w:szCs w:val="20"/>
                <w:lang w:val="uk-UA" w:eastAsia="uk-UA"/>
              </w:rPr>
              <w:t>1245.000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1147.000</w:t>
            </w:r>
          </w:p>
        </w:tc>
        <w:tc>
          <w:tcPr>
            <w:tcW w:w="1161"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3456.000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1949.000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4701.000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3096.000</w:t>
            </w:r>
          </w:p>
        </w:tc>
      </w:tr>
      <w:tr w:rsidR="0086502A" w:rsidRPr="0086502A" w:rsidTr="00D90C6B">
        <w:trPr>
          <w:trHeight w:val="346"/>
        </w:trPr>
        <w:tc>
          <w:tcPr>
            <w:tcW w:w="3090" w:type="dxa"/>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sz w:val="20"/>
                <w:szCs w:val="20"/>
                <w:lang w:val="uk-UA" w:eastAsia="uk-UA"/>
              </w:rPr>
              <w:t>815.000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1310.000</w:t>
            </w:r>
          </w:p>
        </w:tc>
        <w:tc>
          <w:tcPr>
            <w:tcW w:w="1161"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815.000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1310.000</w:t>
            </w:r>
          </w:p>
        </w:tc>
      </w:tr>
      <w:tr w:rsidR="0086502A" w:rsidRPr="0086502A" w:rsidTr="00D90C6B">
        <w:trPr>
          <w:trHeight w:val="346"/>
        </w:trPr>
        <w:tc>
          <w:tcPr>
            <w:tcW w:w="3090" w:type="dxa"/>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sz w:val="20"/>
                <w:szCs w:val="20"/>
                <w:lang w:val="uk-UA" w:eastAsia="uk-UA"/>
              </w:rPr>
              <w:t>6759.000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5292.000</w:t>
            </w:r>
          </w:p>
        </w:tc>
        <w:tc>
          <w:tcPr>
            <w:tcW w:w="1161"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6759.000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5292.000</w:t>
            </w:r>
          </w:p>
        </w:tc>
      </w:tr>
      <w:tr w:rsidR="0086502A" w:rsidRPr="0086502A" w:rsidTr="00D90C6B">
        <w:trPr>
          <w:trHeight w:val="346"/>
        </w:trPr>
        <w:tc>
          <w:tcPr>
            <w:tcW w:w="3090" w:type="dxa"/>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r>
      <w:tr w:rsidR="0086502A" w:rsidRPr="0086502A" w:rsidTr="00D90C6B">
        <w:trPr>
          <w:trHeight w:val="346"/>
        </w:trPr>
        <w:tc>
          <w:tcPr>
            <w:tcW w:w="3090" w:type="dxa"/>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sz w:val="20"/>
                <w:szCs w:val="20"/>
                <w:lang w:val="uk-UA" w:eastAsia="uk-UA"/>
              </w:rPr>
              <w:t>92.000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83.000</w:t>
            </w:r>
          </w:p>
        </w:tc>
        <w:tc>
          <w:tcPr>
            <w:tcW w:w="1161"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92.000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83.000</w:t>
            </w:r>
          </w:p>
        </w:tc>
      </w:tr>
      <w:tr w:rsidR="0086502A" w:rsidRPr="0086502A" w:rsidTr="00D90C6B">
        <w:trPr>
          <w:trHeight w:val="346"/>
        </w:trPr>
        <w:tc>
          <w:tcPr>
            <w:tcW w:w="3090" w:type="dxa"/>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r>
      <w:tr w:rsidR="0086502A" w:rsidRPr="0086502A" w:rsidTr="00D90C6B">
        <w:trPr>
          <w:trHeight w:val="346"/>
        </w:trPr>
        <w:tc>
          <w:tcPr>
            <w:tcW w:w="3090" w:type="dxa"/>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r>
      <w:tr w:rsidR="0086502A" w:rsidRPr="0086502A" w:rsidTr="00D90C6B">
        <w:trPr>
          <w:trHeight w:val="346"/>
        </w:trPr>
        <w:tc>
          <w:tcPr>
            <w:tcW w:w="3090" w:type="dxa"/>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r>
      <w:tr w:rsidR="0086502A" w:rsidRPr="0086502A" w:rsidTr="00D90C6B">
        <w:trPr>
          <w:trHeight w:val="346"/>
        </w:trPr>
        <w:tc>
          <w:tcPr>
            <w:tcW w:w="3090" w:type="dxa"/>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r>
      <w:tr w:rsidR="0086502A" w:rsidRPr="0086502A" w:rsidTr="00D90C6B">
        <w:trPr>
          <w:trHeight w:val="346"/>
        </w:trPr>
        <w:tc>
          <w:tcPr>
            <w:tcW w:w="3090" w:type="dxa"/>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en-US" w:eastAsia="uk-UA"/>
              </w:rPr>
              <w:t>0.000</w:t>
            </w:r>
          </w:p>
        </w:tc>
      </w:tr>
      <w:tr w:rsidR="0086502A" w:rsidRPr="0086502A" w:rsidTr="00D90C6B">
        <w:trPr>
          <w:trHeight w:val="346"/>
        </w:trPr>
        <w:tc>
          <w:tcPr>
            <w:tcW w:w="3090" w:type="dxa"/>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 xml:space="preserve">- </w:t>
            </w:r>
            <w:r w:rsidRPr="0086502A">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sz w:val="20"/>
                <w:szCs w:val="20"/>
                <w:lang w:val="en-US" w:eastAsia="uk-UA"/>
              </w:rPr>
              <w:t>0.000</w:t>
            </w:r>
          </w:p>
        </w:tc>
      </w:tr>
      <w:tr w:rsidR="0086502A" w:rsidRPr="0086502A" w:rsidTr="00D90C6B">
        <w:trPr>
          <w:trHeight w:val="346"/>
        </w:trPr>
        <w:tc>
          <w:tcPr>
            <w:tcW w:w="3090" w:type="dxa"/>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0.000</w:t>
            </w:r>
          </w:p>
        </w:tc>
      </w:tr>
      <w:tr w:rsidR="0086502A" w:rsidRPr="0086502A" w:rsidTr="00D90C6B">
        <w:trPr>
          <w:trHeight w:val="346"/>
        </w:trPr>
        <w:tc>
          <w:tcPr>
            <w:tcW w:w="3090" w:type="dxa"/>
            <w:shd w:val="clear" w:color="auto" w:fill="auto"/>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sz w:val="20"/>
                <w:szCs w:val="20"/>
                <w:lang w:val="uk-UA" w:eastAsia="uk-UA"/>
              </w:rPr>
              <w:t>8911.000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7832.000</w:t>
            </w:r>
          </w:p>
        </w:tc>
        <w:tc>
          <w:tcPr>
            <w:tcW w:w="1161"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3456.000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1949.000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12367.000</w:t>
            </w:r>
          </w:p>
        </w:tc>
        <w:tc>
          <w:tcPr>
            <w:tcW w:w="1162" w:type="dxa"/>
            <w:shd w:val="clear" w:color="auto" w:fill="auto"/>
            <w:vAlign w:val="center"/>
          </w:tcPr>
          <w:p w:rsidR="0086502A" w:rsidRPr="0086502A" w:rsidRDefault="0086502A" w:rsidP="0086502A">
            <w:pPr>
              <w:spacing w:after="0" w:line="240" w:lineRule="auto"/>
              <w:jc w:val="center"/>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9781.000</w:t>
            </w:r>
          </w:p>
        </w:tc>
      </w:tr>
    </w:tbl>
    <w:p w:rsidR="0086502A" w:rsidRPr="0086502A" w:rsidRDefault="0086502A" w:rsidP="0086502A">
      <w:pPr>
        <w:spacing w:after="0" w:line="240" w:lineRule="auto"/>
        <w:rPr>
          <w:rFonts w:ascii="Times New Roman" w:eastAsia="Times New Roman" w:hAnsi="Times New Roman" w:cs="Times New Roman"/>
          <w:sz w:val="20"/>
          <w:szCs w:val="20"/>
          <w:lang w:val="uk-UA" w:eastAsia="uk-UA"/>
        </w:rPr>
      </w:pPr>
    </w:p>
    <w:p w:rsidR="0086502A" w:rsidRPr="0086502A" w:rsidRDefault="0086502A" w:rsidP="0086502A">
      <w:pPr>
        <w:spacing w:after="0" w:line="240" w:lineRule="auto"/>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b/>
          <w:sz w:val="20"/>
          <w:szCs w:val="20"/>
          <w:lang w:val="uk-UA" w:eastAsia="uk-UA"/>
        </w:rPr>
        <w:t xml:space="preserve">Пояснення : </w:t>
      </w:r>
      <w:r w:rsidRPr="0086502A">
        <w:rPr>
          <w:rFonts w:ascii="Times New Roman" w:eastAsia="Times New Roman" w:hAnsi="Times New Roman" w:cs="Times New Roman"/>
          <w:b/>
          <w:sz w:val="20"/>
          <w:szCs w:val="20"/>
          <w:lang w:eastAsia="uk-UA"/>
        </w:rPr>
        <w:t xml:space="preserve"> </w:t>
      </w:r>
      <w:r w:rsidRPr="0086502A">
        <w:rPr>
          <w:rFonts w:ascii="Courier New" w:eastAsia="Times New Roman" w:hAnsi="Courier New" w:cs="Courier New"/>
          <w:sz w:val="20"/>
          <w:szCs w:val="20"/>
          <w:lang w:eastAsia="uk-UA"/>
        </w:rPr>
        <w:t>Терміни використання ОЗ (за основними групами): 3 гр. - 120 міс., 240 міс.; 4 гр. - 24 міс., 84 міс., 120 міс.; 6 гр. - 48 міс.,120 міс.; 9 гр. - 144 міс. Умови користування основними засобами за всiма групами задовiльнi. Основні засоби за усіма групами використовуються за призначенням. Ступінь використання основних засобів - 100 %. Первісна вартість основних засобів на початок звітного періоду 25466 тис.грн., на кiнець звiтного перiоду 21338 тис. грн. Ступінь зносу основних засобів на початок звітного періоду 51,4 %, на кінець звітного періоду 54,2%. Сума нарахованого зносу на початок звітного періоду 13099  тис.грн., на кінець звітного періоду - 11557 тис.грн. Суттєвих змін у вартості основних засобів не було. Обмежень на використання майна немає.</w:t>
      </w:r>
    </w:p>
    <w:p w:rsidR="0086502A" w:rsidRDefault="0086502A">
      <w:pPr>
        <w:sectPr w:rsidR="0086502A" w:rsidSect="0086502A">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86502A" w:rsidRPr="0086502A" w:rsidTr="00D90C6B">
        <w:trPr>
          <w:trHeight w:val="244"/>
        </w:trPr>
        <w:tc>
          <w:tcPr>
            <w:tcW w:w="9828" w:type="dxa"/>
            <w:gridSpan w:val="4"/>
          </w:tcPr>
          <w:p w:rsidR="0086502A" w:rsidRPr="0086502A" w:rsidRDefault="0086502A" w:rsidP="0086502A">
            <w:pPr>
              <w:jc w:val="center"/>
              <w:rPr>
                <w:b/>
                <w:bCs/>
                <w:color w:val="000000"/>
                <w:sz w:val="24"/>
                <w:szCs w:val="24"/>
                <w:lang w:val="uk-UA" w:eastAsia="uk-UA"/>
              </w:rPr>
            </w:pPr>
            <w:r w:rsidRPr="0086502A">
              <w:rPr>
                <w:b/>
                <w:bCs/>
                <w:color w:val="000000"/>
                <w:sz w:val="24"/>
                <w:szCs w:val="24"/>
                <w:lang w:eastAsia="uk-UA"/>
              </w:rPr>
              <w:lastRenderedPageBreak/>
              <w:t>2</w:t>
            </w:r>
            <w:r w:rsidRPr="0086502A">
              <w:rPr>
                <w:b/>
                <w:bCs/>
                <w:color w:val="000000"/>
                <w:sz w:val="24"/>
                <w:szCs w:val="24"/>
                <w:lang w:val="uk-UA" w:eastAsia="uk-UA"/>
              </w:rPr>
              <w:t>. Інформація щодо вартості чистих активів емітента</w:t>
            </w:r>
          </w:p>
          <w:p w:rsidR="0086502A" w:rsidRPr="0086502A" w:rsidRDefault="0086502A" w:rsidP="0086502A">
            <w:pPr>
              <w:rPr>
                <w:sz w:val="24"/>
                <w:szCs w:val="24"/>
                <w:lang w:val="uk-UA" w:eastAsia="uk-UA"/>
              </w:rPr>
            </w:pPr>
          </w:p>
        </w:tc>
      </w:tr>
      <w:tr w:rsidR="0086502A" w:rsidRPr="0086502A" w:rsidTr="00D90C6B">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86502A" w:rsidRPr="0086502A" w:rsidRDefault="0086502A" w:rsidP="0086502A">
            <w:pPr>
              <w:rPr>
                <w:b/>
                <w:lang w:val="uk-UA" w:eastAsia="uk-UA"/>
              </w:rPr>
            </w:pPr>
            <w:r w:rsidRPr="0086502A">
              <w:rPr>
                <w:b/>
                <w:lang w:eastAsia="uk-UA"/>
              </w:rPr>
              <w:t>Найменування показника</w:t>
            </w:r>
            <w:r w:rsidRPr="0086502A">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86502A" w:rsidRPr="0086502A" w:rsidRDefault="0086502A" w:rsidP="0086502A">
            <w:pPr>
              <w:jc w:val="center"/>
              <w:rPr>
                <w:b/>
                <w:lang w:eastAsia="uk-UA"/>
              </w:rPr>
            </w:pPr>
            <w:r w:rsidRPr="0086502A">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86502A" w:rsidRPr="0086502A" w:rsidRDefault="0086502A" w:rsidP="0086502A">
            <w:pPr>
              <w:jc w:val="center"/>
              <w:rPr>
                <w:b/>
                <w:lang w:eastAsia="uk-UA"/>
              </w:rPr>
            </w:pPr>
            <w:r w:rsidRPr="0086502A">
              <w:rPr>
                <w:b/>
                <w:lang w:eastAsia="uk-UA"/>
              </w:rPr>
              <w:t>За попередній період</w:t>
            </w:r>
          </w:p>
        </w:tc>
      </w:tr>
      <w:tr w:rsidR="0086502A" w:rsidRPr="0086502A" w:rsidTr="00D90C6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6502A" w:rsidRPr="0086502A" w:rsidRDefault="0086502A" w:rsidP="0086502A">
            <w:pPr>
              <w:rPr>
                <w:b/>
                <w:lang w:eastAsia="uk-UA"/>
              </w:rPr>
            </w:pPr>
            <w:r w:rsidRPr="0086502A">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jc w:val="center"/>
              <w:rPr>
                <w:lang w:eastAsia="uk-UA"/>
              </w:rPr>
            </w:pPr>
            <w:r w:rsidRPr="0086502A">
              <w:rPr>
                <w:lang w:val="en-US" w:eastAsia="uk-UA"/>
              </w:rPr>
              <w:t>21496</w:t>
            </w:r>
          </w:p>
        </w:tc>
        <w:tc>
          <w:tcPr>
            <w:tcW w:w="2581" w:type="dxa"/>
            <w:tcBorders>
              <w:top w:val="single" w:sz="6" w:space="0" w:color="auto"/>
              <w:left w:val="single" w:sz="6" w:space="0" w:color="auto"/>
              <w:bottom w:val="single" w:sz="6" w:space="0" w:color="auto"/>
              <w:right w:val="single" w:sz="4" w:space="0" w:color="auto"/>
            </w:tcBorders>
            <w:vAlign w:val="center"/>
          </w:tcPr>
          <w:p w:rsidR="0086502A" w:rsidRPr="0086502A" w:rsidRDefault="0086502A" w:rsidP="0086502A">
            <w:pPr>
              <w:jc w:val="center"/>
              <w:rPr>
                <w:lang w:eastAsia="uk-UA"/>
              </w:rPr>
            </w:pPr>
            <w:r w:rsidRPr="0086502A">
              <w:rPr>
                <w:lang w:val="en-US" w:eastAsia="uk-UA"/>
              </w:rPr>
              <w:t>21032</w:t>
            </w:r>
          </w:p>
        </w:tc>
      </w:tr>
      <w:tr w:rsidR="0086502A" w:rsidRPr="0086502A" w:rsidTr="00D90C6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6502A" w:rsidRPr="0086502A" w:rsidRDefault="0086502A" w:rsidP="0086502A">
            <w:pPr>
              <w:rPr>
                <w:b/>
                <w:lang w:eastAsia="uk-UA"/>
              </w:rPr>
            </w:pPr>
            <w:r w:rsidRPr="0086502A">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jc w:val="center"/>
              <w:rPr>
                <w:lang w:eastAsia="uk-UA"/>
              </w:rPr>
            </w:pPr>
            <w:r w:rsidRPr="0086502A">
              <w:rPr>
                <w:lang w:val="en-US" w:eastAsia="uk-UA"/>
              </w:rPr>
              <w:t>13302</w:t>
            </w:r>
          </w:p>
        </w:tc>
        <w:tc>
          <w:tcPr>
            <w:tcW w:w="2581" w:type="dxa"/>
            <w:tcBorders>
              <w:top w:val="single" w:sz="6" w:space="0" w:color="auto"/>
              <w:left w:val="single" w:sz="6" w:space="0" w:color="auto"/>
              <w:bottom w:val="single" w:sz="6" w:space="0" w:color="auto"/>
              <w:right w:val="single" w:sz="4" w:space="0" w:color="auto"/>
            </w:tcBorders>
            <w:vAlign w:val="center"/>
          </w:tcPr>
          <w:p w:rsidR="0086502A" w:rsidRPr="0086502A" w:rsidRDefault="0086502A" w:rsidP="0086502A">
            <w:pPr>
              <w:jc w:val="center"/>
              <w:rPr>
                <w:lang w:eastAsia="uk-UA"/>
              </w:rPr>
            </w:pPr>
            <w:r w:rsidRPr="0086502A">
              <w:rPr>
                <w:lang w:val="en-US" w:eastAsia="uk-UA"/>
              </w:rPr>
              <w:t>13302</w:t>
            </w:r>
          </w:p>
        </w:tc>
      </w:tr>
      <w:tr w:rsidR="0086502A" w:rsidRPr="0086502A" w:rsidTr="00D90C6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6502A" w:rsidRPr="0086502A" w:rsidRDefault="0086502A" w:rsidP="0086502A">
            <w:pPr>
              <w:rPr>
                <w:b/>
                <w:lang w:eastAsia="uk-UA"/>
              </w:rPr>
            </w:pPr>
            <w:r w:rsidRPr="0086502A">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jc w:val="center"/>
              <w:rPr>
                <w:lang w:eastAsia="uk-UA"/>
              </w:rPr>
            </w:pPr>
            <w:r w:rsidRPr="0086502A">
              <w:rPr>
                <w:lang w:val="en-US" w:eastAsia="uk-UA"/>
              </w:rPr>
              <w:t>13302</w:t>
            </w:r>
          </w:p>
        </w:tc>
        <w:tc>
          <w:tcPr>
            <w:tcW w:w="2581" w:type="dxa"/>
            <w:tcBorders>
              <w:top w:val="single" w:sz="6" w:space="0" w:color="auto"/>
              <w:left w:val="single" w:sz="6" w:space="0" w:color="auto"/>
              <w:bottom w:val="single" w:sz="6" w:space="0" w:color="auto"/>
              <w:right w:val="single" w:sz="4" w:space="0" w:color="auto"/>
            </w:tcBorders>
            <w:vAlign w:val="center"/>
          </w:tcPr>
          <w:p w:rsidR="0086502A" w:rsidRPr="0086502A" w:rsidRDefault="0086502A" w:rsidP="0086502A">
            <w:pPr>
              <w:jc w:val="center"/>
              <w:rPr>
                <w:lang w:eastAsia="uk-UA"/>
              </w:rPr>
            </w:pPr>
            <w:r w:rsidRPr="0086502A">
              <w:rPr>
                <w:lang w:val="en-US" w:eastAsia="uk-UA"/>
              </w:rPr>
              <w:t>13302</w:t>
            </w:r>
          </w:p>
        </w:tc>
      </w:tr>
      <w:tr w:rsidR="0086502A" w:rsidRPr="0086502A" w:rsidTr="00D90C6B">
        <w:trPr>
          <w:trHeight w:val="340"/>
        </w:trPr>
        <w:tc>
          <w:tcPr>
            <w:tcW w:w="1188" w:type="dxa"/>
            <w:tcBorders>
              <w:top w:val="single" w:sz="6" w:space="0" w:color="auto"/>
              <w:left w:val="single" w:sz="4" w:space="0" w:color="auto"/>
              <w:bottom w:val="single" w:sz="6" w:space="0" w:color="auto"/>
              <w:right w:val="single" w:sz="6" w:space="0" w:color="auto"/>
            </w:tcBorders>
          </w:tcPr>
          <w:p w:rsidR="0086502A" w:rsidRPr="0086502A" w:rsidRDefault="0086502A" w:rsidP="0086502A">
            <w:pPr>
              <w:rPr>
                <w:b/>
                <w:lang w:eastAsia="uk-UA"/>
              </w:rPr>
            </w:pPr>
            <w:r w:rsidRPr="0086502A">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86502A" w:rsidRPr="0086502A" w:rsidRDefault="0086502A" w:rsidP="0086502A">
            <w:pPr>
              <w:rPr>
                <w:lang w:eastAsia="uk-UA"/>
              </w:rPr>
            </w:pPr>
            <w:r w:rsidRPr="0086502A">
              <w:rPr>
                <w:lang w:eastAsia="uk-UA"/>
              </w:rPr>
              <w:t>Розрахунок вартост</w:t>
            </w:r>
            <w:r w:rsidRPr="0086502A">
              <w:rPr>
                <w:lang w:val="en-US" w:eastAsia="uk-UA"/>
              </w:rPr>
              <w:t>i</w:t>
            </w:r>
            <w:r w:rsidRPr="0086502A">
              <w:rPr>
                <w:lang w:eastAsia="uk-UA"/>
              </w:rPr>
              <w:t xml:space="preserve"> чистих актив</w:t>
            </w:r>
            <w:r w:rsidRPr="0086502A">
              <w:rPr>
                <w:lang w:val="en-US" w:eastAsia="uk-UA"/>
              </w:rPr>
              <w:t>i</w:t>
            </w:r>
            <w:r w:rsidRPr="0086502A">
              <w:rPr>
                <w:lang w:eastAsia="uk-UA"/>
              </w:rPr>
              <w:t>в в</w:t>
            </w:r>
            <w:r w:rsidRPr="0086502A">
              <w:rPr>
                <w:lang w:val="en-US" w:eastAsia="uk-UA"/>
              </w:rPr>
              <w:t>i</w:t>
            </w:r>
            <w:r w:rsidRPr="0086502A">
              <w:rPr>
                <w:lang w:eastAsia="uk-UA"/>
              </w:rPr>
              <w:t>дбувався в</w:t>
            </w:r>
            <w:r w:rsidRPr="0086502A">
              <w:rPr>
                <w:lang w:val="en-US" w:eastAsia="uk-UA"/>
              </w:rPr>
              <w:t>i</w:t>
            </w:r>
            <w:r w:rsidRPr="0086502A">
              <w:rPr>
                <w:lang w:eastAsia="uk-UA"/>
              </w:rPr>
              <w:t>дпов</w:t>
            </w:r>
            <w:r w:rsidRPr="0086502A">
              <w:rPr>
                <w:lang w:val="en-US" w:eastAsia="uk-UA"/>
              </w:rPr>
              <w:t>i</w:t>
            </w:r>
            <w:r w:rsidRPr="0086502A">
              <w:rPr>
                <w:lang w:eastAsia="uk-UA"/>
              </w:rPr>
              <w:t>дно до методичних рекомендац</w:t>
            </w:r>
            <w:r w:rsidRPr="0086502A">
              <w:rPr>
                <w:lang w:val="en-US" w:eastAsia="uk-UA"/>
              </w:rPr>
              <w:t>i</w:t>
            </w:r>
            <w:r w:rsidRPr="0086502A">
              <w:rPr>
                <w:lang w:eastAsia="uk-UA"/>
              </w:rPr>
              <w:t>й ДКЦПФР (Р</w:t>
            </w:r>
            <w:r w:rsidRPr="0086502A">
              <w:rPr>
                <w:lang w:val="en-US" w:eastAsia="uk-UA"/>
              </w:rPr>
              <w:t>i</w:t>
            </w:r>
            <w:r w:rsidRPr="0086502A">
              <w:rPr>
                <w:lang w:eastAsia="uk-UA"/>
              </w:rPr>
              <w:t>шення № 485 в</w:t>
            </w:r>
            <w:r w:rsidRPr="0086502A">
              <w:rPr>
                <w:lang w:val="en-US" w:eastAsia="uk-UA"/>
              </w:rPr>
              <w:t>i</w:t>
            </w:r>
            <w:r w:rsidRPr="0086502A">
              <w:rPr>
                <w:lang w:eastAsia="uk-UA"/>
              </w:rPr>
              <w:t>д 17.11.2004 року). Визначення вартост</w:t>
            </w:r>
            <w:r w:rsidRPr="0086502A">
              <w:rPr>
                <w:lang w:val="en-US" w:eastAsia="uk-UA"/>
              </w:rPr>
              <w:t>i</w:t>
            </w:r>
            <w:r w:rsidRPr="0086502A">
              <w:rPr>
                <w:lang w:eastAsia="uk-UA"/>
              </w:rPr>
              <w:t xml:space="preserve"> чистих актив</w:t>
            </w:r>
            <w:r w:rsidRPr="0086502A">
              <w:rPr>
                <w:lang w:val="en-US" w:eastAsia="uk-UA"/>
              </w:rPr>
              <w:t>i</w:t>
            </w:r>
            <w:r w:rsidRPr="0086502A">
              <w:rPr>
                <w:lang w:eastAsia="uk-UA"/>
              </w:rPr>
              <w:t>в проводилося за формулою: Чист</w:t>
            </w:r>
            <w:r w:rsidRPr="0086502A">
              <w:rPr>
                <w:lang w:val="en-US" w:eastAsia="uk-UA"/>
              </w:rPr>
              <w:t>i</w:t>
            </w:r>
            <w:r w:rsidRPr="0086502A">
              <w:rPr>
                <w:lang w:eastAsia="uk-UA"/>
              </w:rPr>
              <w:t xml:space="preserve"> активи = Необоротн</w:t>
            </w:r>
            <w:r w:rsidRPr="0086502A">
              <w:rPr>
                <w:lang w:val="en-US" w:eastAsia="uk-UA"/>
              </w:rPr>
              <w:t>i</w:t>
            </w:r>
            <w:r w:rsidRPr="0086502A">
              <w:rPr>
                <w:lang w:eastAsia="uk-UA"/>
              </w:rPr>
              <w:t xml:space="preserve"> активи + Оборотн</w:t>
            </w:r>
            <w:r w:rsidRPr="0086502A">
              <w:rPr>
                <w:lang w:val="en-US" w:eastAsia="uk-UA"/>
              </w:rPr>
              <w:t>i</w:t>
            </w:r>
            <w:r w:rsidRPr="0086502A">
              <w:rPr>
                <w:lang w:eastAsia="uk-UA"/>
              </w:rPr>
              <w:t xml:space="preserve"> активи + Витрати майбутн</w:t>
            </w:r>
            <w:r w:rsidRPr="0086502A">
              <w:rPr>
                <w:lang w:val="en-US" w:eastAsia="uk-UA"/>
              </w:rPr>
              <w:t>i</w:t>
            </w:r>
            <w:r w:rsidRPr="0086502A">
              <w:rPr>
                <w:lang w:eastAsia="uk-UA"/>
              </w:rPr>
              <w:t>х пер</w:t>
            </w:r>
            <w:r w:rsidRPr="0086502A">
              <w:rPr>
                <w:lang w:val="en-US" w:eastAsia="uk-UA"/>
              </w:rPr>
              <w:t>i</w:t>
            </w:r>
            <w:r w:rsidRPr="0086502A">
              <w:rPr>
                <w:lang w:eastAsia="uk-UA"/>
              </w:rPr>
              <w:t>од</w:t>
            </w:r>
            <w:r w:rsidRPr="0086502A">
              <w:rPr>
                <w:lang w:val="en-US" w:eastAsia="uk-UA"/>
              </w:rPr>
              <w:t>i</w:t>
            </w:r>
            <w:r w:rsidRPr="0086502A">
              <w:rPr>
                <w:lang w:eastAsia="uk-UA"/>
              </w:rPr>
              <w:t>в - Довгостроков</w:t>
            </w:r>
            <w:r w:rsidRPr="0086502A">
              <w:rPr>
                <w:lang w:val="en-US" w:eastAsia="uk-UA"/>
              </w:rPr>
              <w:t>i</w:t>
            </w:r>
            <w:r w:rsidRPr="0086502A">
              <w:rPr>
                <w:lang w:eastAsia="uk-UA"/>
              </w:rPr>
              <w:t xml:space="preserve"> зобов`язання - Поточн</w:t>
            </w:r>
            <w:r w:rsidRPr="0086502A">
              <w:rPr>
                <w:lang w:val="en-US" w:eastAsia="uk-UA"/>
              </w:rPr>
              <w:t>i</w:t>
            </w:r>
            <w:r w:rsidRPr="0086502A">
              <w:rPr>
                <w:lang w:eastAsia="uk-UA"/>
              </w:rPr>
              <w:t xml:space="preserve"> зобов`язання - Забезпечення наступних виплат </w:t>
            </w:r>
            <w:r w:rsidRPr="0086502A">
              <w:rPr>
                <w:lang w:val="en-US" w:eastAsia="uk-UA"/>
              </w:rPr>
              <w:t>i</w:t>
            </w:r>
            <w:r w:rsidRPr="0086502A">
              <w:rPr>
                <w:lang w:eastAsia="uk-UA"/>
              </w:rPr>
              <w:t xml:space="preserve"> платеж</w:t>
            </w:r>
            <w:r w:rsidRPr="0086502A">
              <w:rPr>
                <w:lang w:val="en-US" w:eastAsia="uk-UA"/>
              </w:rPr>
              <w:t>i</w:t>
            </w:r>
            <w:r w:rsidRPr="0086502A">
              <w:rPr>
                <w:lang w:eastAsia="uk-UA"/>
              </w:rPr>
              <w:t>в - Доходи майбутн</w:t>
            </w:r>
            <w:r w:rsidRPr="0086502A">
              <w:rPr>
                <w:lang w:val="en-US" w:eastAsia="uk-UA"/>
              </w:rPr>
              <w:t>i</w:t>
            </w:r>
            <w:r w:rsidRPr="0086502A">
              <w:rPr>
                <w:lang w:eastAsia="uk-UA"/>
              </w:rPr>
              <w:t>х пер</w:t>
            </w:r>
            <w:r w:rsidRPr="0086502A">
              <w:rPr>
                <w:lang w:val="en-US" w:eastAsia="uk-UA"/>
              </w:rPr>
              <w:t>i</w:t>
            </w:r>
            <w:r w:rsidRPr="0086502A">
              <w:rPr>
                <w:lang w:eastAsia="uk-UA"/>
              </w:rPr>
              <w:t>од</w:t>
            </w:r>
            <w:r w:rsidRPr="0086502A">
              <w:rPr>
                <w:lang w:val="en-US" w:eastAsia="uk-UA"/>
              </w:rPr>
              <w:t>i</w:t>
            </w:r>
            <w:r w:rsidRPr="0086502A">
              <w:rPr>
                <w:lang w:eastAsia="uk-UA"/>
              </w:rPr>
              <w:t>в.</w:t>
            </w:r>
          </w:p>
        </w:tc>
      </w:tr>
      <w:tr w:rsidR="0086502A" w:rsidRPr="0086502A" w:rsidTr="00D90C6B">
        <w:trPr>
          <w:trHeight w:val="340"/>
        </w:trPr>
        <w:tc>
          <w:tcPr>
            <w:tcW w:w="1188" w:type="dxa"/>
            <w:tcBorders>
              <w:top w:val="single" w:sz="6" w:space="0" w:color="auto"/>
              <w:left w:val="single" w:sz="4" w:space="0" w:color="auto"/>
              <w:bottom w:val="single" w:sz="4" w:space="0" w:color="auto"/>
              <w:right w:val="single" w:sz="6" w:space="0" w:color="auto"/>
            </w:tcBorders>
          </w:tcPr>
          <w:p w:rsidR="0086502A" w:rsidRPr="0086502A" w:rsidRDefault="0086502A" w:rsidP="0086502A">
            <w:pPr>
              <w:rPr>
                <w:b/>
                <w:lang w:eastAsia="uk-UA"/>
              </w:rPr>
            </w:pPr>
            <w:r w:rsidRPr="0086502A">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86502A" w:rsidRPr="0086502A" w:rsidRDefault="0086502A" w:rsidP="0086502A">
            <w:pPr>
              <w:rPr>
                <w:lang w:eastAsia="uk-UA"/>
              </w:rPr>
            </w:pPr>
            <w:r w:rsidRPr="0086502A">
              <w:rPr>
                <w:lang w:eastAsia="uk-UA"/>
              </w:rPr>
              <w:t>Розрахункова вартість чистих активів(21496.000 тис.грн. ) більше скоригованого статутного капіталу(13302.000 тис.грн. ).Це відповідає вимогам законодавства. Величина статутного кап</w:t>
            </w:r>
            <w:r w:rsidRPr="0086502A">
              <w:rPr>
                <w:lang w:val="en-US" w:eastAsia="uk-UA"/>
              </w:rPr>
              <w:t>i</w:t>
            </w:r>
            <w:r w:rsidRPr="0086502A">
              <w:rPr>
                <w:lang w:eastAsia="uk-UA"/>
              </w:rPr>
              <w:t>талу в</w:t>
            </w:r>
            <w:r w:rsidRPr="0086502A">
              <w:rPr>
                <w:lang w:val="en-US" w:eastAsia="uk-UA"/>
              </w:rPr>
              <w:t>i</w:t>
            </w:r>
            <w:r w:rsidRPr="0086502A">
              <w:rPr>
                <w:lang w:eastAsia="uk-UA"/>
              </w:rPr>
              <w:t>дпов</w:t>
            </w:r>
            <w:r w:rsidRPr="0086502A">
              <w:rPr>
                <w:lang w:val="en-US" w:eastAsia="uk-UA"/>
              </w:rPr>
              <w:t>i</w:t>
            </w:r>
            <w:r w:rsidRPr="0086502A">
              <w:rPr>
                <w:lang w:eastAsia="uk-UA"/>
              </w:rPr>
              <w:t>дає величин</w:t>
            </w:r>
            <w:r w:rsidRPr="0086502A">
              <w:rPr>
                <w:lang w:val="en-US" w:eastAsia="uk-UA"/>
              </w:rPr>
              <w:t>i</w:t>
            </w:r>
            <w:r w:rsidRPr="0086502A">
              <w:rPr>
                <w:lang w:eastAsia="uk-UA"/>
              </w:rPr>
              <w:t xml:space="preserve"> статутного кап</w:t>
            </w:r>
            <w:r w:rsidRPr="0086502A">
              <w:rPr>
                <w:lang w:val="en-US" w:eastAsia="uk-UA"/>
              </w:rPr>
              <w:t>i</w:t>
            </w:r>
            <w:r w:rsidRPr="0086502A">
              <w:rPr>
                <w:lang w:eastAsia="uk-UA"/>
              </w:rPr>
              <w:t>талу, розрахованому на к</w:t>
            </w:r>
            <w:r w:rsidRPr="0086502A">
              <w:rPr>
                <w:lang w:val="en-US" w:eastAsia="uk-UA"/>
              </w:rPr>
              <w:t>i</w:t>
            </w:r>
            <w:r w:rsidRPr="0086502A">
              <w:rPr>
                <w:lang w:eastAsia="uk-UA"/>
              </w:rPr>
              <w:t>нець року.</w:t>
            </w:r>
          </w:p>
        </w:tc>
      </w:tr>
    </w:tbl>
    <w:p w:rsidR="0086502A" w:rsidRPr="0086502A" w:rsidRDefault="0086502A" w:rsidP="0086502A">
      <w:pPr>
        <w:spacing w:after="0" w:line="240" w:lineRule="auto"/>
        <w:rPr>
          <w:rFonts w:ascii="Times New Roman" w:eastAsia="Times New Roman" w:hAnsi="Times New Roman" w:cs="Times New Roman"/>
          <w:sz w:val="24"/>
          <w:szCs w:val="24"/>
          <w:lang w:eastAsia="uk-UA"/>
        </w:rPr>
      </w:pPr>
    </w:p>
    <w:p w:rsidR="0086502A" w:rsidRDefault="0086502A">
      <w:pPr>
        <w:sectPr w:rsidR="0086502A" w:rsidSect="0086502A">
          <w:pgSz w:w="11906" w:h="16838"/>
          <w:pgMar w:top="363" w:right="567" w:bottom="363" w:left="1417" w:header="709" w:footer="709" w:gutter="0"/>
          <w:cols w:space="708"/>
          <w:docGrid w:linePitch="360"/>
        </w:sectPr>
      </w:pPr>
    </w:p>
    <w:p w:rsidR="0086502A" w:rsidRPr="0086502A" w:rsidRDefault="0086502A" w:rsidP="0086502A">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86502A">
        <w:rPr>
          <w:rFonts w:ascii="Times New Roman" w:eastAsia="Times New Roman" w:hAnsi="Times New Roman" w:cs="Times New Roman"/>
          <w:b/>
          <w:bCs/>
          <w:color w:val="000000"/>
          <w:sz w:val="26"/>
          <w:szCs w:val="26"/>
          <w:lang w:eastAsia="uk-UA"/>
        </w:rPr>
        <w:lastRenderedPageBreak/>
        <w:t>3. Інформація про зобов'язання та забезпечення емітента</w:t>
      </w:r>
    </w:p>
    <w:p w:rsidR="0086502A" w:rsidRPr="0086502A" w:rsidRDefault="0086502A" w:rsidP="0086502A">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86502A" w:rsidRPr="0086502A" w:rsidTr="00D90C6B">
        <w:tc>
          <w:tcPr>
            <w:tcW w:w="4492" w:type="dxa"/>
            <w:gridSpan w:val="2"/>
          </w:tcPr>
          <w:p w:rsidR="0086502A" w:rsidRPr="0086502A" w:rsidRDefault="0086502A" w:rsidP="0086502A">
            <w:pPr>
              <w:ind w:left="180" w:hanging="180"/>
              <w:jc w:val="center"/>
              <w:rPr>
                <w:b/>
                <w:bCs/>
                <w:lang w:val="uk-UA" w:eastAsia="uk-UA"/>
              </w:rPr>
            </w:pPr>
            <w:r w:rsidRPr="0086502A">
              <w:rPr>
                <w:b/>
                <w:bCs/>
                <w:lang w:val="uk-UA" w:eastAsia="uk-UA"/>
              </w:rPr>
              <w:t>Види зобов’</w:t>
            </w:r>
            <w:r w:rsidRPr="0086502A">
              <w:rPr>
                <w:b/>
                <w:bCs/>
                <w:lang w:val="en-US" w:eastAsia="uk-UA"/>
              </w:rPr>
              <w:t>язань</w:t>
            </w:r>
          </w:p>
        </w:tc>
        <w:tc>
          <w:tcPr>
            <w:tcW w:w="1189" w:type="dxa"/>
          </w:tcPr>
          <w:p w:rsidR="0086502A" w:rsidRPr="0086502A" w:rsidRDefault="0086502A" w:rsidP="0086502A">
            <w:pPr>
              <w:jc w:val="center"/>
              <w:rPr>
                <w:b/>
                <w:bCs/>
                <w:lang w:val="uk-UA" w:eastAsia="uk-UA"/>
              </w:rPr>
            </w:pPr>
            <w:r w:rsidRPr="0086502A">
              <w:rPr>
                <w:b/>
                <w:bCs/>
                <w:lang w:val="uk-UA" w:eastAsia="uk-UA"/>
              </w:rPr>
              <w:t>Дата виникнення</w:t>
            </w:r>
          </w:p>
        </w:tc>
        <w:tc>
          <w:tcPr>
            <w:tcW w:w="1385" w:type="dxa"/>
          </w:tcPr>
          <w:p w:rsidR="0086502A" w:rsidRPr="0086502A" w:rsidRDefault="0086502A" w:rsidP="0086502A">
            <w:pPr>
              <w:jc w:val="center"/>
              <w:rPr>
                <w:b/>
                <w:bCs/>
                <w:lang w:val="uk-UA" w:eastAsia="uk-UA"/>
              </w:rPr>
            </w:pPr>
            <w:r w:rsidRPr="0086502A">
              <w:rPr>
                <w:b/>
                <w:bCs/>
                <w:lang w:val="uk-UA" w:eastAsia="uk-UA"/>
              </w:rPr>
              <w:t>Непогашена частина боргу (тис.грн.)</w:t>
            </w:r>
          </w:p>
        </w:tc>
        <w:tc>
          <w:tcPr>
            <w:tcW w:w="1651" w:type="dxa"/>
          </w:tcPr>
          <w:p w:rsidR="0086502A" w:rsidRPr="0086502A" w:rsidRDefault="0086502A" w:rsidP="0086502A">
            <w:pPr>
              <w:jc w:val="center"/>
              <w:rPr>
                <w:b/>
                <w:bCs/>
                <w:lang w:val="uk-UA" w:eastAsia="uk-UA"/>
              </w:rPr>
            </w:pPr>
            <w:r w:rsidRPr="0086502A">
              <w:rPr>
                <w:b/>
                <w:bCs/>
                <w:lang w:val="uk-UA" w:eastAsia="uk-UA"/>
              </w:rPr>
              <w:t>Відсоток за користування коштами (відсоток річних)</w:t>
            </w:r>
          </w:p>
        </w:tc>
        <w:tc>
          <w:tcPr>
            <w:tcW w:w="1231" w:type="dxa"/>
          </w:tcPr>
          <w:p w:rsidR="0086502A" w:rsidRPr="0086502A" w:rsidRDefault="0086502A" w:rsidP="0086502A">
            <w:pPr>
              <w:jc w:val="center"/>
              <w:rPr>
                <w:b/>
                <w:bCs/>
                <w:lang w:val="uk-UA" w:eastAsia="uk-UA"/>
              </w:rPr>
            </w:pPr>
            <w:r w:rsidRPr="0086502A">
              <w:rPr>
                <w:b/>
                <w:bCs/>
                <w:lang w:val="uk-UA" w:eastAsia="uk-UA"/>
              </w:rPr>
              <w:t>Дата погашення</w:t>
            </w:r>
          </w:p>
        </w:tc>
      </w:tr>
      <w:tr w:rsidR="0086502A" w:rsidRPr="0086502A" w:rsidTr="00D90C6B">
        <w:tc>
          <w:tcPr>
            <w:tcW w:w="4492" w:type="dxa"/>
            <w:gridSpan w:val="2"/>
          </w:tcPr>
          <w:p w:rsidR="0086502A" w:rsidRPr="0086502A" w:rsidRDefault="0086502A" w:rsidP="0086502A">
            <w:pPr>
              <w:ind w:left="180" w:hanging="180"/>
              <w:rPr>
                <w:bCs/>
                <w:lang w:val="uk-UA" w:eastAsia="uk-UA"/>
              </w:rPr>
            </w:pPr>
            <w:r w:rsidRPr="0086502A">
              <w:rPr>
                <w:bCs/>
                <w:lang w:val="uk-UA" w:eastAsia="uk-UA"/>
              </w:rPr>
              <w:t>Кредити банку, у тому числі :</w:t>
            </w:r>
          </w:p>
        </w:tc>
        <w:tc>
          <w:tcPr>
            <w:tcW w:w="1189" w:type="dxa"/>
          </w:tcPr>
          <w:p w:rsidR="0086502A" w:rsidRPr="0086502A" w:rsidRDefault="0086502A" w:rsidP="0086502A">
            <w:pPr>
              <w:jc w:val="right"/>
              <w:rPr>
                <w:bCs/>
                <w:lang w:val="uk-UA" w:eastAsia="uk-UA"/>
              </w:rPr>
            </w:pPr>
            <w:r w:rsidRPr="0086502A">
              <w:rPr>
                <w:bCs/>
                <w:lang w:val="uk-UA" w:eastAsia="uk-UA"/>
              </w:rPr>
              <w:t>Х</w:t>
            </w:r>
          </w:p>
        </w:tc>
        <w:tc>
          <w:tcPr>
            <w:tcW w:w="1385" w:type="dxa"/>
          </w:tcPr>
          <w:p w:rsidR="0086502A" w:rsidRPr="0086502A" w:rsidRDefault="0086502A" w:rsidP="0086502A">
            <w:pPr>
              <w:jc w:val="right"/>
              <w:rPr>
                <w:bCs/>
                <w:lang w:val="uk-UA" w:eastAsia="uk-UA"/>
              </w:rPr>
            </w:pPr>
            <w:r w:rsidRPr="0086502A">
              <w:rPr>
                <w:bCs/>
                <w:lang w:val="uk-UA" w:eastAsia="uk-UA"/>
              </w:rPr>
              <w:t>0.00</w:t>
            </w:r>
          </w:p>
        </w:tc>
        <w:tc>
          <w:tcPr>
            <w:tcW w:w="1651" w:type="dxa"/>
          </w:tcPr>
          <w:p w:rsidR="0086502A" w:rsidRPr="0086502A" w:rsidRDefault="0086502A" w:rsidP="0086502A">
            <w:pPr>
              <w:jc w:val="right"/>
              <w:rPr>
                <w:bCs/>
                <w:lang w:val="uk-UA" w:eastAsia="uk-UA"/>
              </w:rPr>
            </w:pPr>
            <w:r w:rsidRPr="0086502A">
              <w:rPr>
                <w:bCs/>
                <w:lang w:val="uk-UA" w:eastAsia="uk-UA"/>
              </w:rPr>
              <w:t>Х</w:t>
            </w:r>
          </w:p>
        </w:tc>
        <w:tc>
          <w:tcPr>
            <w:tcW w:w="1231" w:type="dxa"/>
          </w:tcPr>
          <w:p w:rsidR="0086502A" w:rsidRPr="0086502A" w:rsidRDefault="0086502A" w:rsidP="0086502A">
            <w:pPr>
              <w:jc w:val="right"/>
              <w:rPr>
                <w:bCs/>
                <w:lang w:val="uk-UA" w:eastAsia="uk-UA"/>
              </w:rPr>
            </w:pPr>
            <w:r w:rsidRPr="0086502A">
              <w:rPr>
                <w:bCs/>
                <w:lang w:val="uk-UA" w:eastAsia="uk-UA"/>
              </w:rPr>
              <w:t>Х</w:t>
            </w:r>
          </w:p>
        </w:tc>
      </w:tr>
      <w:tr w:rsidR="0086502A" w:rsidRPr="0086502A" w:rsidTr="00D90C6B">
        <w:tc>
          <w:tcPr>
            <w:tcW w:w="4492" w:type="dxa"/>
            <w:gridSpan w:val="2"/>
          </w:tcPr>
          <w:p w:rsidR="0086502A" w:rsidRPr="0086502A" w:rsidRDefault="0086502A" w:rsidP="0086502A">
            <w:pPr>
              <w:ind w:left="180" w:hanging="180"/>
              <w:rPr>
                <w:bCs/>
                <w:lang w:val="uk-UA" w:eastAsia="uk-UA"/>
              </w:rPr>
            </w:pPr>
            <w:r w:rsidRPr="0086502A">
              <w:rPr>
                <w:bCs/>
                <w:lang w:val="uk-UA" w:eastAsia="uk-UA"/>
              </w:rPr>
              <w:t>Зобов'язання за цінними паперами</w:t>
            </w:r>
          </w:p>
        </w:tc>
        <w:tc>
          <w:tcPr>
            <w:tcW w:w="1189" w:type="dxa"/>
          </w:tcPr>
          <w:p w:rsidR="0086502A" w:rsidRPr="0086502A" w:rsidRDefault="0086502A" w:rsidP="0086502A">
            <w:pPr>
              <w:jc w:val="right"/>
              <w:rPr>
                <w:bCs/>
                <w:lang w:val="uk-UA" w:eastAsia="uk-UA"/>
              </w:rPr>
            </w:pPr>
            <w:r w:rsidRPr="0086502A">
              <w:rPr>
                <w:bCs/>
                <w:lang w:val="uk-UA" w:eastAsia="uk-UA"/>
              </w:rPr>
              <w:t>Х</w:t>
            </w:r>
          </w:p>
        </w:tc>
        <w:tc>
          <w:tcPr>
            <w:tcW w:w="1385" w:type="dxa"/>
          </w:tcPr>
          <w:p w:rsidR="0086502A" w:rsidRPr="0086502A" w:rsidRDefault="0086502A" w:rsidP="0086502A">
            <w:pPr>
              <w:jc w:val="right"/>
              <w:rPr>
                <w:bCs/>
                <w:lang w:val="uk-UA" w:eastAsia="uk-UA"/>
              </w:rPr>
            </w:pPr>
            <w:r w:rsidRPr="0086502A">
              <w:rPr>
                <w:bCs/>
                <w:lang w:val="uk-UA" w:eastAsia="uk-UA"/>
              </w:rPr>
              <w:t>0.00</w:t>
            </w:r>
          </w:p>
        </w:tc>
        <w:tc>
          <w:tcPr>
            <w:tcW w:w="1651" w:type="dxa"/>
          </w:tcPr>
          <w:p w:rsidR="0086502A" w:rsidRPr="0086502A" w:rsidRDefault="0086502A" w:rsidP="0086502A">
            <w:pPr>
              <w:jc w:val="right"/>
              <w:rPr>
                <w:bCs/>
                <w:lang w:val="uk-UA" w:eastAsia="uk-UA"/>
              </w:rPr>
            </w:pPr>
            <w:r w:rsidRPr="0086502A">
              <w:rPr>
                <w:bCs/>
                <w:lang w:val="uk-UA" w:eastAsia="uk-UA"/>
              </w:rPr>
              <w:t>Х</w:t>
            </w:r>
          </w:p>
        </w:tc>
        <w:tc>
          <w:tcPr>
            <w:tcW w:w="1231" w:type="dxa"/>
          </w:tcPr>
          <w:p w:rsidR="0086502A" w:rsidRPr="0086502A" w:rsidRDefault="0086502A" w:rsidP="0086502A">
            <w:pPr>
              <w:jc w:val="right"/>
              <w:rPr>
                <w:bCs/>
                <w:lang w:val="uk-UA" w:eastAsia="uk-UA"/>
              </w:rPr>
            </w:pPr>
            <w:r w:rsidRPr="0086502A">
              <w:rPr>
                <w:bCs/>
                <w:lang w:val="uk-UA" w:eastAsia="uk-UA"/>
              </w:rPr>
              <w:t>Х</w:t>
            </w:r>
          </w:p>
        </w:tc>
      </w:tr>
      <w:tr w:rsidR="0086502A" w:rsidRPr="0086502A" w:rsidTr="00D90C6B">
        <w:tc>
          <w:tcPr>
            <w:tcW w:w="4492" w:type="dxa"/>
            <w:gridSpan w:val="2"/>
          </w:tcPr>
          <w:p w:rsidR="0086502A" w:rsidRPr="0086502A" w:rsidRDefault="0086502A" w:rsidP="0086502A">
            <w:pPr>
              <w:ind w:left="180" w:hanging="180"/>
              <w:rPr>
                <w:bCs/>
                <w:lang w:val="uk-UA" w:eastAsia="uk-UA"/>
              </w:rPr>
            </w:pPr>
            <w:r w:rsidRPr="0086502A">
              <w:rPr>
                <w:bCs/>
                <w:lang w:val="uk-UA" w:eastAsia="uk-UA"/>
              </w:rPr>
              <w:t>у тому числі за облігаціями (за кожним випуском) :</w:t>
            </w:r>
          </w:p>
        </w:tc>
        <w:tc>
          <w:tcPr>
            <w:tcW w:w="1189" w:type="dxa"/>
          </w:tcPr>
          <w:p w:rsidR="0086502A" w:rsidRPr="0086502A" w:rsidRDefault="0086502A" w:rsidP="0086502A">
            <w:pPr>
              <w:jc w:val="right"/>
              <w:rPr>
                <w:bCs/>
                <w:lang w:val="uk-UA" w:eastAsia="uk-UA"/>
              </w:rPr>
            </w:pPr>
            <w:r w:rsidRPr="0086502A">
              <w:rPr>
                <w:bCs/>
                <w:lang w:val="uk-UA" w:eastAsia="uk-UA"/>
              </w:rPr>
              <w:t>Х</w:t>
            </w:r>
          </w:p>
        </w:tc>
        <w:tc>
          <w:tcPr>
            <w:tcW w:w="1385" w:type="dxa"/>
          </w:tcPr>
          <w:p w:rsidR="0086502A" w:rsidRPr="0086502A" w:rsidRDefault="0086502A" w:rsidP="0086502A">
            <w:pPr>
              <w:jc w:val="right"/>
              <w:rPr>
                <w:bCs/>
                <w:lang w:val="uk-UA" w:eastAsia="uk-UA"/>
              </w:rPr>
            </w:pPr>
            <w:r w:rsidRPr="0086502A">
              <w:rPr>
                <w:bCs/>
                <w:lang w:val="uk-UA" w:eastAsia="uk-UA"/>
              </w:rPr>
              <w:t>0.00</w:t>
            </w:r>
          </w:p>
        </w:tc>
        <w:tc>
          <w:tcPr>
            <w:tcW w:w="1651" w:type="dxa"/>
          </w:tcPr>
          <w:p w:rsidR="0086502A" w:rsidRPr="0086502A" w:rsidRDefault="0086502A" w:rsidP="0086502A">
            <w:pPr>
              <w:jc w:val="right"/>
              <w:rPr>
                <w:bCs/>
                <w:lang w:val="uk-UA" w:eastAsia="uk-UA"/>
              </w:rPr>
            </w:pPr>
            <w:r w:rsidRPr="0086502A">
              <w:rPr>
                <w:bCs/>
                <w:lang w:val="uk-UA" w:eastAsia="uk-UA"/>
              </w:rPr>
              <w:t>Х</w:t>
            </w:r>
          </w:p>
        </w:tc>
        <w:tc>
          <w:tcPr>
            <w:tcW w:w="1231" w:type="dxa"/>
          </w:tcPr>
          <w:p w:rsidR="0086502A" w:rsidRPr="0086502A" w:rsidRDefault="0086502A" w:rsidP="0086502A">
            <w:pPr>
              <w:jc w:val="right"/>
              <w:rPr>
                <w:bCs/>
                <w:lang w:val="uk-UA" w:eastAsia="uk-UA"/>
              </w:rPr>
            </w:pPr>
            <w:r w:rsidRPr="0086502A">
              <w:rPr>
                <w:bCs/>
                <w:lang w:val="uk-UA" w:eastAsia="uk-UA"/>
              </w:rPr>
              <w:t>Х</w:t>
            </w:r>
          </w:p>
        </w:tc>
      </w:tr>
      <w:tr w:rsidR="0086502A" w:rsidRPr="0086502A" w:rsidTr="00D90C6B">
        <w:tc>
          <w:tcPr>
            <w:tcW w:w="4492" w:type="dxa"/>
            <w:gridSpan w:val="2"/>
          </w:tcPr>
          <w:p w:rsidR="0086502A" w:rsidRPr="0086502A" w:rsidRDefault="0086502A" w:rsidP="0086502A">
            <w:pPr>
              <w:ind w:left="180" w:hanging="180"/>
              <w:rPr>
                <w:bCs/>
                <w:lang w:val="uk-UA" w:eastAsia="uk-UA"/>
              </w:rPr>
            </w:pPr>
            <w:r w:rsidRPr="0086502A">
              <w:rPr>
                <w:bCs/>
                <w:lang w:val="uk-UA" w:eastAsia="uk-UA"/>
              </w:rPr>
              <w:t>за іпотечними цінними паперами (за кожним власним випуском):</w:t>
            </w:r>
          </w:p>
        </w:tc>
        <w:tc>
          <w:tcPr>
            <w:tcW w:w="1189" w:type="dxa"/>
          </w:tcPr>
          <w:p w:rsidR="0086502A" w:rsidRPr="0086502A" w:rsidRDefault="0086502A" w:rsidP="0086502A">
            <w:pPr>
              <w:jc w:val="right"/>
              <w:rPr>
                <w:bCs/>
                <w:lang w:val="uk-UA" w:eastAsia="uk-UA"/>
              </w:rPr>
            </w:pPr>
            <w:r w:rsidRPr="0086502A">
              <w:rPr>
                <w:bCs/>
                <w:lang w:val="uk-UA" w:eastAsia="uk-UA"/>
              </w:rPr>
              <w:t>Х</w:t>
            </w:r>
          </w:p>
        </w:tc>
        <w:tc>
          <w:tcPr>
            <w:tcW w:w="1385" w:type="dxa"/>
          </w:tcPr>
          <w:p w:rsidR="0086502A" w:rsidRPr="0086502A" w:rsidRDefault="0086502A" w:rsidP="0086502A">
            <w:pPr>
              <w:jc w:val="right"/>
              <w:rPr>
                <w:bCs/>
                <w:lang w:val="uk-UA" w:eastAsia="uk-UA"/>
              </w:rPr>
            </w:pPr>
            <w:r w:rsidRPr="0086502A">
              <w:rPr>
                <w:bCs/>
                <w:lang w:val="uk-UA" w:eastAsia="uk-UA"/>
              </w:rPr>
              <w:t>0.00</w:t>
            </w:r>
          </w:p>
        </w:tc>
        <w:tc>
          <w:tcPr>
            <w:tcW w:w="1651" w:type="dxa"/>
          </w:tcPr>
          <w:p w:rsidR="0086502A" w:rsidRPr="0086502A" w:rsidRDefault="0086502A" w:rsidP="0086502A">
            <w:pPr>
              <w:jc w:val="right"/>
              <w:rPr>
                <w:bCs/>
                <w:lang w:val="uk-UA" w:eastAsia="uk-UA"/>
              </w:rPr>
            </w:pPr>
            <w:r w:rsidRPr="0086502A">
              <w:rPr>
                <w:bCs/>
                <w:lang w:val="uk-UA" w:eastAsia="uk-UA"/>
              </w:rPr>
              <w:t>Х</w:t>
            </w:r>
          </w:p>
        </w:tc>
        <w:tc>
          <w:tcPr>
            <w:tcW w:w="1231" w:type="dxa"/>
          </w:tcPr>
          <w:p w:rsidR="0086502A" w:rsidRPr="0086502A" w:rsidRDefault="0086502A" w:rsidP="0086502A">
            <w:pPr>
              <w:jc w:val="right"/>
              <w:rPr>
                <w:bCs/>
                <w:lang w:val="uk-UA" w:eastAsia="uk-UA"/>
              </w:rPr>
            </w:pPr>
            <w:r w:rsidRPr="0086502A">
              <w:rPr>
                <w:bCs/>
                <w:lang w:val="uk-UA" w:eastAsia="uk-UA"/>
              </w:rPr>
              <w:t>Х</w:t>
            </w:r>
          </w:p>
        </w:tc>
      </w:tr>
      <w:tr w:rsidR="0086502A" w:rsidRPr="0086502A" w:rsidTr="00D90C6B">
        <w:tc>
          <w:tcPr>
            <w:tcW w:w="4492" w:type="dxa"/>
            <w:gridSpan w:val="2"/>
          </w:tcPr>
          <w:p w:rsidR="0086502A" w:rsidRPr="0086502A" w:rsidRDefault="0086502A" w:rsidP="0086502A">
            <w:pPr>
              <w:ind w:left="180" w:hanging="180"/>
              <w:rPr>
                <w:bCs/>
                <w:lang w:val="uk-UA" w:eastAsia="uk-UA"/>
              </w:rPr>
            </w:pPr>
            <w:r w:rsidRPr="0086502A">
              <w:rPr>
                <w:bCs/>
                <w:lang w:val="uk-UA" w:eastAsia="uk-UA"/>
              </w:rPr>
              <w:t>за сертифікатами ФОН (за кожним власним випуском):</w:t>
            </w:r>
          </w:p>
        </w:tc>
        <w:tc>
          <w:tcPr>
            <w:tcW w:w="1189" w:type="dxa"/>
          </w:tcPr>
          <w:p w:rsidR="0086502A" w:rsidRPr="0086502A" w:rsidRDefault="0086502A" w:rsidP="0086502A">
            <w:pPr>
              <w:jc w:val="right"/>
              <w:rPr>
                <w:bCs/>
                <w:lang w:val="uk-UA" w:eastAsia="uk-UA"/>
              </w:rPr>
            </w:pPr>
            <w:r w:rsidRPr="0086502A">
              <w:rPr>
                <w:bCs/>
                <w:lang w:val="uk-UA" w:eastAsia="uk-UA"/>
              </w:rPr>
              <w:t>Х</w:t>
            </w:r>
          </w:p>
        </w:tc>
        <w:tc>
          <w:tcPr>
            <w:tcW w:w="1385" w:type="dxa"/>
          </w:tcPr>
          <w:p w:rsidR="0086502A" w:rsidRPr="0086502A" w:rsidRDefault="0086502A" w:rsidP="0086502A">
            <w:pPr>
              <w:jc w:val="right"/>
              <w:rPr>
                <w:bCs/>
                <w:lang w:val="uk-UA" w:eastAsia="uk-UA"/>
              </w:rPr>
            </w:pPr>
            <w:r w:rsidRPr="0086502A">
              <w:rPr>
                <w:bCs/>
                <w:lang w:val="uk-UA" w:eastAsia="uk-UA"/>
              </w:rPr>
              <w:t>0.00</w:t>
            </w:r>
          </w:p>
        </w:tc>
        <w:tc>
          <w:tcPr>
            <w:tcW w:w="1651" w:type="dxa"/>
          </w:tcPr>
          <w:p w:rsidR="0086502A" w:rsidRPr="0086502A" w:rsidRDefault="0086502A" w:rsidP="0086502A">
            <w:pPr>
              <w:jc w:val="right"/>
              <w:rPr>
                <w:bCs/>
                <w:lang w:val="uk-UA" w:eastAsia="uk-UA"/>
              </w:rPr>
            </w:pPr>
            <w:r w:rsidRPr="0086502A">
              <w:rPr>
                <w:bCs/>
                <w:lang w:val="uk-UA" w:eastAsia="uk-UA"/>
              </w:rPr>
              <w:t>Х</w:t>
            </w:r>
          </w:p>
        </w:tc>
        <w:tc>
          <w:tcPr>
            <w:tcW w:w="1231" w:type="dxa"/>
          </w:tcPr>
          <w:p w:rsidR="0086502A" w:rsidRPr="0086502A" w:rsidRDefault="0086502A" w:rsidP="0086502A">
            <w:pPr>
              <w:jc w:val="right"/>
              <w:rPr>
                <w:bCs/>
                <w:lang w:val="uk-UA" w:eastAsia="uk-UA"/>
              </w:rPr>
            </w:pPr>
            <w:r w:rsidRPr="0086502A">
              <w:rPr>
                <w:bCs/>
                <w:lang w:val="uk-UA" w:eastAsia="uk-UA"/>
              </w:rPr>
              <w:t>Х</w:t>
            </w:r>
          </w:p>
        </w:tc>
      </w:tr>
      <w:tr w:rsidR="0086502A" w:rsidRPr="0086502A" w:rsidTr="00D90C6B">
        <w:tc>
          <w:tcPr>
            <w:tcW w:w="4492" w:type="dxa"/>
            <w:gridSpan w:val="2"/>
          </w:tcPr>
          <w:p w:rsidR="0086502A" w:rsidRPr="0086502A" w:rsidRDefault="0086502A" w:rsidP="0086502A">
            <w:pPr>
              <w:ind w:left="180" w:hanging="180"/>
              <w:rPr>
                <w:bCs/>
                <w:lang w:val="uk-UA" w:eastAsia="uk-UA"/>
              </w:rPr>
            </w:pPr>
            <w:r w:rsidRPr="0086502A">
              <w:rPr>
                <w:bCs/>
                <w:lang w:val="uk-UA" w:eastAsia="uk-UA"/>
              </w:rPr>
              <w:t>За векселями (всього)</w:t>
            </w:r>
          </w:p>
        </w:tc>
        <w:tc>
          <w:tcPr>
            <w:tcW w:w="1189" w:type="dxa"/>
          </w:tcPr>
          <w:p w:rsidR="0086502A" w:rsidRPr="0086502A" w:rsidRDefault="0086502A" w:rsidP="0086502A">
            <w:pPr>
              <w:jc w:val="right"/>
              <w:rPr>
                <w:bCs/>
                <w:lang w:val="uk-UA" w:eastAsia="uk-UA"/>
              </w:rPr>
            </w:pPr>
            <w:r w:rsidRPr="0086502A">
              <w:rPr>
                <w:bCs/>
                <w:lang w:val="uk-UA" w:eastAsia="uk-UA"/>
              </w:rPr>
              <w:t>Х</w:t>
            </w:r>
          </w:p>
        </w:tc>
        <w:tc>
          <w:tcPr>
            <w:tcW w:w="1385" w:type="dxa"/>
          </w:tcPr>
          <w:p w:rsidR="0086502A" w:rsidRPr="0086502A" w:rsidRDefault="0086502A" w:rsidP="0086502A">
            <w:pPr>
              <w:jc w:val="right"/>
              <w:rPr>
                <w:bCs/>
                <w:lang w:val="uk-UA" w:eastAsia="uk-UA"/>
              </w:rPr>
            </w:pPr>
            <w:r w:rsidRPr="0086502A">
              <w:rPr>
                <w:bCs/>
                <w:lang w:val="uk-UA" w:eastAsia="uk-UA"/>
              </w:rPr>
              <w:t>0.00</w:t>
            </w:r>
          </w:p>
        </w:tc>
        <w:tc>
          <w:tcPr>
            <w:tcW w:w="1651" w:type="dxa"/>
          </w:tcPr>
          <w:p w:rsidR="0086502A" w:rsidRPr="0086502A" w:rsidRDefault="0086502A" w:rsidP="0086502A">
            <w:pPr>
              <w:jc w:val="right"/>
              <w:rPr>
                <w:bCs/>
                <w:lang w:val="uk-UA" w:eastAsia="uk-UA"/>
              </w:rPr>
            </w:pPr>
            <w:r w:rsidRPr="0086502A">
              <w:rPr>
                <w:bCs/>
                <w:lang w:val="uk-UA" w:eastAsia="uk-UA"/>
              </w:rPr>
              <w:t>Х</w:t>
            </w:r>
          </w:p>
        </w:tc>
        <w:tc>
          <w:tcPr>
            <w:tcW w:w="1231" w:type="dxa"/>
          </w:tcPr>
          <w:p w:rsidR="0086502A" w:rsidRPr="0086502A" w:rsidRDefault="0086502A" w:rsidP="0086502A">
            <w:pPr>
              <w:jc w:val="right"/>
              <w:rPr>
                <w:bCs/>
                <w:lang w:val="uk-UA" w:eastAsia="uk-UA"/>
              </w:rPr>
            </w:pPr>
            <w:r w:rsidRPr="0086502A">
              <w:rPr>
                <w:bCs/>
                <w:lang w:val="uk-UA" w:eastAsia="uk-UA"/>
              </w:rPr>
              <w:t>Х</w:t>
            </w:r>
          </w:p>
        </w:tc>
      </w:tr>
      <w:tr w:rsidR="0086502A" w:rsidRPr="0086502A" w:rsidTr="00D90C6B">
        <w:tc>
          <w:tcPr>
            <w:tcW w:w="4492" w:type="dxa"/>
            <w:gridSpan w:val="2"/>
          </w:tcPr>
          <w:p w:rsidR="0086502A" w:rsidRPr="0086502A" w:rsidRDefault="0086502A" w:rsidP="0086502A">
            <w:pPr>
              <w:ind w:left="180" w:hanging="180"/>
              <w:rPr>
                <w:bCs/>
                <w:lang w:val="uk-UA" w:eastAsia="uk-UA"/>
              </w:rPr>
            </w:pPr>
            <w:r w:rsidRPr="0086502A">
              <w:rPr>
                <w:bCs/>
                <w:lang w:val="uk-UA" w:eastAsia="uk-UA"/>
              </w:rPr>
              <w:t>за іншими цінними паперами (у тому числі за похідними цінними паперами) (за кожним видом):</w:t>
            </w:r>
          </w:p>
        </w:tc>
        <w:tc>
          <w:tcPr>
            <w:tcW w:w="1189" w:type="dxa"/>
          </w:tcPr>
          <w:p w:rsidR="0086502A" w:rsidRPr="0086502A" w:rsidRDefault="0086502A" w:rsidP="0086502A">
            <w:pPr>
              <w:jc w:val="right"/>
              <w:rPr>
                <w:bCs/>
                <w:lang w:val="uk-UA" w:eastAsia="uk-UA"/>
              </w:rPr>
            </w:pPr>
            <w:r w:rsidRPr="0086502A">
              <w:rPr>
                <w:bCs/>
                <w:lang w:val="uk-UA" w:eastAsia="uk-UA"/>
              </w:rPr>
              <w:t>Х</w:t>
            </w:r>
          </w:p>
        </w:tc>
        <w:tc>
          <w:tcPr>
            <w:tcW w:w="1385" w:type="dxa"/>
          </w:tcPr>
          <w:p w:rsidR="0086502A" w:rsidRPr="0086502A" w:rsidRDefault="0086502A" w:rsidP="0086502A">
            <w:pPr>
              <w:jc w:val="right"/>
              <w:rPr>
                <w:bCs/>
                <w:lang w:val="uk-UA" w:eastAsia="uk-UA"/>
              </w:rPr>
            </w:pPr>
            <w:r w:rsidRPr="0086502A">
              <w:rPr>
                <w:bCs/>
                <w:lang w:val="uk-UA" w:eastAsia="uk-UA"/>
              </w:rPr>
              <w:t>0.00</w:t>
            </w:r>
          </w:p>
        </w:tc>
        <w:tc>
          <w:tcPr>
            <w:tcW w:w="1651" w:type="dxa"/>
          </w:tcPr>
          <w:p w:rsidR="0086502A" w:rsidRPr="0086502A" w:rsidRDefault="0086502A" w:rsidP="0086502A">
            <w:pPr>
              <w:jc w:val="right"/>
              <w:rPr>
                <w:bCs/>
                <w:lang w:val="uk-UA" w:eastAsia="uk-UA"/>
              </w:rPr>
            </w:pPr>
            <w:r w:rsidRPr="0086502A">
              <w:rPr>
                <w:bCs/>
                <w:lang w:val="uk-UA" w:eastAsia="uk-UA"/>
              </w:rPr>
              <w:t>Х</w:t>
            </w:r>
          </w:p>
        </w:tc>
        <w:tc>
          <w:tcPr>
            <w:tcW w:w="1231" w:type="dxa"/>
          </w:tcPr>
          <w:p w:rsidR="0086502A" w:rsidRPr="0086502A" w:rsidRDefault="0086502A" w:rsidP="0086502A">
            <w:pPr>
              <w:jc w:val="right"/>
              <w:rPr>
                <w:bCs/>
                <w:lang w:val="uk-UA" w:eastAsia="uk-UA"/>
              </w:rPr>
            </w:pPr>
            <w:r w:rsidRPr="0086502A">
              <w:rPr>
                <w:bCs/>
                <w:lang w:val="uk-UA" w:eastAsia="uk-UA"/>
              </w:rPr>
              <w:t>Х</w:t>
            </w:r>
          </w:p>
        </w:tc>
      </w:tr>
      <w:tr w:rsidR="0086502A" w:rsidRPr="0086502A" w:rsidTr="00D90C6B">
        <w:tc>
          <w:tcPr>
            <w:tcW w:w="4492" w:type="dxa"/>
            <w:gridSpan w:val="2"/>
          </w:tcPr>
          <w:p w:rsidR="0086502A" w:rsidRPr="0086502A" w:rsidRDefault="0086502A" w:rsidP="0086502A">
            <w:pPr>
              <w:ind w:left="180" w:hanging="180"/>
              <w:rPr>
                <w:bCs/>
                <w:lang w:val="uk-UA" w:eastAsia="uk-UA"/>
              </w:rPr>
            </w:pPr>
            <w:r w:rsidRPr="0086502A">
              <w:rPr>
                <w:bCs/>
                <w:lang w:val="uk-UA" w:eastAsia="uk-UA"/>
              </w:rPr>
              <w:t>За фінансовими інвестиціями в корпоративні права (за кожним видом):</w:t>
            </w:r>
          </w:p>
        </w:tc>
        <w:tc>
          <w:tcPr>
            <w:tcW w:w="1189" w:type="dxa"/>
          </w:tcPr>
          <w:p w:rsidR="0086502A" w:rsidRPr="0086502A" w:rsidRDefault="0086502A" w:rsidP="0086502A">
            <w:pPr>
              <w:jc w:val="right"/>
              <w:rPr>
                <w:bCs/>
                <w:lang w:val="uk-UA" w:eastAsia="uk-UA"/>
              </w:rPr>
            </w:pPr>
            <w:r w:rsidRPr="0086502A">
              <w:rPr>
                <w:bCs/>
                <w:lang w:val="uk-UA" w:eastAsia="uk-UA"/>
              </w:rPr>
              <w:t>Х</w:t>
            </w:r>
          </w:p>
        </w:tc>
        <w:tc>
          <w:tcPr>
            <w:tcW w:w="1385" w:type="dxa"/>
          </w:tcPr>
          <w:p w:rsidR="0086502A" w:rsidRPr="0086502A" w:rsidRDefault="0086502A" w:rsidP="0086502A">
            <w:pPr>
              <w:jc w:val="right"/>
              <w:rPr>
                <w:bCs/>
                <w:lang w:val="uk-UA" w:eastAsia="uk-UA"/>
              </w:rPr>
            </w:pPr>
            <w:r w:rsidRPr="0086502A">
              <w:rPr>
                <w:bCs/>
                <w:lang w:val="uk-UA" w:eastAsia="uk-UA"/>
              </w:rPr>
              <w:t>0.00</w:t>
            </w:r>
          </w:p>
        </w:tc>
        <w:tc>
          <w:tcPr>
            <w:tcW w:w="1651" w:type="dxa"/>
          </w:tcPr>
          <w:p w:rsidR="0086502A" w:rsidRPr="0086502A" w:rsidRDefault="0086502A" w:rsidP="0086502A">
            <w:pPr>
              <w:jc w:val="right"/>
              <w:rPr>
                <w:bCs/>
                <w:lang w:val="uk-UA" w:eastAsia="uk-UA"/>
              </w:rPr>
            </w:pPr>
            <w:r w:rsidRPr="0086502A">
              <w:rPr>
                <w:bCs/>
                <w:lang w:val="uk-UA" w:eastAsia="uk-UA"/>
              </w:rPr>
              <w:t>Х</w:t>
            </w:r>
          </w:p>
        </w:tc>
        <w:tc>
          <w:tcPr>
            <w:tcW w:w="1231" w:type="dxa"/>
          </w:tcPr>
          <w:p w:rsidR="0086502A" w:rsidRPr="0086502A" w:rsidRDefault="0086502A" w:rsidP="0086502A">
            <w:pPr>
              <w:jc w:val="right"/>
              <w:rPr>
                <w:bCs/>
                <w:lang w:val="uk-UA" w:eastAsia="uk-UA"/>
              </w:rPr>
            </w:pPr>
            <w:r w:rsidRPr="0086502A">
              <w:rPr>
                <w:bCs/>
                <w:lang w:val="uk-UA" w:eastAsia="uk-UA"/>
              </w:rPr>
              <w:t>Х</w:t>
            </w:r>
          </w:p>
        </w:tc>
      </w:tr>
      <w:tr w:rsidR="0086502A" w:rsidRPr="0086502A" w:rsidTr="00D90C6B">
        <w:tc>
          <w:tcPr>
            <w:tcW w:w="4492" w:type="dxa"/>
            <w:gridSpan w:val="2"/>
          </w:tcPr>
          <w:p w:rsidR="0086502A" w:rsidRPr="0086502A" w:rsidRDefault="0086502A" w:rsidP="0086502A">
            <w:pPr>
              <w:ind w:left="180" w:hanging="180"/>
              <w:rPr>
                <w:bCs/>
                <w:lang w:val="uk-UA" w:eastAsia="uk-UA"/>
              </w:rPr>
            </w:pPr>
            <w:r w:rsidRPr="0086502A">
              <w:rPr>
                <w:bCs/>
                <w:lang w:val="uk-UA" w:eastAsia="uk-UA"/>
              </w:rPr>
              <w:t>Податкові зобов'язання</w:t>
            </w:r>
          </w:p>
        </w:tc>
        <w:tc>
          <w:tcPr>
            <w:tcW w:w="1189" w:type="dxa"/>
          </w:tcPr>
          <w:p w:rsidR="0086502A" w:rsidRPr="0086502A" w:rsidRDefault="0086502A" w:rsidP="0086502A">
            <w:pPr>
              <w:jc w:val="right"/>
              <w:rPr>
                <w:bCs/>
                <w:lang w:val="uk-UA" w:eastAsia="uk-UA"/>
              </w:rPr>
            </w:pPr>
            <w:r w:rsidRPr="0086502A">
              <w:rPr>
                <w:bCs/>
                <w:lang w:val="uk-UA" w:eastAsia="uk-UA"/>
              </w:rPr>
              <w:t>Х</w:t>
            </w:r>
          </w:p>
        </w:tc>
        <w:tc>
          <w:tcPr>
            <w:tcW w:w="1385" w:type="dxa"/>
          </w:tcPr>
          <w:p w:rsidR="0086502A" w:rsidRPr="0086502A" w:rsidRDefault="0086502A" w:rsidP="0086502A">
            <w:pPr>
              <w:jc w:val="right"/>
              <w:rPr>
                <w:bCs/>
                <w:lang w:val="uk-UA" w:eastAsia="uk-UA"/>
              </w:rPr>
            </w:pPr>
            <w:r w:rsidRPr="0086502A">
              <w:rPr>
                <w:bCs/>
                <w:lang w:val="uk-UA" w:eastAsia="uk-UA"/>
              </w:rPr>
              <w:t>251.00</w:t>
            </w:r>
          </w:p>
        </w:tc>
        <w:tc>
          <w:tcPr>
            <w:tcW w:w="1651" w:type="dxa"/>
          </w:tcPr>
          <w:p w:rsidR="0086502A" w:rsidRPr="0086502A" w:rsidRDefault="0086502A" w:rsidP="0086502A">
            <w:pPr>
              <w:jc w:val="right"/>
              <w:rPr>
                <w:bCs/>
                <w:lang w:val="uk-UA" w:eastAsia="uk-UA"/>
              </w:rPr>
            </w:pPr>
            <w:r w:rsidRPr="0086502A">
              <w:rPr>
                <w:bCs/>
                <w:lang w:val="uk-UA" w:eastAsia="uk-UA"/>
              </w:rPr>
              <w:t>Х</w:t>
            </w:r>
          </w:p>
        </w:tc>
        <w:tc>
          <w:tcPr>
            <w:tcW w:w="1231" w:type="dxa"/>
          </w:tcPr>
          <w:p w:rsidR="0086502A" w:rsidRPr="0086502A" w:rsidRDefault="0086502A" w:rsidP="0086502A">
            <w:pPr>
              <w:jc w:val="right"/>
              <w:rPr>
                <w:bCs/>
                <w:lang w:val="uk-UA" w:eastAsia="uk-UA"/>
              </w:rPr>
            </w:pPr>
            <w:r w:rsidRPr="0086502A">
              <w:rPr>
                <w:bCs/>
                <w:lang w:val="uk-UA" w:eastAsia="uk-UA"/>
              </w:rPr>
              <w:t>Х</w:t>
            </w:r>
          </w:p>
        </w:tc>
      </w:tr>
      <w:tr w:rsidR="0086502A" w:rsidRPr="0086502A" w:rsidTr="00D90C6B">
        <w:tc>
          <w:tcPr>
            <w:tcW w:w="4492" w:type="dxa"/>
            <w:gridSpan w:val="2"/>
          </w:tcPr>
          <w:p w:rsidR="0086502A" w:rsidRPr="0086502A" w:rsidRDefault="0086502A" w:rsidP="0086502A">
            <w:pPr>
              <w:ind w:left="180" w:hanging="180"/>
              <w:rPr>
                <w:bCs/>
                <w:lang w:val="uk-UA" w:eastAsia="uk-UA"/>
              </w:rPr>
            </w:pPr>
            <w:r w:rsidRPr="0086502A">
              <w:rPr>
                <w:bCs/>
                <w:lang w:val="uk-UA" w:eastAsia="uk-UA"/>
              </w:rPr>
              <w:t>Фінансова допомога на зворотній основі</w:t>
            </w:r>
          </w:p>
        </w:tc>
        <w:tc>
          <w:tcPr>
            <w:tcW w:w="1189" w:type="dxa"/>
          </w:tcPr>
          <w:p w:rsidR="0086502A" w:rsidRPr="0086502A" w:rsidRDefault="0086502A" w:rsidP="0086502A">
            <w:pPr>
              <w:jc w:val="right"/>
              <w:rPr>
                <w:bCs/>
                <w:lang w:val="uk-UA" w:eastAsia="uk-UA"/>
              </w:rPr>
            </w:pPr>
            <w:r w:rsidRPr="0086502A">
              <w:rPr>
                <w:bCs/>
                <w:lang w:val="uk-UA" w:eastAsia="uk-UA"/>
              </w:rPr>
              <w:t>Х</w:t>
            </w:r>
          </w:p>
        </w:tc>
        <w:tc>
          <w:tcPr>
            <w:tcW w:w="1385" w:type="dxa"/>
          </w:tcPr>
          <w:p w:rsidR="0086502A" w:rsidRPr="0086502A" w:rsidRDefault="0086502A" w:rsidP="0086502A">
            <w:pPr>
              <w:jc w:val="right"/>
              <w:rPr>
                <w:bCs/>
                <w:lang w:val="uk-UA" w:eastAsia="uk-UA"/>
              </w:rPr>
            </w:pPr>
            <w:r w:rsidRPr="0086502A">
              <w:rPr>
                <w:bCs/>
                <w:lang w:val="uk-UA" w:eastAsia="uk-UA"/>
              </w:rPr>
              <w:t>2675.00</w:t>
            </w:r>
          </w:p>
        </w:tc>
        <w:tc>
          <w:tcPr>
            <w:tcW w:w="1651" w:type="dxa"/>
          </w:tcPr>
          <w:p w:rsidR="0086502A" w:rsidRPr="0086502A" w:rsidRDefault="0086502A" w:rsidP="0086502A">
            <w:pPr>
              <w:jc w:val="right"/>
              <w:rPr>
                <w:bCs/>
                <w:lang w:val="uk-UA" w:eastAsia="uk-UA"/>
              </w:rPr>
            </w:pPr>
            <w:r w:rsidRPr="0086502A">
              <w:rPr>
                <w:bCs/>
                <w:lang w:val="uk-UA" w:eastAsia="uk-UA"/>
              </w:rPr>
              <w:t>Х</w:t>
            </w:r>
          </w:p>
        </w:tc>
        <w:tc>
          <w:tcPr>
            <w:tcW w:w="1231" w:type="dxa"/>
          </w:tcPr>
          <w:p w:rsidR="0086502A" w:rsidRPr="0086502A" w:rsidRDefault="0086502A" w:rsidP="0086502A">
            <w:pPr>
              <w:jc w:val="right"/>
              <w:rPr>
                <w:bCs/>
                <w:lang w:val="uk-UA" w:eastAsia="uk-UA"/>
              </w:rPr>
            </w:pPr>
            <w:r w:rsidRPr="0086502A">
              <w:rPr>
                <w:bCs/>
                <w:lang w:val="uk-UA" w:eastAsia="uk-UA"/>
              </w:rPr>
              <w:t>Х</w:t>
            </w:r>
          </w:p>
        </w:tc>
      </w:tr>
      <w:tr w:rsidR="0086502A" w:rsidRPr="0086502A" w:rsidTr="00D90C6B">
        <w:tc>
          <w:tcPr>
            <w:tcW w:w="4492" w:type="dxa"/>
            <w:gridSpan w:val="2"/>
          </w:tcPr>
          <w:p w:rsidR="0086502A" w:rsidRPr="0086502A" w:rsidRDefault="0086502A" w:rsidP="0086502A">
            <w:pPr>
              <w:ind w:left="180" w:hanging="180"/>
              <w:rPr>
                <w:bCs/>
                <w:lang w:val="uk-UA" w:eastAsia="uk-UA"/>
              </w:rPr>
            </w:pPr>
            <w:r w:rsidRPr="0086502A">
              <w:rPr>
                <w:bCs/>
                <w:lang w:val="uk-UA" w:eastAsia="uk-UA"/>
              </w:rPr>
              <w:t>Інші зобов'язання та забезпечення</w:t>
            </w:r>
          </w:p>
        </w:tc>
        <w:tc>
          <w:tcPr>
            <w:tcW w:w="1189" w:type="dxa"/>
          </w:tcPr>
          <w:p w:rsidR="0086502A" w:rsidRPr="0086502A" w:rsidRDefault="0086502A" w:rsidP="0086502A">
            <w:pPr>
              <w:jc w:val="right"/>
              <w:rPr>
                <w:bCs/>
                <w:lang w:val="uk-UA" w:eastAsia="uk-UA"/>
              </w:rPr>
            </w:pPr>
            <w:r w:rsidRPr="0086502A">
              <w:rPr>
                <w:bCs/>
                <w:lang w:val="uk-UA" w:eastAsia="uk-UA"/>
              </w:rPr>
              <w:t>Х</w:t>
            </w:r>
          </w:p>
        </w:tc>
        <w:tc>
          <w:tcPr>
            <w:tcW w:w="1385" w:type="dxa"/>
          </w:tcPr>
          <w:p w:rsidR="0086502A" w:rsidRPr="0086502A" w:rsidRDefault="0086502A" w:rsidP="0086502A">
            <w:pPr>
              <w:jc w:val="right"/>
              <w:rPr>
                <w:bCs/>
                <w:lang w:val="uk-UA" w:eastAsia="uk-UA"/>
              </w:rPr>
            </w:pPr>
            <w:r w:rsidRPr="0086502A">
              <w:rPr>
                <w:bCs/>
                <w:lang w:val="uk-UA" w:eastAsia="uk-UA"/>
              </w:rPr>
              <w:t>20440.00</w:t>
            </w:r>
          </w:p>
        </w:tc>
        <w:tc>
          <w:tcPr>
            <w:tcW w:w="1651" w:type="dxa"/>
          </w:tcPr>
          <w:p w:rsidR="0086502A" w:rsidRPr="0086502A" w:rsidRDefault="0086502A" w:rsidP="0086502A">
            <w:pPr>
              <w:jc w:val="right"/>
              <w:rPr>
                <w:bCs/>
                <w:lang w:val="uk-UA" w:eastAsia="uk-UA"/>
              </w:rPr>
            </w:pPr>
            <w:r w:rsidRPr="0086502A">
              <w:rPr>
                <w:bCs/>
                <w:lang w:val="uk-UA" w:eastAsia="uk-UA"/>
              </w:rPr>
              <w:t>Х</w:t>
            </w:r>
          </w:p>
        </w:tc>
        <w:tc>
          <w:tcPr>
            <w:tcW w:w="1231" w:type="dxa"/>
          </w:tcPr>
          <w:p w:rsidR="0086502A" w:rsidRPr="0086502A" w:rsidRDefault="0086502A" w:rsidP="0086502A">
            <w:pPr>
              <w:jc w:val="right"/>
              <w:rPr>
                <w:bCs/>
                <w:lang w:val="uk-UA" w:eastAsia="uk-UA"/>
              </w:rPr>
            </w:pPr>
            <w:r w:rsidRPr="0086502A">
              <w:rPr>
                <w:bCs/>
                <w:lang w:val="uk-UA" w:eastAsia="uk-UA"/>
              </w:rPr>
              <w:t>Х</w:t>
            </w:r>
          </w:p>
        </w:tc>
      </w:tr>
      <w:tr w:rsidR="0086502A" w:rsidRPr="0086502A" w:rsidTr="00D90C6B">
        <w:tc>
          <w:tcPr>
            <w:tcW w:w="4492" w:type="dxa"/>
            <w:gridSpan w:val="2"/>
          </w:tcPr>
          <w:p w:rsidR="0086502A" w:rsidRPr="0086502A" w:rsidRDefault="0086502A" w:rsidP="0086502A">
            <w:pPr>
              <w:ind w:left="180" w:hanging="180"/>
              <w:rPr>
                <w:bCs/>
                <w:lang w:val="uk-UA" w:eastAsia="uk-UA"/>
              </w:rPr>
            </w:pPr>
            <w:r w:rsidRPr="0086502A">
              <w:rPr>
                <w:bCs/>
                <w:lang w:val="uk-UA" w:eastAsia="uk-UA"/>
              </w:rPr>
              <w:t>Усього зобов'язань та забезпечень</w:t>
            </w:r>
          </w:p>
        </w:tc>
        <w:tc>
          <w:tcPr>
            <w:tcW w:w="1189" w:type="dxa"/>
          </w:tcPr>
          <w:p w:rsidR="0086502A" w:rsidRPr="0086502A" w:rsidRDefault="0086502A" w:rsidP="0086502A">
            <w:pPr>
              <w:jc w:val="right"/>
              <w:rPr>
                <w:bCs/>
                <w:lang w:val="uk-UA" w:eastAsia="uk-UA"/>
              </w:rPr>
            </w:pPr>
            <w:r w:rsidRPr="0086502A">
              <w:rPr>
                <w:bCs/>
                <w:lang w:val="uk-UA" w:eastAsia="uk-UA"/>
              </w:rPr>
              <w:t>Х</w:t>
            </w:r>
          </w:p>
        </w:tc>
        <w:tc>
          <w:tcPr>
            <w:tcW w:w="1385" w:type="dxa"/>
          </w:tcPr>
          <w:p w:rsidR="0086502A" w:rsidRPr="0086502A" w:rsidRDefault="0086502A" w:rsidP="0086502A">
            <w:pPr>
              <w:jc w:val="right"/>
              <w:rPr>
                <w:bCs/>
                <w:lang w:val="uk-UA" w:eastAsia="uk-UA"/>
              </w:rPr>
            </w:pPr>
            <w:r w:rsidRPr="0086502A">
              <w:rPr>
                <w:bCs/>
                <w:lang w:val="uk-UA" w:eastAsia="uk-UA"/>
              </w:rPr>
              <w:t>23366.00</w:t>
            </w:r>
          </w:p>
        </w:tc>
        <w:tc>
          <w:tcPr>
            <w:tcW w:w="1651" w:type="dxa"/>
          </w:tcPr>
          <w:p w:rsidR="0086502A" w:rsidRPr="0086502A" w:rsidRDefault="0086502A" w:rsidP="0086502A">
            <w:pPr>
              <w:jc w:val="right"/>
              <w:rPr>
                <w:bCs/>
                <w:lang w:val="uk-UA" w:eastAsia="uk-UA"/>
              </w:rPr>
            </w:pPr>
            <w:r w:rsidRPr="0086502A">
              <w:rPr>
                <w:bCs/>
                <w:lang w:val="uk-UA" w:eastAsia="uk-UA"/>
              </w:rPr>
              <w:t>Х</w:t>
            </w:r>
          </w:p>
        </w:tc>
        <w:tc>
          <w:tcPr>
            <w:tcW w:w="1231" w:type="dxa"/>
          </w:tcPr>
          <w:p w:rsidR="0086502A" w:rsidRPr="0086502A" w:rsidRDefault="0086502A" w:rsidP="0086502A">
            <w:pPr>
              <w:jc w:val="right"/>
              <w:rPr>
                <w:bCs/>
                <w:lang w:val="uk-UA" w:eastAsia="uk-UA"/>
              </w:rPr>
            </w:pPr>
            <w:r w:rsidRPr="0086502A">
              <w:rPr>
                <w:bCs/>
                <w:lang w:val="uk-UA" w:eastAsia="uk-UA"/>
              </w:rPr>
              <w:t>Х</w:t>
            </w:r>
          </w:p>
        </w:tc>
      </w:tr>
      <w:tr w:rsidR="0086502A" w:rsidRPr="0086502A" w:rsidTr="00D90C6B">
        <w:tc>
          <w:tcPr>
            <w:tcW w:w="737" w:type="dxa"/>
          </w:tcPr>
          <w:p w:rsidR="0086502A" w:rsidRPr="0086502A" w:rsidRDefault="0086502A" w:rsidP="0086502A">
            <w:pPr>
              <w:rPr>
                <w:b/>
                <w:szCs w:val="24"/>
                <w:lang w:val="en-US" w:eastAsia="uk-UA"/>
              </w:rPr>
            </w:pPr>
            <w:r w:rsidRPr="0086502A">
              <w:rPr>
                <w:b/>
                <w:szCs w:val="24"/>
                <w:lang w:val="en-US" w:eastAsia="uk-UA"/>
              </w:rPr>
              <w:t>Опис</w:t>
            </w:r>
          </w:p>
        </w:tc>
        <w:tc>
          <w:tcPr>
            <w:tcW w:w="9213" w:type="dxa"/>
            <w:gridSpan w:val="5"/>
          </w:tcPr>
          <w:p w:rsidR="0086502A" w:rsidRPr="0086502A" w:rsidRDefault="0086502A" w:rsidP="0086502A">
            <w:pPr>
              <w:rPr>
                <w:szCs w:val="24"/>
                <w:lang w:val="en-US" w:eastAsia="uk-UA"/>
              </w:rPr>
            </w:pPr>
            <w:r w:rsidRPr="0086502A">
              <w:rPr>
                <w:szCs w:val="24"/>
                <w:lang w:val="en-US" w:eastAsia="uk-UA"/>
              </w:rPr>
              <w:t>Iншi зобов'язання (20440 тис.грн.) включають: iншi довгостроковi зобов'язання; довгостроковi забезпечення,  поточну кредиторську заборгованiсть за довгостроковим зобов'язаннями,  поточну кредиторську заборгованiсть за товари, роботи та послуги, поточнi зобов'язання за розрахунками зi страхування, поточнi зобов'язання за розрахунками з оплати працi, поточнi забезпечення, iншi поточнi зобов'язання (без урахування фінансової допомоги на зворотній основі).</w:t>
            </w:r>
          </w:p>
        </w:tc>
      </w:tr>
    </w:tbl>
    <w:p w:rsidR="0086502A" w:rsidRPr="0086502A" w:rsidRDefault="0086502A" w:rsidP="0086502A">
      <w:pPr>
        <w:spacing w:after="0" w:line="240" w:lineRule="auto"/>
        <w:rPr>
          <w:rFonts w:ascii="Times New Roman" w:eastAsia="Times New Roman" w:hAnsi="Times New Roman" w:cs="Times New Roman"/>
          <w:sz w:val="24"/>
          <w:szCs w:val="24"/>
          <w:lang w:val="en-US" w:eastAsia="uk-UA"/>
        </w:rPr>
      </w:pPr>
    </w:p>
    <w:p w:rsidR="0086502A" w:rsidRPr="0091387F" w:rsidRDefault="0086502A">
      <w:pPr>
        <w:rPr>
          <w:lang w:val="en-US"/>
        </w:rPr>
        <w:sectPr w:rsidR="0086502A" w:rsidRPr="0091387F" w:rsidSect="0086502A">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6502A" w:rsidRPr="0086502A" w:rsidTr="00D90C6B">
        <w:tc>
          <w:tcPr>
            <w:tcW w:w="9720" w:type="dxa"/>
            <w:tcMar>
              <w:top w:w="60" w:type="dxa"/>
              <w:left w:w="60" w:type="dxa"/>
              <w:bottom w:w="60" w:type="dxa"/>
              <w:right w:w="60" w:type="dxa"/>
            </w:tcMar>
            <w:vAlign w:val="center"/>
          </w:tcPr>
          <w:p w:rsidR="0086502A" w:rsidRPr="0086502A" w:rsidRDefault="0086502A" w:rsidP="0086502A">
            <w:pPr>
              <w:spacing w:after="0" w:line="240" w:lineRule="auto"/>
              <w:ind w:left="-210"/>
              <w:jc w:val="center"/>
              <w:rPr>
                <w:rFonts w:ascii="Times New Roman" w:eastAsia="Times New Roman" w:hAnsi="Times New Roman" w:cs="Times New Roman"/>
                <w:b/>
                <w:bCs/>
                <w:sz w:val="28"/>
                <w:szCs w:val="28"/>
                <w:lang w:val="uk-UA" w:eastAsia="uk-UA"/>
              </w:rPr>
            </w:pPr>
            <w:r w:rsidRPr="0086502A">
              <w:rPr>
                <w:rFonts w:ascii="Times New Roman" w:eastAsia="Times New Roman" w:hAnsi="Times New Roman" w:cs="Times New Roman"/>
                <w:b/>
                <w:color w:val="000000"/>
                <w:sz w:val="28"/>
                <w:szCs w:val="28"/>
                <w:lang w:eastAsia="uk-UA"/>
              </w:rPr>
              <w:lastRenderedPageBreak/>
              <w:t>6</w:t>
            </w:r>
            <w:r w:rsidRPr="0086502A">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86502A" w:rsidRPr="0086502A" w:rsidRDefault="0086502A" w:rsidP="0086502A">
      <w:pPr>
        <w:spacing w:after="0" w:line="240" w:lineRule="auto"/>
        <w:rPr>
          <w:rFonts w:ascii="Times New Roman" w:eastAsia="Times New Roman" w:hAnsi="Times New Roman" w:cs="Times New Roman"/>
          <w:vanish/>
          <w:color w:val="000000"/>
          <w:sz w:val="24"/>
          <w:szCs w:val="24"/>
          <w:lang w:val="uk-UA" w:eastAsia="uk-UA"/>
        </w:rPr>
      </w:pPr>
    </w:p>
    <w:p w:rsidR="0086502A" w:rsidRPr="0086502A" w:rsidRDefault="0086502A" w:rsidP="0086502A">
      <w:pPr>
        <w:spacing w:after="0" w:line="240" w:lineRule="auto"/>
        <w:rPr>
          <w:rFonts w:ascii="Times New Roman" w:eastAsia="Times New Roman" w:hAnsi="Times New Roman" w:cs="Times New Roman"/>
          <w:vanish/>
          <w:color w:val="000000"/>
          <w:sz w:val="24"/>
          <w:szCs w:val="24"/>
          <w:lang w:val="uk-UA" w:eastAsia="uk-UA"/>
        </w:rPr>
      </w:pPr>
    </w:p>
    <w:p w:rsidR="0086502A" w:rsidRPr="0086502A" w:rsidRDefault="0086502A" w:rsidP="0086502A">
      <w:pPr>
        <w:spacing w:after="0" w:line="240" w:lineRule="auto"/>
        <w:rPr>
          <w:rFonts w:ascii="Times New Roman" w:eastAsia="Times New Roman" w:hAnsi="Times New Roman" w:cs="Times New Roman"/>
          <w:sz w:val="24"/>
          <w:szCs w:val="24"/>
          <w:lang w:val="uk-UA" w:eastAsia="uk-UA"/>
        </w:rPr>
      </w:pPr>
    </w:p>
    <w:p w:rsidR="0086502A" w:rsidRPr="0086502A" w:rsidRDefault="0086502A" w:rsidP="0086502A">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7"/>
        <w:gridCol w:w="6751"/>
      </w:tblGrid>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Публічне акціонерне товариство "Національний депозитарій України"</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Організаційно-правова форма</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Публiчне акцiонерне товариство</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Ідентифікаційний код юридичної особи</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30370711</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Місцезнаходження</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04107 УКРАЇНА д/н м.Київ вул.Тропініна, 7-г</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Номер ліцензії або іншого документа на цей вид діяльності</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д/н</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Назва державного органу, що видав ліцензію або інший документ</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д/н</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Дата видачі ліцензії або іншого документа</w:t>
            </w:r>
          </w:p>
        </w:tc>
        <w:tc>
          <w:tcPr>
            <w:tcW w:w="6803" w:type="dxa"/>
            <w:shd w:val="clear" w:color="auto" w:fill="auto"/>
          </w:tcPr>
          <w:p w:rsidR="0086502A" w:rsidRPr="0086502A" w:rsidRDefault="0086502A" w:rsidP="0086502A">
            <w:pPr>
              <w:rPr>
                <w:szCs w:val="24"/>
                <w:lang w:val="uk-UA" w:eastAsia="uk-UA"/>
              </w:rPr>
            </w:pP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Міжміський код та телефон</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(044) 363 04 00</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Факс</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(044) 363 04 00</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Вид діяльності</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Депозитарна діяльність центрального депозитарію</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Опис</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Вид послуг, які надає особа- депозитарні послуги депозитарію.</w:t>
            </w:r>
          </w:p>
          <w:p w:rsidR="0086502A" w:rsidRPr="0086502A" w:rsidRDefault="0086502A" w:rsidP="0086502A">
            <w:pPr>
              <w:rPr>
                <w:szCs w:val="24"/>
                <w:lang w:val="uk-UA" w:eastAsia="uk-UA"/>
              </w:rPr>
            </w:pPr>
            <w:r w:rsidRPr="0086502A">
              <w:rPr>
                <w:szCs w:val="24"/>
                <w:lang w:val="uk-UA" w:eastAsia="uk-UA"/>
              </w:rPr>
              <w:t>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здійснює Публічне акціонерне товариство "Національний депозитарій України" не підлягає ліцензуванню.</w:t>
            </w:r>
          </w:p>
        </w:tc>
      </w:tr>
    </w:tbl>
    <w:p w:rsidR="0086502A" w:rsidRPr="0086502A" w:rsidRDefault="0086502A" w:rsidP="0086502A">
      <w:pPr>
        <w:spacing w:after="0" w:line="240" w:lineRule="auto"/>
        <w:rPr>
          <w:rFonts w:ascii="Times New Roman" w:eastAsia="Times New Roman" w:hAnsi="Times New Roman" w:cs="Times New Roman"/>
          <w:sz w:val="20"/>
          <w:szCs w:val="24"/>
          <w:lang w:val="uk-UA" w:eastAsia="uk-UA"/>
        </w:rPr>
      </w:pPr>
    </w:p>
    <w:p w:rsidR="0086502A" w:rsidRPr="0086502A" w:rsidRDefault="0086502A" w:rsidP="0086502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ДУ "Агентство з розвитку інфраструктури фондового ринку України"</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Організаційно-правова форма</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Державна органiзацiя (установа, заклад)</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Ідентифікаційний код юридичної особи</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21676262</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Місцезнаходження</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03150 УКРАЇНА д/н м.Київ вул.Антоновича, 51, оф. 1206</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Номер ліцензії або іншого документа на цей вид діяльності</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DR/00002/ARM</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Назва державного органу, що видав ліцензію або інший документ</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НКЦПФР</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Дата видачі ліцензії або іншого документа</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18.02.2019</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Міжміський код та телефон</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(044) 287-56-70</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Факс</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(044) 287-56-73</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Вид діяльності</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Діяльність з подання звітності та/або адміністративних даних до НКЦПФР</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Опис</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Подання звітності до НКЦПФР (ліцензія DR/00001/APA від18.02.2019 р.) та оприлюднення регульованої інформації(ліцензія DR/00001/APA від 18.02.2019 р.)</w:t>
            </w:r>
          </w:p>
        </w:tc>
      </w:tr>
    </w:tbl>
    <w:p w:rsidR="0086502A" w:rsidRPr="0086502A" w:rsidRDefault="0086502A" w:rsidP="0086502A">
      <w:pPr>
        <w:spacing w:after="0" w:line="240" w:lineRule="auto"/>
        <w:rPr>
          <w:rFonts w:ascii="Times New Roman" w:eastAsia="Times New Roman" w:hAnsi="Times New Roman" w:cs="Times New Roman"/>
          <w:sz w:val="20"/>
          <w:szCs w:val="24"/>
          <w:lang w:val="uk-UA" w:eastAsia="uk-UA"/>
        </w:rPr>
      </w:pPr>
    </w:p>
    <w:p w:rsidR="0086502A" w:rsidRPr="0086502A" w:rsidRDefault="0086502A" w:rsidP="0086502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Приватне підприємство "Аудиторська фірма "Синтез-Аудит- Фiнанс"</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Організаційно-правова форма</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Приватне пiдприємство</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Ідентифікаційний код юридичної особи</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23877071</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Місцезнаходження</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69091 УКРАЇНА д/н м. Запоріжжя вул. НЕМИРОВИЧА-ДАНЧЕНКА, буд. 60, кв. 4</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Номер ліцензії або іншого документа на цей вид діяльності</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0330</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Назва державного органу, що видав ліцензію або інший документ</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Аудиторська палата України</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Дата видачі ліцензії або іншого документа</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31.01.2013</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Міжміський код та телефон</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0612120581</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lastRenderedPageBreak/>
              <w:t>Факс</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0612120581</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Вид діяльності</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Аудитор (аудиторськa фiрмa), якa надає аудиторськi послуги емiтенту</w:t>
            </w:r>
          </w:p>
        </w:tc>
      </w:tr>
      <w:tr w:rsidR="0086502A" w:rsidRPr="0086502A" w:rsidTr="00D90C6B">
        <w:tc>
          <w:tcPr>
            <w:tcW w:w="3401" w:type="dxa"/>
            <w:shd w:val="clear" w:color="auto" w:fill="auto"/>
          </w:tcPr>
          <w:p w:rsidR="0086502A" w:rsidRPr="0086502A" w:rsidRDefault="0086502A" w:rsidP="0086502A">
            <w:pPr>
              <w:rPr>
                <w:b/>
                <w:szCs w:val="24"/>
                <w:lang w:val="uk-UA" w:eastAsia="uk-UA"/>
              </w:rPr>
            </w:pPr>
            <w:r w:rsidRPr="0086502A">
              <w:rPr>
                <w:b/>
                <w:szCs w:val="24"/>
                <w:lang w:val="uk-UA" w:eastAsia="uk-UA"/>
              </w:rPr>
              <w:t>Опис</w:t>
            </w:r>
          </w:p>
        </w:tc>
        <w:tc>
          <w:tcPr>
            <w:tcW w:w="6803" w:type="dxa"/>
            <w:shd w:val="clear" w:color="auto" w:fill="auto"/>
          </w:tcPr>
          <w:p w:rsidR="0086502A" w:rsidRPr="0086502A" w:rsidRDefault="0086502A" w:rsidP="0086502A">
            <w:pPr>
              <w:rPr>
                <w:szCs w:val="24"/>
                <w:lang w:val="uk-UA" w:eastAsia="uk-UA"/>
              </w:rPr>
            </w:pPr>
            <w:r w:rsidRPr="0086502A">
              <w:rPr>
                <w:szCs w:val="24"/>
                <w:lang w:val="uk-UA" w:eastAsia="uk-UA"/>
              </w:rPr>
              <w:t>Особа надає аудиторські послуги</w:t>
            </w:r>
          </w:p>
        </w:tc>
      </w:tr>
    </w:tbl>
    <w:p w:rsidR="0086502A" w:rsidRPr="0086502A" w:rsidRDefault="0086502A" w:rsidP="0086502A">
      <w:pPr>
        <w:spacing w:after="0" w:line="240" w:lineRule="auto"/>
        <w:rPr>
          <w:rFonts w:ascii="Times New Roman" w:eastAsia="Times New Roman" w:hAnsi="Times New Roman" w:cs="Times New Roman"/>
          <w:sz w:val="20"/>
          <w:szCs w:val="24"/>
          <w:lang w:val="uk-UA" w:eastAsia="uk-UA"/>
        </w:rPr>
      </w:pPr>
    </w:p>
    <w:p w:rsidR="0086502A" w:rsidRPr="0086502A" w:rsidRDefault="0086502A" w:rsidP="0086502A">
      <w:pPr>
        <w:spacing w:after="0" w:line="240" w:lineRule="auto"/>
        <w:rPr>
          <w:rFonts w:ascii="Times New Roman" w:eastAsia="Times New Roman" w:hAnsi="Times New Roman" w:cs="Times New Roman"/>
          <w:sz w:val="20"/>
          <w:szCs w:val="24"/>
          <w:lang w:val="uk-UA" w:eastAsia="uk-UA"/>
        </w:rPr>
      </w:pPr>
    </w:p>
    <w:p w:rsidR="0086502A" w:rsidRPr="0086502A" w:rsidRDefault="0086502A" w:rsidP="0086502A">
      <w:pPr>
        <w:spacing w:after="0" w:line="240" w:lineRule="auto"/>
        <w:rPr>
          <w:rFonts w:ascii="Times New Roman" w:eastAsia="Times New Roman" w:hAnsi="Times New Roman" w:cs="Times New Roman"/>
          <w:sz w:val="20"/>
          <w:szCs w:val="24"/>
          <w:lang w:val="uk-UA" w:eastAsia="uk-UA"/>
        </w:rPr>
      </w:pPr>
    </w:p>
    <w:p w:rsidR="0086502A" w:rsidRDefault="0086502A">
      <w:pPr>
        <w:sectPr w:rsidR="0086502A" w:rsidSect="0086502A">
          <w:pgSz w:w="11906" w:h="16838"/>
          <w:pgMar w:top="363" w:right="567" w:bottom="363" w:left="1417" w:header="709" w:footer="709" w:gutter="0"/>
          <w:cols w:space="708"/>
          <w:docGrid w:linePitch="360"/>
        </w:sectPr>
      </w:pPr>
    </w:p>
    <w:p w:rsidR="0086502A" w:rsidRPr="0086502A" w:rsidRDefault="0086502A" w:rsidP="0086502A">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86502A" w:rsidRPr="0086502A" w:rsidTr="00D90C6B">
        <w:tc>
          <w:tcPr>
            <w:tcW w:w="6082" w:type="dxa"/>
          </w:tcPr>
          <w:p w:rsidR="0086502A" w:rsidRPr="0086502A" w:rsidRDefault="0086502A" w:rsidP="0086502A">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86502A" w:rsidRPr="0086502A" w:rsidRDefault="0086502A" w:rsidP="0086502A">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6502A" w:rsidRPr="0086502A" w:rsidRDefault="0086502A" w:rsidP="0086502A">
            <w:pPr>
              <w:widowControl w:val="0"/>
              <w:spacing w:after="0" w:line="240" w:lineRule="auto"/>
              <w:jc w:val="center"/>
              <w:rPr>
                <w:rFonts w:ascii="Times New Roman" w:eastAsia="Times New Roman" w:hAnsi="Times New Roman" w:cs="Times New Roman"/>
                <w:sz w:val="18"/>
                <w:szCs w:val="18"/>
                <w:lang w:eastAsia="ru-RU"/>
              </w:rPr>
            </w:pPr>
            <w:r w:rsidRPr="0086502A">
              <w:rPr>
                <w:rFonts w:ascii="Times New Roman" w:eastAsia="Times New Roman" w:hAnsi="Times New Roman" w:cs="Times New Roman"/>
                <w:sz w:val="18"/>
                <w:szCs w:val="18"/>
                <w:lang w:val="uk-UA" w:eastAsia="ru-RU"/>
              </w:rPr>
              <w:t>Коди</w:t>
            </w:r>
          </w:p>
        </w:tc>
      </w:tr>
      <w:tr w:rsidR="0086502A" w:rsidRPr="0086502A" w:rsidTr="00D90C6B">
        <w:tc>
          <w:tcPr>
            <w:tcW w:w="6082" w:type="dxa"/>
          </w:tcPr>
          <w:p w:rsidR="0086502A" w:rsidRPr="0086502A" w:rsidRDefault="0086502A" w:rsidP="0086502A">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86502A" w:rsidRPr="0086502A" w:rsidRDefault="0086502A" w:rsidP="0086502A">
            <w:pPr>
              <w:widowControl w:val="0"/>
              <w:spacing w:after="0" w:line="240" w:lineRule="auto"/>
              <w:jc w:val="center"/>
              <w:rPr>
                <w:rFonts w:ascii="Times New Roman" w:eastAsia="Times New Roman" w:hAnsi="Times New Roman" w:cs="Times New Roman"/>
                <w:sz w:val="16"/>
                <w:szCs w:val="16"/>
                <w:lang w:eastAsia="ru-RU"/>
              </w:rPr>
            </w:pPr>
            <w:r w:rsidRPr="0086502A">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6502A" w:rsidRPr="0086502A" w:rsidRDefault="0086502A" w:rsidP="0086502A">
            <w:pPr>
              <w:widowControl w:val="0"/>
              <w:spacing w:after="0" w:line="240" w:lineRule="auto"/>
              <w:jc w:val="center"/>
              <w:rPr>
                <w:rFonts w:ascii="Times New Roman" w:eastAsia="Times New Roman" w:hAnsi="Times New Roman" w:cs="Times New Roman"/>
                <w:sz w:val="18"/>
                <w:szCs w:val="18"/>
                <w:lang w:val="en-US" w:eastAsia="ru-RU"/>
              </w:rPr>
            </w:pPr>
            <w:r w:rsidRPr="0086502A">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86502A" w:rsidRPr="0086502A" w:rsidRDefault="0086502A" w:rsidP="0086502A">
            <w:pPr>
              <w:widowControl w:val="0"/>
              <w:spacing w:after="0" w:line="240" w:lineRule="auto"/>
              <w:rPr>
                <w:rFonts w:ascii="Times New Roman" w:eastAsia="Times New Roman" w:hAnsi="Times New Roman" w:cs="Times New Roman"/>
                <w:bCs/>
                <w:sz w:val="18"/>
                <w:szCs w:val="18"/>
                <w:lang w:val="en-US" w:eastAsia="ru-RU"/>
              </w:rPr>
            </w:pPr>
            <w:r w:rsidRPr="0086502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6502A" w:rsidRPr="0086502A" w:rsidRDefault="0086502A" w:rsidP="0086502A">
            <w:pPr>
              <w:widowControl w:val="0"/>
              <w:spacing w:after="0" w:line="240" w:lineRule="auto"/>
              <w:rPr>
                <w:rFonts w:ascii="Times New Roman" w:eastAsia="Times New Roman" w:hAnsi="Times New Roman" w:cs="Times New Roman"/>
                <w:bCs/>
                <w:sz w:val="18"/>
                <w:szCs w:val="18"/>
                <w:lang w:val="en-US" w:eastAsia="ru-RU"/>
              </w:rPr>
            </w:pPr>
            <w:r w:rsidRPr="0086502A">
              <w:rPr>
                <w:rFonts w:ascii="Times New Roman" w:eastAsia="Times New Roman" w:hAnsi="Times New Roman" w:cs="Times New Roman"/>
                <w:bCs/>
                <w:sz w:val="18"/>
                <w:szCs w:val="18"/>
                <w:lang w:val="en-US" w:eastAsia="ru-RU"/>
              </w:rPr>
              <w:t>01</w:t>
            </w:r>
          </w:p>
        </w:tc>
      </w:tr>
      <w:tr w:rsidR="0086502A" w:rsidRPr="0086502A" w:rsidTr="00D90C6B">
        <w:tc>
          <w:tcPr>
            <w:tcW w:w="6082" w:type="dxa"/>
          </w:tcPr>
          <w:p w:rsidR="0086502A" w:rsidRPr="0086502A" w:rsidRDefault="0086502A" w:rsidP="0086502A">
            <w:pPr>
              <w:widowControl w:val="0"/>
              <w:spacing w:after="0" w:line="240" w:lineRule="auto"/>
              <w:rPr>
                <w:rFonts w:ascii="Times New Roman" w:eastAsia="Times New Roman" w:hAnsi="Times New Roman" w:cs="Times New Roman"/>
                <w:sz w:val="18"/>
                <w:szCs w:val="18"/>
                <w:lang w:eastAsia="ru-RU"/>
              </w:rPr>
            </w:pPr>
            <w:r w:rsidRPr="0086502A">
              <w:rPr>
                <w:rFonts w:ascii="Times New Roman" w:eastAsia="Times New Roman" w:hAnsi="Times New Roman" w:cs="Times New Roman"/>
                <w:sz w:val="18"/>
                <w:szCs w:val="18"/>
                <w:lang w:val="uk-UA" w:eastAsia="ru-RU"/>
              </w:rPr>
              <w:t xml:space="preserve">Підприємство  </w:t>
            </w:r>
            <w:r w:rsidRPr="0086502A">
              <w:rPr>
                <w:rFonts w:ascii="Times New Roman" w:eastAsia="Times New Roman" w:hAnsi="Times New Roman" w:cs="Times New Roman"/>
                <w:sz w:val="18"/>
                <w:szCs w:val="18"/>
                <w:lang w:eastAsia="ru-RU"/>
              </w:rPr>
              <w:t xml:space="preserve"> </w:t>
            </w:r>
            <w:r w:rsidRPr="0086502A">
              <w:rPr>
                <w:rFonts w:ascii="Times New Roman" w:eastAsia="Times New Roman" w:hAnsi="Times New Roman" w:cs="Times New Roman"/>
                <w:sz w:val="18"/>
                <w:szCs w:val="18"/>
                <w:u w:val="single"/>
                <w:lang w:eastAsia="ru-RU"/>
              </w:rPr>
              <w:t>ПРИВАТНЕ АКЦ</w:t>
            </w:r>
            <w:r w:rsidRPr="0086502A">
              <w:rPr>
                <w:rFonts w:ascii="Times New Roman" w:eastAsia="Times New Roman" w:hAnsi="Times New Roman" w:cs="Times New Roman"/>
                <w:sz w:val="18"/>
                <w:szCs w:val="18"/>
                <w:u w:val="single"/>
                <w:lang w:val="en-US" w:eastAsia="ru-RU"/>
              </w:rPr>
              <w:t>I</w:t>
            </w:r>
            <w:r w:rsidRPr="0086502A">
              <w:rPr>
                <w:rFonts w:ascii="Times New Roman" w:eastAsia="Times New Roman" w:hAnsi="Times New Roman" w:cs="Times New Roman"/>
                <w:sz w:val="18"/>
                <w:szCs w:val="18"/>
                <w:u w:val="single"/>
                <w:lang w:eastAsia="ru-RU"/>
              </w:rPr>
              <w:t>ОНЕРНЕ ТОВАРИСТВО "ЗАПОР</w:t>
            </w:r>
            <w:r w:rsidRPr="0086502A">
              <w:rPr>
                <w:rFonts w:ascii="Times New Roman" w:eastAsia="Times New Roman" w:hAnsi="Times New Roman" w:cs="Times New Roman"/>
                <w:sz w:val="18"/>
                <w:szCs w:val="18"/>
                <w:u w:val="single"/>
                <w:lang w:val="en-US" w:eastAsia="ru-RU"/>
              </w:rPr>
              <w:t>I</w:t>
            </w:r>
            <w:r w:rsidRPr="0086502A">
              <w:rPr>
                <w:rFonts w:ascii="Times New Roman" w:eastAsia="Times New Roman" w:hAnsi="Times New Roman" w:cs="Times New Roman"/>
                <w:sz w:val="18"/>
                <w:szCs w:val="18"/>
                <w:u w:val="single"/>
                <w:lang w:eastAsia="ru-RU"/>
              </w:rPr>
              <w:t>ЖЗВ'ЯЗОКСЕРВ</w:t>
            </w:r>
            <w:r w:rsidRPr="0086502A">
              <w:rPr>
                <w:rFonts w:ascii="Times New Roman" w:eastAsia="Times New Roman" w:hAnsi="Times New Roman" w:cs="Times New Roman"/>
                <w:sz w:val="18"/>
                <w:szCs w:val="18"/>
                <w:u w:val="single"/>
                <w:lang w:val="en-US" w:eastAsia="ru-RU"/>
              </w:rPr>
              <w:t>I</w:t>
            </w:r>
            <w:r w:rsidRPr="0086502A">
              <w:rPr>
                <w:rFonts w:ascii="Times New Roman" w:eastAsia="Times New Roman" w:hAnsi="Times New Roman" w:cs="Times New Roman"/>
                <w:sz w:val="18"/>
                <w:szCs w:val="18"/>
                <w:u w:val="single"/>
                <w:lang w:eastAsia="ru-RU"/>
              </w:rPr>
              <w:t>С"</w:t>
            </w:r>
          </w:p>
        </w:tc>
        <w:tc>
          <w:tcPr>
            <w:tcW w:w="1956" w:type="dxa"/>
            <w:gridSpan w:val="3"/>
          </w:tcPr>
          <w:p w:rsidR="0086502A" w:rsidRPr="0086502A" w:rsidRDefault="0086502A" w:rsidP="0086502A">
            <w:pPr>
              <w:widowControl w:val="0"/>
              <w:spacing w:after="0" w:line="240" w:lineRule="auto"/>
              <w:rPr>
                <w:rFonts w:ascii="Times New Roman" w:eastAsia="Times New Roman" w:hAnsi="Times New Roman" w:cs="Times New Roman"/>
                <w:sz w:val="18"/>
                <w:szCs w:val="18"/>
                <w:lang w:eastAsia="ru-RU"/>
              </w:rPr>
            </w:pPr>
            <w:r w:rsidRPr="0086502A">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6502A" w:rsidRPr="0086502A" w:rsidRDefault="0086502A" w:rsidP="0086502A">
            <w:pPr>
              <w:widowControl w:val="0"/>
              <w:spacing w:after="0" w:line="240" w:lineRule="auto"/>
              <w:jc w:val="center"/>
              <w:rPr>
                <w:rFonts w:ascii="Times New Roman" w:eastAsia="Times New Roman" w:hAnsi="Times New Roman" w:cs="Times New Roman"/>
                <w:sz w:val="18"/>
                <w:szCs w:val="18"/>
                <w:lang w:val="en-US" w:eastAsia="ru-RU"/>
              </w:rPr>
            </w:pPr>
            <w:r w:rsidRPr="0086502A">
              <w:rPr>
                <w:rFonts w:ascii="Times New Roman" w:eastAsia="Times New Roman" w:hAnsi="Times New Roman" w:cs="Times New Roman"/>
                <w:sz w:val="18"/>
                <w:szCs w:val="18"/>
                <w:lang w:val="en-US" w:eastAsia="ru-RU"/>
              </w:rPr>
              <w:t>22116499</w:t>
            </w:r>
          </w:p>
        </w:tc>
      </w:tr>
      <w:tr w:rsidR="0086502A" w:rsidRPr="0086502A" w:rsidTr="00D90C6B">
        <w:trPr>
          <w:trHeight w:val="199"/>
        </w:trPr>
        <w:tc>
          <w:tcPr>
            <w:tcW w:w="6082" w:type="dxa"/>
          </w:tcPr>
          <w:p w:rsidR="0086502A" w:rsidRPr="0086502A" w:rsidRDefault="0086502A" w:rsidP="0086502A">
            <w:pPr>
              <w:widowControl w:val="0"/>
              <w:spacing w:after="0" w:line="240" w:lineRule="auto"/>
              <w:rPr>
                <w:rFonts w:ascii="Times New Roman" w:eastAsia="Times New Roman" w:hAnsi="Times New Roman" w:cs="Times New Roman"/>
                <w:sz w:val="18"/>
                <w:szCs w:val="18"/>
                <w:lang w:val="en-US" w:eastAsia="ru-RU"/>
              </w:rPr>
            </w:pPr>
            <w:r w:rsidRPr="0086502A">
              <w:rPr>
                <w:rFonts w:ascii="Times New Roman" w:eastAsia="Times New Roman" w:hAnsi="Times New Roman" w:cs="Times New Roman"/>
                <w:sz w:val="18"/>
                <w:szCs w:val="18"/>
                <w:lang w:val="uk-UA" w:eastAsia="ru-RU"/>
              </w:rPr>
              <w:t xml:space="preserve">Територія </w:t>
            </w:r>
            <w:r w:rsidRPr="0086502A">
              <w:rPr>
                <w:rFonts w:ascii="Times New Roman" w:eastAsia="Times New Roman" w:hAnsi="Times New Roman" w:cs="Times New Roman"/>
                <w:sz w:val="18"/>
                <w:szCs w:val="18"/>
                <w:lang w:val="en-US" w:eastAsia="ru-RU"/>
              </w:rPr>
              <w:t xml:space="preserve"> </w:t>
            </w:r>
            <w:r w:rsidRPr="0086502A">
              <w:rPr>
                <w:rFonts w:ascii="Times New Roman" w:eastAsia="Times New Roman" w:hAnsi="Times New Roman" w:cs="Times New Roman"/>
                <w:sz w:val="18"/>
                <w:szCs w:val="18"/>
                <w:u w:val="single"/>
                <w:lang w:val="en-US" w:eastAsia="ru-RU"/>
              </w:rPr>
              <w:t>ГОЛОСІЇВСЬКИЙ</w:t>
            </w:r>
          </w:p>
        </w:tc>
        <w:tc>
          <w:tcPr>
            <w:tcW w:w="1956" w:type="dxa"/>
            <w:gridSpan w:val="3"/>
          </w:tcPr>
          <w:p w:rsidR="0086502A" w:rsidRPr="0086502A" w:rsidRDefault="0086502A" w:rsidP="0086502A">
            <w:pPr>
              <w:widowControl w:val="0"/>
              <w:spacing w:after="0" w:line="240" w:lineRule="auto"/>
              <w:rPr>
                <w:rFonts w:ascii="Times New Roman" w:eastAsia="Times New Roman" w:hAnsi="Times New Roman" w:cs="Times New Roman"/>
                <w:sz w:val="18"/>
                <w:szCs w:val="18"/>
                <w:lang w:eastAsia="ru-RU"/>
              </w:rPr>
            </w:pPr>
            <w:r w:rsidRPr="0086502A">
              <w:rPr>
                <w:rFonts w:ascii="Times New Roman" w:eastAsia="Times New Roman" w:hAnsi="Times New Roman" w:cs="Times New Roman"/>
                <w:sz w:val="18"/>
                <w:szCs w:val="18"/>
                <w:lang w:val="uk-UA" w:eastAsia="ru-RU"/>
              </w:rPr>
              <w:t xml:space="preserve">за </w:t>
            </w:r>
            <w:r w:rsidRPr="0086502A">
              <w:rPr>
                <w:rFonts w:ascii="Times New Roman" w:eastAsia="Times New Roman" w:hAnsi="Times New Roman" w:cs="Times New Roman"/>
                <w:sz w:val="18"/>
                <w:szCs w:val="18"/>
                <w:lang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rsidR="0086502A" w:rsidRPr="0086502A" w:rsidRDefault="0086502A" w:rsidP="0086502A">
            <w:pPr>
              <w:widowControl w:val="0"/>
              <w:spacing w:after="0" w:line="240" w:lineRule="auto"/>
              <w:jc w:val="center"/>
              <w:rPr>
                <w:rFonts w:ascii="Times New Roman" w:eastAsia="Times New Roman" w:hAnsi="Times New Roman" w:cs="Times New Roman"/>
                <w:sz w:val="18"/>
                <w:szCs w:val="18"/>
                <w:lang w:val="en-US" w:eastAsia="ru-RU"/>
              </w:rPr>
            </w:pPr>
            <w:r w:rsidRPr="0086502A">
              <w:rPr>
                <w:rFonts w:ascii="Times New Roman" w:eastAsia="Times New Roman" w:hAnsi="Times New Roman" w:cs="Times New Roman"/>
                <w:sz w:val="18"/>
                <w:szCs w:val="18"/>
                <w:lang w:val="en-US" w:eastAsia="ru-RU"/>
              </w:rPr>
              <w:t>UA80000000000126643</w:t>
            </w:r>
          </w:p>
        </w:tc>
      </w:tr>
      <w:tr w:rsidR="0086502A" w:rsidRPr="0086502A" w:rsidTr="00D90C6B">
        <w:trPr>
          <w:trHeight w:val="199"/>
        </w:trPr>
        <w:tc>
          <w:tcPr>
            <w:tcW w:w="6082" w:type="dxa"/>
          </w:tcPr>
          <w:p w:rsidR="0086502A" w:rsidRPr="0086502A" w:rsidRDefault="0086502A" w:rsidP="0086502A">
            <w:pPr>
              <w:widowControl w:val="0"/>
              <w:spacing w:after="0" w:line="240" w:lineRule="auto"/>
              <w:rPr>
                <w:rFonts w:ascii="Times New Roman" w:eastAsia="Times New Roman" w:hAnsi="Times New Roman" w:cs="Times New Roman"/>
                <w:sz w:val="18"/>
                <w:szCs w:val="18"/>
                <w:lang w:eastAsia="ru-RU"/>
              </w:rPr>
            </w:pPr>
            <w:r w:rsidRPr="0086502A">
              <w:rPr>
                <w:rFonts w:ascii="Times New Roman" w:eastAsia="Times New Roman" w:hAnsi="Times New Roman" w:cs="Times New Roman"/>
                <w:sz w:val="18"/>
                <w:szCs w:val="18"/>
                <w:lang w:val="uk-UA" w:eastAsia="ru-RU"/>
              </w:rPr>
              <w:t>Організаційно-правова форма господарювання</w:t>
            </w:r>
            <w:r w:rsidRPr="0086502A">
              <w:rPr>
                <w:rFonts w:ascii="Times New Roman" w:eastAsia="Times New Roman" w:hAnsi="Times New Roman" w:cs="Times New Roman"/>
                <w:sz w:val="18"/>
                <w:szCs w:val="18"/>
                <w:lang w:eastAsia="ru-RU"/>
              </w:rPr>
              <w:t xml:space="preserve">  </w:t>
            </w:r>
            <w:r w:rsidRPr="0086502A">
              <w:rPr>
                <w:rFonts w:ascii="Times New Roman" w:eastAsia="Times New Roman" w:hAnsi="Times New Roman" w:cs="Times New Roman"/>
                <w:sz w:val="18"/>
                <w:szCs w:val="18"/>
                <w:u w:val="single"/>
                <w:lang w:eastAsia="ru-RU"/>
              </w:rPr>
              <w:t>АКЦ</w:t>
            </w:r>
            <w:r w:rsidRPr="0086502A">
              <w:rPr>
                <w:rFonts w:ascii="Times New Roman" w:eastAsia="Times New Roman" w:hAnsi="Times New Roman" w:cs="Times New Roman"/>
                <w:sz w:val="18"/>
                <w:szCs w:val="18"/>
                <w:u w:val="single"/>
                <w:lang w:val="en-US" w:eastAsia="ru-RU"/>
              </w:rPr>
              <w:t>I</w:t>
            </w:r>
            <w:r w:rsidRPr="0086502A">
              <w:rPr>
                <w:rFonts w:ascii="Times New Roman" w:eastAsia="Times New Roman" w:hAnsi="Times New Roman" w:cs="Times New Roman"/>
                <w:sz w:val="18"/>
                <w:szCs w:val="18"/>
                <w:u w:val="single"/>
                <w:lang w:eastAsia="ru-RU"/>
              </w:rPr>
              <w:t>ОНЕРНЕ ТОВАРИСТВО</w:t>
            </w:r>
          </w:p>
        </w:tc>
        <w:tc>
          <w:tcPr>
            <w:tcW w:w="1956" w:type="dxa"/>
            <w:gridSpan w:val="3"/>
          </w:tcPr>
          <w:p w:rsidR="0086502A" w:rsidRPr="0086502A" w:rsidRDefault="0086502A" w:rsidP="0086502A">
            <w:pPr>
              <w:widowControl w:val="0"/>
              <w:spacing w:after="0" w:line="240" w:lineRule="auto"/>
              <w:rPr>
                <w:rFonts w:ascii="Times New Roman" w:eastAsia="Times New Roman" w:hAnsi="Times New Roman" w:cs="Times New Roman"/>
                <w:sz w:val="18"/>
                <w:szCs w:val="18"/>
                <w:lang w:val="uk-UA" w:eastAsia="ru-RU"/>
              </w:rPr>
            </w:pPr>
            <w:r w:rsidRPr="0086502A">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86502A" w:rsidRPr="0086502A" w:rsidRDefault="0086502A" w:rsidP="0086502A">
            <w:pPr>
              <w:widowControl w:val="0"/>
              <w:spacing w:after="0" w:line="240" w:lineRule="auto"/>
              <w:jc w:val="center"/>
              <w:rPr>
                <w:rFonts w:ascii="Times New Roman" w:eastAsia="Times New Roman" w:hAnsi="Times New Roman" w:cs="Times New Roman"/>
                <w:sz w:val="18"/>
                <w:szCs w:val="18"/>
                <w:lang w:val="en-US" w:eastAsia="ru-RU"/>
              </w:rPr>
            </w:pPr>
            <w:r w:rsidRPr="0086502A">
              <w:rPr>
                <w:rFonts w:ascii="Times New Roman" w:eastAsia="Times New Roman" w:hAnsi="Times New Roman" w:cs="Times New Roman"/>
                <w:sz w:val="18"/>
                <w:szCs w:val="18"/>
                <w:lang w:val="en-US" w:eastAsia="ru-RU"/>
              </w:rPr>
              <w:t>230</w:t>
            </w:r>
          </w:p>
        </w:tc>
      </w:tr>
      <w:tr w:rsidR="0086502A" w:rsidRPr="0086502A" w:rsidTr="00D90C6B">
        <w:tc>
          <w:tcPr>
            <w:tcW w:w="6082" w:type="dxa"/>
          </w:tcPr>
          <w:p w:rsidR="0086502A" w:rsidRPr="0086502A" w:rsidRDefault="0086502A" w:rsidP="0086502A">
            <w:pPr>
              <w:widowControl w:val="0"/>
              <w:spacing w:after="0" w:line="240" w:lineRule="auto"/>
              <w:rPr>
                <w:rFonts w:ascii="Times New Roman" w:eastAsia="Times New Roman" w:hAnsi="Times New Roman" w:cs="Times New Roman"/>
                <w:sz w:val="18"/>
                <w:szCs w:val="18"/>
                <w:lang w:eastAsia="ru-RU"/>
              </w:rPr>
            </w:pPr>
            <w:r w:rsidRPr="0086502A">
              <w:rPr>
                <w:rFonts w:ascii="Times New Roman" w:eastAsia="Times New Roman" w:hAnsi="Times New Roman" w:cs="Times New Roman"/>
                <w:sz w:val="18"/>
                <w:szCs w:val="18"/>
                <w:lang w:eastAsia="ru-RU"/>
              </w:rPr>
              <w:t xml:space="preserve">Вид економічної діяльності  </w:t>
            </w:r>
            <w:r w:rsidRPr="0086502A">
              <w:rPr>
                <w:rFonts w:ascii="Times New Roman" w:eastAsia="Times New Roman" w:hAnsi="Times New Roman" w:cs="Times New Roman"/>
                <w:sz w:val="18"/>
                <w:szCs w:val="18"/>
                <w:u w:val="single"/>
                <w:lang w:eastAsia="ru-RU"/>
              </w:rPr>
              <w:t>НАДАННЯ ІНШИХ ФІНАНСОВИХ ПОСЛУГ (КРІМ СТРАХУВАННЯ ТА ПЕНСІЙНОГО ЗАБЕЗПЕЧЕННЯ), Н. В. І. У.</w:t>
            </w:r>
          </w:p>
        </w:tc>
        <w:tc>
          <w:tcPr>
            <w:tcW w:w="1956" w:type="dxa"/>
            <w:gridSpan w:val="3"/>
            <w:tcBorders>
              <w:top w:val="nil"/>
              <w:left w:val="nil"/>
              <w:bottom w:val="nil"/>
              <w:right w:val="single" w:sz="4" w:space="0" w:color="auto"/>
            </w:tcBorders>
          </w:tcPr>
          <w:p w:rsidR="0086502A" w:rsidRPr="0086502A" w:rsidRDefault="0086502A" w:rsidP="0086502A">
            <w:pPr>
              <w:widowControl w:val="0"/>
              <w:spacing w:after="0" w:line="240" w:lineRule="auto"/>
              <w:rPr>
                <w:rFonts w:ascii="Times New Roman" w:eastAsia="Times New Roman" w:hAnsi="Times New Roman" w:cs="Times New Roman"/>
                <w:sz w:val="18"/>
                <w:szCs w:val="18"/>
                <w:lang w:eastAsia="ru-RU"/>
              </w:rPr>
            </w:pPr>
            <w:r w:rsidRPr="0086502A">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86502A" w:rsidRPr="0086502A" w:rsidRDefault="0086502A" w:rsidP="0086502A">
            <w:pPr>
              <w:widowControl w:val="0"/>
              <w:spacing w:after="0" w:line="240" w:lineRule="auto"/>
              <w:jc w:val="center"/>
              <w:rPr>
                <w:rFonts w:ascii="Times New Roman" w:eastAsia="Times New Roman" w:hAnsi="Times New Roman" w:cs="Times New Roman"/>
                <w:sz w:val="18"/>
                <w:szCs w:val="18"/>
                <w:lang w:val="en-US" w:eastAsia="ru-RU"/>
              </w:rPr>
            </w:pPr>
            <w:r w:rsidRPr="0086502A">
              <w:rPr>
                <w:rFonts w:ascii="Times New Roman" w:eastAsia="Times New Roman" w:hAnsi="Times New Roman" w:cs="Times New Roman"/>
                <w:sz w:val="18"/>
                <w:szCs w:val="18"/>
                <w:lang w:val="en-US" w:eastAsia="ru-RU"/>
              </w:rPr>
              <w:t>64.99</w:t>
            </w:r>
          </w:p>
        </w:tc>
      </w:tr>
      <w:tr w:rsidR="0086502A" w:rsidRPr="0086502A" w:rsidTr="00D90C6B">
        <w:tc>
          <w:tcPr>
            <w:tcW w:w="6082" w:type="dxa"/>
          </w:tcPr>
          <w:p w:rsidR="0086502A" w:rsidRPr="0086502A" w:rsidRDefault="0086502A" w:rsidP="0086502A">
            <w:pPr>
              <w:widowControl w:val="0"/>
              <w:spacing w:after="0" w:line="240" w:lineRule="auto"/>
              <w:rPr>
                <w:rFonts w:ascii="Times New Roman" w:eastAsia="Times New Roman" w:hAnsi="Times New Roman" w:cs="Times New Roman"/>
                <w:sz w:val="18"/>
                <w:szCs w:val="18"/>
                <w:lang w:eastAsia="ru-RU"/>
              </w:rPr>
            </w:pPr>
            <w:r w:rsidRPr="0086502A">
              <w:rPr>
                <w:rFonts w:ascii="Times New Roman" w:eastAsia="Times New Roman" w:hAnsi="Times New Roman" w:cs="Times New Roman"/>
                <w:sz w:val="18"/>
                <w:szCs w:val="18"/>
                <w:lang w:eastAsia="ru-RU"/>
              </w:rPr>
              <w:t>Середн</w:t>
            </w:r>
            <w:r w:rsidRPr="0086502A">
              <w:rPr>
                <w:rFonts w:ascii="Times New Roman" w:eastAsia="Times New Roman" w:hAnsi="Times New Roman" w:cs="Times New Roman"/>
                <w:sz w:val="18"/>
                <w:szCs w:val="18"/>
                <w:lang w:val="uk-UA" w:eastAsia="ru-RU"/>
              </w:rPr>
              <w:t>я кількість працівників</w:t>
            </w:r>
            <w:r w:rsidRPr="0086502A">
              <w:rPr>
                <w:rFonts w:ascii="Times New Roman" w:eastAsia="Times New Roman" w:hAnsi="Times New Roman" w:cs="Times New Roman"/>
                <w:sz w:val="18"/>
                <w:szCs w:val="18"/>
                <w:lang w:eastAsia="ru-RU"/>
              </w:rPr>
              <w:t xml:space="preserve">  </w:t>
            </w:r>
            <w:r w:rsidRPr="0086502A">
              <w:rPr>
                <w:rFonts w:ascii="Times New Roman" w:eastAsia="Times New Roman" w:hAnsi="Times New Roman" w:cs="Times New Roman"/>
                <w:sz w:val="18"/>
                <w:szCs w:val="18"/>
                <w:u w:val="single"/>
                <w:lang w:val="en-US" w:eastAsia="ru-RU"/>
              </w:rPr>
              <w:t>180</w:t>
            </w:r>
          </w:p>
        </w:tc>
        <w:tc>
          <w:tcPr>
            <w:tcW w:w="1956" w:type="dxa"/>
            <w:gridSpan w:val="3"/>
          </w:tcPr>
          <w:p w:rsidR="0086502A" w:rsidRPr="0086502A" w:rsidRDefault="0086502A" w:rsidP="0086502A">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86502A" w:rsidRPr="0086502A" w:rsidRDefault="0086502A" w:rsidP="0086502A">
            <w:pPr>
              <w:widowControl w:val="0"/>
              <w:spacing w:after="0" w:line="240" w:lineRule="auto"/>
              <w:jc w:val="center"/>
              <w:rPr>
                <w:rFonts w:ascii="Times New Roman" w:eastAsia="Times New Roman" w:hAnsi="Times New Roman" w:cs="Times New Roman"/>
                <w:sz w:val="18"/>
                <w:szCs w:val="18"/>
                <w:lang w:eastAsia="ru-RU"/>
              </w:rPr>
            </w:pPr>
          </w:p>
        </w:tc>
      </w:tr>
      <w:tr w:rsidR="0086502A" w:rsidRPr="0086502A" w:rsidTr="00D90C6B">
        <w:tc>
          <w:tcPr>
            <w:tcW w:w="6082" w:type="dxa"/>
          </w:tcPr>
          <w:p w:rsidR="0086502A" w:rsidRPr="0086502A" w:rsidRDefault="0086502A" w:rsidP="0086502A">
            <w:pPr>
              <w:widowControl w:val="0"/>
              <w:spacing w:after="0" w:line="240" w:lineRule="auto"/>
              <w:rPr>
                <w:rFonts w:ascii="Times New Roman" w:eastAsia="Times New Roman" w:hAnsi="Times New Roman" w:cs="Times New Roman"/>
                <w:sz w:val="18"/>
                <w:szCs w:val="18"/>
                <w:lang w:eastAsia="ru-RU"/>
              </w:rPr>
            </w:pPr>
            <w:r w:rsidRPr="0086502A">
              <w:rPr>
                <w:rFonts w:ascii="Times New Roman" w:eastAsia="Times New Roman" w:hAnsi="Times New Roman" w:cs="Times New Roman"/>
                <w:sz w:val="18"/>
                <w:szCs w:val="18"/>
                <w:lang w:val="uk-UA" w:eastAsia="ru-RU"/>
              </w:rPr>
              <w:t>Одиниця виміру</w:t>
            </w:r>
            <w:r w:rsidRPr="0086502A">
              <w:rPr>
                <w:rFonts w:ascii="Times New Roman" w:eastAsia="Times New Roman" w:hAnsi="Times New Roman" w:cs="Times New Roman"/>
                <w:noProof/>
                <w:sz w:val="18"/>
                <w:szCs w:val="18"/>
                <w:lang w:eastAsia="ru-RU"/>
              </w:rPr>
              <w:t xml:space="preserve"> :</w:t>
            </w:r>
            <w:r w:rsidRPr="0086502A">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86502A" w:rsidRPr="0086502A" w:rsidRDefault="0086502A" w:rsidP="0086502A">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86502A" w:rsidRPr="0086502A" w:rsidRDefault="0086502A" w:rsidP="0086502A">
            <w:pPr>
              <w:widowControl w:val="0"/>
              <w:spacing w:after="0" w:line="240" w:lineRule="auto"/>
              <w:jc w:val="center"/>
              <w:rPr>
                <w:rFonts w:ascii="Times New Roman" w:eastAsia="Times New Roman" w:hAnsi="Times New Roman" w:cs="Times New Roman"/>
                <w:sz w:val="18"/>
                <w:szCs w:val="18"/>
                <w:lang w:eastAsia="ru-RU"/>
              </w:rPr>
            </w:pPr>
          </w:p>
        </w:tc>
      </w:tr>
      <w:tr w:rsidR="0086502A" w:rsidRPr="0086502A" w:rsidTr="00D90C6B">
        <w:tc>
          <w:tcPr>
            <w:tcW w:w="6082" w:type="dxa"/>
          </w:tcPr>
          <w:p w:rsidR="0086502A" w:rsidRPr="0086502A" w:rsidRDefault="0086502A" w:rsidP="0086502A">
            <w:pPr>
              <w:widowControl w:val="0"/>
              <w:spacing w:after="0" w:line="240" w:lineRule="auto"/>
              <w:rPr>
                <w:rFonts w:ascii="Times New Roman" w:eastAsia="Times New Roman" w:hAnsi="Times New Roman" w:cs="Times New Roman"/>
                <w:sz w:val="18"/>
                <w:szCs w:val="18"/>
                <w:lang w:eastAsia="ru-RU"/>
              </w:rPr>
            </w:pPr>
            <w:r w:rsidRPr="0086502A">
              <w:rPr>
                <w:rFonts w:ascii="Times New Roman" w:eastAsia="Times New Roman" w:hAnsi="Times New Roman" w:cs="Times New Roman"/>
                <w:sz w:val="18"/>
                <w:szCs w:val="18"/>
                <w:lang w:eastAsia="ru-RU"/>
              </w:rPr>
              <w:t>Адреса</w:t>
            </w:r>
            <w:r w:rsidRPr="0086502A">
              <w:rPr>
                <w:rFonts w:ascii="Times New Roman" w:eastAsia="Times New Roman" w:hAnsi="Times New Roman" w:cs="Times New Roman"/>
                <w:sz w:val="18"/>
                <w:szCs w:val="18"/>
                <w:lang w:val="uk-UA" w:eastAsia="ru-RU"/>
              </w:rPr>
              <w:t>, телефон</w:t>
            </w:r>
            <w:r w:rsidRPr="0086502A">
              <w:rPr>
                <w:rFonts w:ascii="Times New Roman" w:eastAsia="Times New Roman" w:hAnsi="Times New Roman" w:cs="Times New Roman"/>
                <w:sz w:val="18"/>
                <w:szCs w:val="18"/>
                <w:lang w:eastAsia="ru-RU"/>
              </w:rPr>
              <w:t xml:space="preserve"> </w:t>
            </w:r>
            <w:r w:rsidRPr="0086502A">
              <w:rPr>
                <w:rFonts w:ascii="Times New Roman" w:eastAsia="Times New Roman" w:hAnsi="Times New Roman" w:cs="Times New Roman"/>
                <w:sz w:val="18"/>
                <w:szCs w:val="18"/>
                <w:u w:val="single"/>
                <w:lang w:eastAsia="ru-RU"/>
              </w:rPr>
              <w:t>01033 м. Київ вул. Жилянська, буд. 72 А, т.(061)213-88-87</w:t>
            </w:r>
          </w:p>
          <w:p w:rsidR="0086502A" w:rsidRPr="0086502A" w:rsidRDefault="0086502A" w:rsidP="0086502A">
            <w:pPr>
              <w:widowControl w:val="0"/>
              <w:spacing w:after="0" w:line="240" w:lineRule="auto"/>
              <w:rPr>
                <w:rFonts w:ascii="Times New Roman" w:eastAsia="Times New Roman" w:hAnsi="Times New Roman" w:cs="Times New Roman"/>
                <w:sz w:val="18"/>
                <w:szCs w:val="18"/>
                <w:lang w:val="uk-UA" w:eastAsia="ru-RU"/>
              </w:rPr>
            </w:pPr>
          </w:p>
          <w:p w:rsidR="0086502A" w:rsidRPr="0086502A" w:rsidRDefault="0086502A" w:rsidP="0086502A">
            <w:pPr>
              <w:widowControl w:val="0"/>
              <w:spacing w:after="0" w:line="240" w:lineRule="auto"/>
              <w:rPr>
                <w:rFonts w:ascii="Times New Roman" w:eastAsia="Times New Roman" w:hAnsi="Times New Roman" w:cs="Times New Roman"/>
                <w:sz w:val="18"/>
                <w:szCs w:val="18"/>
                <w:lang w:eastAsia="ru-RU"/>
              </w:rPr>
            </w:pPr>
            <w:r w:rsidRPr="0086502A">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86502A" w:rsidRPr="0086502A" w:rsidRDefault="0086502A" w:rsidP="0086502A">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86502A" w:rsidRPr="0086502A" w:rsidRDefault="0086502A" w:rsidP="0086502A">
            <w:pPr>
              <w:widowControl w:val="0"/>
              <w:spacing w:after="0" w:line="240" w:lineRule="auto"/>
              <w:jc w:val="center"/>
              <w:rPr>
                <w:rFonts w:ascii="Times New Roman" w:eastAsia="Times New Roman" w:hAnsi="Times New Roman" w:cs="Times New Roman"/>
                <w:sz w:val="18"/>
                <w:szCs w:val="18"/>
                <w:lang w:eastAsia="ru-RU"/>
              </w:rPr>
            </w:pPr>
          </w:p>
        </w:tc>
      </w:tr>
      <w:tr w:rsidR="0086502A" w:rsidRPr="0086502A" w:rsidTr="00D90C6B">
        <w:trPr>
          <w:gridAfter w:val="4"/>
          <w:wAfter w:w="3260" w:type="dxa"/>
        </w:trPr>
        <w:tc>
          <w:tcPr>
            <w:tcW w:w="6082" w:type="dxa"/>
          </w:tcPr>
          <w:p w:rsidR="0086502A" w:rsidRPr="0086502A" w:rsidRDefault="0086502A" w:rsidP="0086502A">
            <w:pPr>
              <w:widowControl w:val="0"/>
              <w:spacing w:after="0" w:line="240" w:lineRule="auto"/>
              <w:rPr>
                <w:rFonts w:ascii="Times New Roman" w:eastAsia="Times New Roman" w:hAnsi="Times New Roman" w:cs="Times New Roman"/>
                <w:sz w:val="20"/>
                <w:szCs w:val="20"/>
                <w:lang w:eastAsia="ru-RU"/>
              </w:rPr>
            </w:pPr>
            <w:r w:rsidRPr="0086502A">
              <w:rPr>
                <w:rFonts w:ascii="Times New Roman" w:eastAsia="Times New Roman" w:hAnsi="Times New Roman" w:cs="Times New Roman"/>
                <w:sz w:val="18"/>
                <w:szCs w:val="18"/>
                <w:lang w:eastAsia="ru-RU"/>
              </w:rPr>
              <w:t xml:space="preserve">за </w:t>
            </w:r>
            <w:r w:rsidRPr="0086502A">
              <w:rPr>
                <w:rFonts w:ascii="Times New Roman" w:eastAsia="Times New Roman" w:hAnsi="Times New Roman" w:cs="Times New Roman"/>
                <w:sz w:val="18"/>
                <w:szCs w:val="18"/>
                <w:lang w:val="uk-UA" w:eastAsia="ru-RU"/>
              </w:rPr>
              <w:t xml:space="preserve">національними </w:t>
            </w:r>
            <w:r w:rsidRPr="0086502A">
              <w:rPr>
                <w:rFonts w:ascii="Times New Roman" w:eastAsia="Times New Roman" w:hAnsi="Times New Roman" w:cs="Times New Roman"/>
                <w:sz w:val="18"/>
                <w:szCs w:val="18"/>
                <w:lang w:eastAsia="ru-RU"/>
              </w:rPr>
              <w:t>положеннями (стандартами) бухгалтерського обліку</w:t>
            </w:r>
          </w:p>
        </w:tc>
        <w:tc>
          <w:tcPr>
            <w:tcW w:w="297" w:type="dxa"/>
            <w:tcBorders>
              <w:left w:val="nil"/>
              <w:right w:val="single" w:sz="4" w:space="0" w:color="auto"/>
            </w:tcBorders>
          </w:tcPr>
          <w:p w:rsidR="0086502A" w:rsidRPr="0086502A" w:rsidRDefault="0086502A" w:rsidP="0086502A">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86502A" w:rsidRPr="0086502A" w:rsidRDefault="0086502A" w:rsidP="0086502A">
            <w:pPr>
              <w:widowControl w:val="0"/>
              <w:spacing w:after="0" w:line="240" w:lineRule="auto"/>
              <w:jc w:val="center"/>
              <w:rPr>
                <w:rFonts w:ascii="Times New Roman" w:eastAsia="Times New Roman" w:hAnsi="Times New Roman" w:cs="Times New Roman"/>
                <w:sz w:val="20"/>
                <w:szCs w:val="20"/>
                <w:lang w:eastAsia="ru-RU"/>
              </w:rPr>
            </w:pPr>
            <w:r w:rsidRPr="0086502A">
              <w:rPr>
                <w:rFonts w:ascii="Times New Roman" w:eastAsia="Times New Roman" w:hAnsi="Times New Roman" w:cs="Times New Roman"/>
                <w:sz w:val="20"/>
                <w:szCs w:val="20"/>
                <w:lang w:eastAsia="ru-RU"/>
              </w:rPr>
              <w:t xml:space="preserve"> </w:t>
            </w:r>
          </w:p>
        </w:tc>
      </w:tr>
      <w:tr w:rsidR="0086502A" w:rsidRPr="0086502A" w:rsidTr="00D90C6B">
        <w:trPr>
          <w:gridAfter w:val="4"/>
          <w:wAfter w:w="3260" w:type="dxa"/>
        </w:trPr>
        <w:tc>
          <w:tcPr>
            <w:tcW w:w="6082" w:type="dxa"/>
          </w:tcPr>
          <w:p w:rsidR="0086502A" w:rsidRPr="0086502A" w:rsidRDefault="0086502A" w:rsidP="0086502A">
            <w:pPr>
              <w:widowControl w:val="0"/>
              <w:spacing w:after="0" w:line="240" w:lineRule="auto"/>
              <w:rPr>
                <w:rFonts w:ascii="Times New Roman" w:eastAsia="Times New Roman" w:hAnsi="Times New Roman" w:cs="Times New Roman"/>
                <w:sz w:val="20"/>
                <w:szCs w:val="20"/>
                <w:lang w:eastAsia="ru-RU"/>
              </w:rPr>
            </w:pPr>
            <w:r w:rsidRPr="0086502A">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86502A" w:rsidRPr="0086502A" w:rsidRDefault="0086502A" w:rsidP="0086502A">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86502A" w:rsidRPr="0086502A" w:rsidRDefault="0086502A" w:rsidP="0086502A">
            <w:pPr>
              <w:widowControl w:val="0"/>
              <w:spacing w:after="0" w:line="240" w:lineRule="auto"/>
              <w:jc w:val="center"/>
              <w:rPr>
                <w:rFonts w:ascii="Times New Roman" w:eastAsia="Times New Roman" w:hAnsi="Times New Roman" w:cs="Times New Roman"/>
                <w:sz w:val="20"/>
                <w:szCs w:val="20"/>
                <w:lang w:val="en-US" w:eastAsia="ru-RU"/>
              </w:rPr>
            </w:pPr>
            <w:r w:rsidRPr="0086502A">
              <w:rPr>
                <w:rFonts w:ascii="Times New Roman" w:eastAsia="Times New Roman" w:hAnsi="Times New Roman" w:cs="Times New Roman"/>
                <w:sz w:val="20"/>
                <w:szCs w:val="20"/>
                <w:lang w:val="en-US" w:eastAsia="ru-RU"/>
              </w:rPr>
              <w:t>V</w:t>
            </w:r>
          </w:p>
        </w:tc>
      </w:tr>
    </w:tbl>
    <w:p w:rsidR="0086502A" w:rsidRPr="0086502A" w:rsidRDefault="0086502A" w:rsidP="0086502A">
      <w:pPr>
        <w:widowControl w:val="0"/>
        <w:spacing w:after="0" w:line="240" w:lineRule="auto"/>
        <w:jc w:val="center"/>
        <w:rPr>
          <w:rFonts w:ascii="Times New Roman" w:eastAsia="Times New Roman" w:hAnsi="Times New Roman" w:cs="Times New Roman"/>
          <w:b/>
          <w:bCs/>
          <w:lang w:val="uk-UA" w:eastAsia="ru-RU"/>
        </w:rPr>
      </w:pPr>
    </w:p>
    <w:p w:rsidR="0086502A" w:rsidRPr="0086502A" w:rsidRDefault="0086502A" w:rsidP="0086502A">
      <w:pPr>
        <w:widowControl w:val="0"/>
        <w:spacing w:after="0" w:line="240" w:lineRule="auto"/>
        <w:jc w:val="center"/>
        <w:rPr>
          <w:rFonts w:ascii="Times New Roman" w:eastAsia="Times New Roman" w:hAnsi="Times New Roman" w:cs="Times New Roman"/>
          <w:b/>
          <w:bCs/>
          <w:lang w:eastAsia="ru-RU"/>
        </w:rPr>
      </w:pPr>
      <w:r w:rsidRPr="0086502A">
        <w:rPr>
          <w:rFonts w:ascii="Times New Roman" w:eastAsia="Times New Roman" w:hAnsi="Times New Roman" w:cs="Times New Roman"/>
          <w:b/>
          <w:bCs/>
          <w:lang w:eastAsia="ru-RU"/>
        </w:rPr>
        <w:t xml:space="preserve">Баланс ( Звіт про фінансовий стан ) на "31" грудня 2022 р. </w:t>
      </w:r>
    </w:p>
    <w:p w:rsidR="0086502A" w:rsidRPr="0086502A" w:rsidRDefault="0086502A" w:rsidP="0086502A">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40"/>
        <w:gridCol w:w="1107"/>
      </w:tblGrid>
      <w:tr w:rsidR="0086502A" w:rsidRPr="0086502A" w:rsidTr="00D90C6B">
        <w:trPr>
          <w:jc w:val="right"/>
        </w:trPr>
        <w:tc>
          <w:tcPr>
            <w:tcW w:w="8640" w:type="dxa"/>
            <w:tcBorders>
              <w:right w:val="single" w:sz="4" w:space="0" w:color="auto"/>
            </w:tcBorders>
            <w:vAlign w:val="center"/>
          </w:tcPr>
          <w:p w:rsidR="0086502A" w:rsidRPr="0086502A" w:rsidRDefault="0086502A" w:rsidP="0086502A">
            <w:pPr>
              <w:widowControl w:val="0"/>
              <w:spacing w:after="0" w:line="240" w:lineRule="auto"/>
              <w:rPr>
                <w:rFonts w:ascii="Times New Roman" w:eastAsia="Times New Roman" w:hAnsi="Times New Roman" w:cs="Times New Roman"/>
                <w:lang w:eastAsia="ru-RU"/>
              </w:rPr>
            </w:pPr>
            <w:r w:rsidRPr="0086502A">
              <w:rPr>
                <w:rFonts w:ascii="Times New Roman" w:eastAsia="Times New Roman" w:hAnsi="Times New Roman" w:cs="Times New Roman"/>
                <w:lang w:eastAsia="ru-RU"/>
              </w:rPr>
              <w:t xml:space="preserve">                                                                    </w:t>
            </w:r>
            <w:r w:rsidRPr="0086502A">
              <w:rPr>
                <w:rFonts w:ascii="Times New Roman" w:eastAsia="Times New Roman" w:hAnsi="Times New Roman" w:cs="Times New Roman"/>
                <w:lang w:val="en-US" w:eastAsia="ru-RU"/>
              </w:rPr>
              <w:t>Форма № 1</w:t>
            </w:r>
            <w:r w:rsidRPr="0086502A">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86502A" w:rsidRPr="0086502A" w:rsidRDefault="0086502A" w:rsidP="0086502A">
            <w:pPr>
              <w:keepNext/>
              <w:keepLines/>
              <w:widowControl w:val="0"/>
              <w:suppressAutoHyphens/>
              <w:spacing w:after="0" w:line="240" w:lineRule="auto"/>
              <w:rPr>
                <w:rFonts w:ascii="Times New Roman" w:eastAsia="Times New Roman" w:hAnsi="Times New Roman" w:cs="Times New Roman"/>
                <w:lang w:val="en-US" w:eastAsia="ru-RU"/>
              </w:rPr>
            </w:pPr>
            <w:r w:rsidRPr="0086502A">
              <w:rPr>
                <w:rFonts w:ascii="Times New Roman" w:eastAsia="Times New Roman" w:hAnsi="Times New Roman" w:cs="Times New Roman"/>
                <w:lang w:val="en-US" w:eastAsia="ru-RU"/>
              </w:rPr>
              <w:t>1801001</w:t>
            </w:r>
          </w:p>
        </w:tc>
      </w:tr>
    </w:tbl>
    <w:p w:rsidR="0086502A" w:rsidRPr="0086502A" w:rsidRDefault="0086502A" w:rsidP="0086502A">
      <w:pPr>
        <w:widowControl w:val="0"/>
        <w:spacing w:after="0" w:line="240" w:lineRule="auto"/>
        <w:jc w:val="center"/>
        <w:rPr>
          <w:rFonts w:ascii="Times New Roman" w:eastAsia="Times New Roman" w:hAnsi="Times New Roman" w:cs="Times New Roman"/>
          <w:b/>
          <w:bCs/>
          <w:sz w:val="10"/>
          <w:szCs w:val="10"/>
          <w:lang w:eastAsia="ru-RU"/>
        </w:rPr>
      </w:pPr>
    </w:p>
    <w:p w:rsidR="0086502A" w:rsidRPr="0086502A" w:rsidRDefault="0086502A" w:rsidP="0086502A">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6502A" w:rsidRPr="0086502A" w:rsidTr="00D90C6B">
        <w:tc>
          <w:tcPr>
            <w:tcW w:w="5107"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keepNext/>
              <w:spacing w:after="0" w:line="240" w:lineRule="auto"/>
              <w:jc w:val="center"/>
              <w:outlineLvl w:val="0"/>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val="uk-UA" w:eastAsia="ru-RU"/>
              </w:rPr>
            </w:pPr>
            <w:r w:rsidRPr="0086502A">
              <w:rPr>
                <w:rFonts w:ascii="Times New Roman" w:eastAsia="Times New Roman" w:hAnsi="Times New Roman" w:cs="Times New Roman"/>
                <w:b/>
                <w:bCs/>
                <w:sz w:val="20"/>
                <w:szCs w:val="20"/>
                <w:lang w:eastAsia="ru-RU"/>
              </w:rPr>
              <w:t xml:space="preserve">На початок звітного </w:t>
            </w:r>
            <w:r w:rsidRPr="0086502A">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На кінець звітного періоду</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val="en-US" w:eastAsia="ru-RU"/>
              </w:rPr>
              <w:t xml:space="preserve">                                                  </w:t>
            </w:r>
            <w:r w:rsidRPr="0086502A">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4</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 xml:space="preserve">I. Необоротні активи </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Нематеріальні активи</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178</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2772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2822</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2614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2644</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12367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9781</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25466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21338</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13099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11557</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Довгострокові фінансові інвестиції:</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які обліковуються за методом участі в капіталі інших підприємств</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20</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12525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9979</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 xml:space="preserve">II. Оборотні активи </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549</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549</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754</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Дебіторська заборгованість за розрахунками:</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за виданими авансами</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107</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Дебіторська заборгованість за розрахунками з нарахованих доходів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59</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766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380</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59152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33034</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799</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58660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25895</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60558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34883</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val="en-US" w:eastAsia="ru-RU"/>
              </w:rPr>
              <w:t>III</w:t>
            </w:r>
            <w:r w:rsidRPr="0086502A">
              <w:rPr>
                <w:rFonts w:ascii="Times New Roman" w:eastAsia="Times New Roman" w:hAnsi="Times New Roman" w:cs="Times New Roman"/>
                <w:bCs/>
                <w:sz w:val="20"/>
                <w:szCs w:val="20"/>
                <w:lang w:eastAsia="ru-RU"/>
              </w:rPr>
              <w:t>.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lastRenderedPageBreak/>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73083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44862</w:t>
            </w:r>
          </w:p>
        </w:tc>
      </w:tr>
    </w:tbl>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6502A" w:rsidRPr="0086502A" w:rsidTr="00D90C6B">
        <w:tc>
          <w:tcPr>
            <w:tcW w:w="5107"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На кінець звітного періоду</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val="en-US" w:eastAsia="ru-RU"/>
              </w:rPr>
              <w:t xml:space="preserve">                                                   </w:t>
            </w:r>
            <w:r w:rsidRPr="0086502A">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4</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І. Власний капітал</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 xml:space="preserve">Зареєстрований (пайовий) капітал </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13302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13302</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742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742</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6988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7452</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21032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21496</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val="en-US" w:eastAsia="ru-RU"/>
              </w:rPr>
              <w:t>II</w:t>
            </w:r>
            <w:r w:rsidRPr="0086502A">
              <w:rPr>
                <w:rFonts w:ascii="Times New Roman" w:eastAsia="Times New Roman" w:hAnsi="Times New Roman" w:cs="Times New Roman"/>
                <w:bCs/>
                <w:sz w:val="20"/>
                <w:szCs w:val="20"/>
                <w:lang w:eastAsia="ru-RU"/>
              </w:rPr>
              <w:t>. Довгострокові зобов'язання і забезпечення</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Відстрочені податкові зобов'язання</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986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344</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50</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1036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394</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val="en-US" w:eastAsia="ru-RU"/>
              </w:rPr>
              <w:t>I</w:t>
            </w:r>
            <w:r w:rsidRPr="0086502A">
              <w:rPr>
                <w:rFonts w:ascii="Times New Roman" w:eastAsia="Times New Roman" w:hAnsi="Times New Roman" w:cs="Times New Roman"/>
                <w:bCs/>
                <w:sz w:val="20"/>
                <w:szCs w:val="20"/>
                <w:lang w:eastAsia="ru-RU"/>
              </w:rPr>
              <w:t>ІІ. Поточні зобов'язання і забезпечення</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 xml:space="preserve">Короткострокові кредити банків </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Поточна кредиторська заборгованість за:</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 xml:space="preserve">довгостроковими зобов'язаннями </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1635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1056</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16611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10086</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251</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119</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131</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741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540</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1071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920</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30527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9988</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51015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22972</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І</w:t>
            </w:r>
            <w:r w:rsidRPr="0086502A">
              <w:rPr>
                <w:rFonts w:ascii="Times New Roman" w:eastAsia="Times New Roman" w:hAnsi="Times New Roman" w:cs="Times New Roman"/>
                <w:bCs/>
                <w:sz w:val="20"/>
                <w:szCs w:val="20"/>
                <w:lang w:val="en-US" w:eastAsia="ru-RU"/>
              </w:rPr>
              <w:t>V</w:t>
            </w:r>
            <w:r w:rsidRPr="0086502A">
              <w:rPr>
                <w:rFonts w:ascii="Times New Roman" w:eastAsia="Times New Roman" w:hAnsi="Times New Roman" w:cs="Times New Roman"/>
                <w:bCs/>
                <w:sz w:val="20"/>
                <w:szCs w:val="20"/>
                <w:lang w:eastAsia="ru-RU"/>
              </w:rPr>
              <w:t>. Зобов'язання, пов'язані з необоротними активами,</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 xml:space="preserve"> утримуваними для продажу, та групами вибуття</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73083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44862</w:t>
            </w:r>
          </w:p>
        </w:tc>
      </w:tr>
    </w:tbl>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6502A">
        <w:rPr>
          <w:rFonts w:ascii="Courier New" w:eastAsia="Times New Roman" w:hAnsi="Courier New" w:cs="Courier New"/>
          <w:sz w:val="20"/>
          <w:szCs w:val="20"/>
          <w:lang w:val="en-US" w:eastAsia="ru-RU"/>
        </w:rPr>
        <w:t>д/н</w:t>
      </w:r>
    </w:p>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86502A" w:rsidRPr="0086502A" w:rsidTr="00D90C6B">
        <w:tc>
          <w:tcPr>
            <w:tcW w:w="2943"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sz w:val="20"/>
                <w:szCs w:val="20"/>
                <w:lang w:val="en-US" w:eastAsia="ru-RU"/>
              </w:rPr>
              <w:t>Іщенко Олександр Григорович</w:t>
            </w:r>
          </w:p>
        </w:tc>
      </w:tr>
      <w:tr w:rsidR="0086502A" w:rsidRPr="0086502A" w:rsidTr="00D90C6B">
        <w:tc>
          <w:tcPr>
            <w:tcW w:w="2943"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color w:val="000000"/>
                <w:sz w:val="16"/>
                <w:szCs w:val="16"/>
                <w:lang w:val="en-US" w:eastAsia="ru-RU"/>
              </w:rPr>
              <w:t>(</w:t>
            </w:r>
            <w:r w:rsidRPr="0086502A">
              <w:rPr>
                <w:rFonts w:ascii="Times New Roman" w:eastAsia="Times New Roman" w:hAnsi="Times New Roman" w:cs="Times New Roman"/>
                <w:b/>
                <w:color w:val="000000"/>
                <w:sz w:val="16"/>
                <w:szCs w:val="16"/>
                <w:lang w:eastAsia="ru-RU"/>
              </w:rPr>
              <w:t>підпис</w:t>
            </w:r>
            <w:r w:rsidRPr="0086502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6502A" w:rsidRPr="0086502A" w:rsidTr="00D90C6B">
        <w:tc>
          <w:tcPr>
            <w:tcW w:w="2943"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6502A" w:rsidRPr="0086502A" w:rsidTr="00D90C6B">
        <w:tc>
          <w:tcPr>
            <w:tcW w:w="2943"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sz w:val="20"/>
                <w:szCs w:val="20"/>
                <w:lang w:eastAsia="ru-RU"/>
              </w:rPr>
              <w:t>Головний бухгалтер</w:t>
            </w:r>
            <w:r w:rsidRPr="0086502A">
              <w:rPr>
                <w:rFonts w:ascii="Times New Roman" w:eastAsia="Times New Roman" w:hAnsi="Times New Roman" w:cs="Times New Roman"/>
                <w:b/>
                <w:color w:val="000000"/>
                <w:sz w:val="20"/>
                <w:szCs w:val="20"/>
                <w:lang w:eastAsia="ru-RU"/>
              </w:rPr>
              <w:t xml:space="preserve"> </w:t>
            </w:r>
            <w:r w:rsidRPr="0086502A">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sz w:val="20"/>
                <w:szCs w:val="20"/>
                <w:lang w:val="en-US" w:eastAsia="ru-RU"/>
              </w:rPr>
              <w:t>Демченко Юлія Миколаївна</w:t>
            </w:r>
          </w:p>
        </w:tc>
      </w:tr>
      <w:tr w:rsidR="0086502A" w:rsidRPr="0086502A" w:rsidTr="00D90C6B">
        <w:tc>
          <w:tcPr>
            <w:tcW w:w="2943"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color w:val="000000"/>
                <w:sz w:val="16"/>
                <w:szCs w:val="16"/>
                <w:lang w:val="en-US" w:eastAsia="ru-RU"/>
              </w:rPr>
              <w:t>(</w:t>
            </w:r>
            <w:r w:rsidRPr="0086502A">
              <w:rPr>
                <w:rFonts w:ascii="Times New Roman" w:eastAsia="Times New Roman" w:hAnsi="Times New Roman" w:cs="Times New Roman"/>
                <w:b/>
                <w:color w:val="000000"/>
                <w:sz w:val="16"/>
                <w:szCs w:val="16"/>
                <w:lang w:eastAsia="ru-RU"/>
              </w:rPr>
              <w:t>підпис</w:t>
            </w:r>
            <w:r w:rsidRPr="0086502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6502A" w:rsidRDefault="0086502A">
      <w:pPr>
        <w:sectPr w:rsidR="0086502A" w:rsidSect="0086502A">
          <w:pgSz w:w="11906" w:h="16838"/>
          <w:pgMar w:top="363" w:right="567" w:bottom="363" w:left="1417" w:header="708" w:footer="708" w:gutter="0"/>
          <w:cols w:space="708"/>
          <w:docGrid w:linePitch="360"/>
        </w:sectPr>
      </w:pPr>
    </w:p>
    <w:p w:rsidR="0086502A" w:rsidRPr="0086502A" w:rsidRDefault="0086502A" w:rsidP="0086502A">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6502A" w:rsidRPr="0086502A" w:rsidTr="00D90C6B">
        <w:tc>
          <w:tcPr>
            <w:tcW w:w="6082" w:type="dxa"/>
          </w:tcPr>
          <w:p w:rsidR="0086502A" w:rsidRPr="0086502A" w:rsidRDefault="0086502A" w:rsidP="0086502A">
            <w:pPr>
              <w:widowControl w:val="0"/>
              <w:spacing w:after="0" w:line="240" w:lineRule="auto"/>
              <w:rPr>
                <w:rFonts w:ascii="Times New Roman" w:eastAsia="Times New Roman" w:hAnsi="Times New Roman" w:cs="Times New Roman"/>
                <w:sz w:val="18"/>
                <w:szCs w:val="18"/>
                <w:lang w:eastAsia="ru-RU"/>
              </w:rPr>
            </w:pPr>
          </w:p>
        </w:tc>
        <w:tc>
          <w:tcPr>
            <w:tcW w:w="1956" w:type="dxa"/>
          </w:tcPr>
          <w:p w:rsidR="0086502A" w:rsidRPr="0086502A" w:rsidRDefault="0086502A" w:rsidP="0086502A">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6502A" w:rsidRPr="0086502A" w:rsidRDefault="0086502A" w:rsidP="0086502A">
            <w:pPr>
              <w:widowControl w:val="0"/>
              <w:spacing w:after="0" w:line="240" w:lineRule="auto"/>
              <w:jc w:val="center"/>
              <w:rPr>
                <w:rFonts w:ascii="Times New Roman" w:eastAsia="Times New Roman" w:hAnsi="Times New Roman" w:cs="Times New Roman"/>
                <w:sz w:val="18"/>
                <w:szCs w:val="18"/>
                <w:lang w:eastAsia="ru-RU"/>
              </w:rPr>
            </w:pPr>
            <w:r w:rsidRPr="0086502A">
              <w:rPr>
                <w:rFonts w:ascii="Times New Roman" w:eastAsia="Times New Roman" w:hAnsi="Times New Roman" w:cs="Times New Roman"/>
                <w:sz w:val="18"/>
                <w:szCs w:val="18"/>
                <w:lang w:val="uk-UA" w:eastAsia="ru-RU"/>
              </w:rPr>
              <w:t>Коди</w:t>
            </w:r>
          </w:p>
        </w:tc>
      </w:tr>
      <w:tr w:rsidR="0086502A" w:rsidRPr="0086502A" w:rsidTr="00D90C6B">
        <w:tc>
          <w:tcPr>
            <w:tcW w:w="6082" w:type="dxa"/>
          </w:tcPr>
          <w:p w:rsidR="0086502A" w:rsidRPr="0086502A" w:rsidRDefault="0086502A" w:rsidP="0086502A">
            <w:pPr>
              <w:widowControl w:val="0"/>
              <w:spacing w:after="0" w:line="240" w:lineRule="auto"/>
              <w:rPr>
                <w:rFonts w:ascii="Times New Roman" w:eastAsia="Times New Roman" w:hAnsi="Times New Roman" w:cs="Times New Roman"/>
                <w:sz w:val="18"/>
                <w:szCs w:val="18"/>
                <w:lang w:eastAsia="ru-RU"/>
              </w:rPr>
            </w:pPr>
          </w:p>
        </w:tc>
        <w:tc>
          <w:tcPr>
            <w:tcW w:w="1956" w:type="dxa"/>
          </w:tcPr>
          <w:p w:rsidR="0086502A" w:rsidRPr="0086502A" w:rsidRDefault="0086502A" w:rsidP="0086502A">
            <w:pPr>
              <w:widowControl w:val="0"/>
              <w:spacing w:after="0" w:line="240" w:lineRule="auto"/>
              <w:jc w:val="center"/>
              <w:rPr>
                <w:rFonts w:ascii="Times New Roman" w:eastAsia="Times New Roman" w:hAnsi="Times New Roman" w:cs="Times New Roman"/>
                <w:sz w:val="16"/>
                <w:szCs w:val="16"/>
                <w:lang w:eastAsia="ru-RU"/>
              </w:rPr>
            </w:pPr>
            <w:r w:rsidRPr="0086502A">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6502A" w:rsidRPr="0086502A" w:rsidRDefault="0086502A" w:rsidP="0086502A">
            <w:pPr>
              <w:widowControl w:val="0"/>
              <w:spacing w:after="0" w:line="240" w:lineRule="auto"/>
              <w:jc w:val="center"/>
              <w:rPr>
                <w:rFonts w:ascii="Times New Roman" w:eastAsia="Times New Roman" w:hAnsi="Times New Roman" w:cs="Times New Roman"/>
                <w:sz w:val="18"/>
                <w:szCs w:val="18"/>
                <w:lang w:val="en-US" w:eastAsia="ru-RU"/>
              </w:rPr>
            </w:pPr>
            <w:r w:rsidRPr="0086502A">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86502A" w:rsidRPr="0086502A" w:rsidRDefault="0086502A" w:rsidP="0086502A">
            <w:pPr>
              <w:widowControl w:val="0"/>
              <w:spacing w:after="0" w:line="240" w:lineRule="auto"/>
              <w:rPr>
                <w:rFonts w:ascii="Times New Roman" w:eastAsia="Times New Roman" w:hAnsi="Times New Roman" w:cs="Times New Roman"/>
                <w:bCs/>
                <w:sz w:val="18"/>
                <w:szCs w:val="18"/>
                <w:lang w:val="en-US" w:eastAsia="ru-RU"/>
              </w:rPr>
            </w:pPr>
            <w:r w:rsidRPr="0086502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6502A" w:rsidRPr="0086502A" w:rsidRDefault="0086502A" w:rsidP="0086502A">
            <w:pPr>
              <w:widowControl w:val="0"/>
              <w:spacing w:after="0" w:line="240" w:lineRule="auto"/>
              <w:rPr>
                <w:rFonts w:ascii="Times New Roman" w:eastAsia="Times New Roman" w:hAnsi="Times New Roman" w:cs="Times New Roman"/>
                <w:bCs/>
                <w:sz w:val="18"/>
                <w:szCs w:val="18"/>
                <w:lang w:val="en-US" w:eastAsia="ru-RU"/>
              </w:rPr>
            </w:pPr>
            <w:r w:rsidRPr="0086502A">
              <w:rPr>
                <w:rFonts w:ascii="Times New Roman" w:eastAsia="Times New Roman" w:hAnsi="Times New Roman" w:cs="Times New Roman"/>
                <w:bCs/>
                <w:sz w:val="18"/>
                <w:szCs w:val="18"/>
                <w:lang w:val="en-US" w:eastAsia="ru-RU"/>
              </w:rPr>
              <w:t>01</w:t>
            </w:r>
          </w:p>
        </w:tc>
      </w:tr>
      <w:tr w:rsidR="0086502A" w:rsidRPr="0086502A" w:rsidTr="00D90C6B">
        <w:tc>
          <w:tcPr>
            <w:tcW w:w="6082" w:type="dxa"/>
          </w:tcPr>
          <w:p w:rsidR="0086502A" w:rsidRPr="0086502A" w:rsidRDefault="0086502A" w:rsidP="0086502A">
            <w:pPr>
              <w:widowControl w:val="0"/>
              <w:spacing w:after="0" w:line="240" w:lineRule="auto"/>
              <w:rPr>
                <w:rFonts w:ascii="Times New Roman" w:eastAsia="Times New Roman" w:hAnsi="Times New Roman" w:cs="Times New Roman"/>
                <w:sz w:val="20"/>
                <w:szCs w:val="20"/>
                <w:lang w:eastAsia="ru-RU"/>
              </w:rPr>
            </w:pPr>
            <w:r w:rsidRPr="0086502A">
              <w:rPr>
                <w:rFonts w:ascii="Times New Roman" w:eastAsia="Times New Roman" w:hAnsi="Times New Roman" w:cs="Times New Roman"/>
                <w:sz w:val="20"/>
                <w:szCs w:val="20"/>
                <w:lang w:val="uk-UA" w:eastAsia="ru-RU"/>
              </w:rPr>
              <w:t xml:space="preserve">Підприємство  </w:t>
            </w:r>
            <w:r w:rsidRPr="0086502A">
              <w:rPr>
                <w:rFonts w:ascii="Times New Roman" w:eastAsia="Times New Roman" w:hAnsi="Times New Roman" w:cs="Times New Roman"/>
                <w:sz w:val="20"/>
                <w:szCs w:val="20"/>
                <w:lang w:eastAsia="ru-RU"/>
              </w:rPr>
              <w:t xml:space="preserve"> </w:t>
            </w:r>
            <w:r w:rsidRPr="0086502A">
              <w:rPr>
                <w:rFonts w:ascii="Times New Roman" w:eastAsia="Times New Roman" w:hAnsi="Times New Roman" w:cs="Times New Roman"/>
                <w:sz w:val="20"/>
                <w:szCs w:val="20"/>
                <w:u w:val="single"/>
                <w:lang w:eastAsia="ru-RU"/>
              </w:rPr>
              <w:t>ПРИВАТНЕ АКЦ</w:t>
            </w:r>
            <w:r w:rsidRPr="0086502A">
              <w:rPr>
                <w:rFonts w:ascii="Times New Roman" w:eastAsia="Times New Roman" w:hAnsi="Times New Roman" w:cs="Times New Roman"/>
                <w:sz w:val="20"/>
                <w:szCs w:val="20"/>
                <w:u w:val="single"/>
                <w:lang w:val="en-US" w:eastAsia="ru-RU"/>
              </w:rPr>
              <w:t>I</w:t>
            </w:r>
            <w:r w:rsidRPr="0086502A">
              <w:rPr>
                <w:rFonts w:ascii="Times New Roman" w:eastAsia="Times New Roman" w:hAnsi="Times New Roman" w:cs="Times New Roman"/>
                <w:sz w:val="20"/>
                <w:szCs w:val="20"/>
                <w:u w:val="single"/>
                <w:lang w:eastAsia="ru-RU"/>
              </w:rPr>
              <w:t>ОНЕРНЕ ТОВАРИСТВО "ЗАПОР</w:t>
            </w:r>
            <w:r w:rsidRPr="0086502A">
              <w:rPr>
                <w:rFonts w:ascii="Times New Roman" w:eastAsia="Times New Roman" w:hAnsi="Times New Roman" w:cs="Times New Roman"/>
                <w:sz w:val="20"/>
                <w:szCs w:val="20"/>
                <w:u w:val="single"/>
                <w:lang w:val="en-US" w:eastAsia="ru-RU"/>
              </w:rPr>
              <w:t>I</w:t>
            </w:r>
            <w:r w:rsidRPr="0086502A">
              <w:rPr>
                <w:rFonts w:ascii="Times New Roman" w:eastAsia="Times New Roman" w:hAnsi="Times New Roman" w:cs="Times New Roman"/>
                <w:sz w:val="20"/>
                <w:szCs w:val="20"/>
                <w:u w:val="single"/>
                <w:lang w:eastAsia="ru-RU"/>
              </w:rPr>
              <w:t>ЖЗВ'ЯЗОКСЕРВ</w:t>
            </w:r>
            <w:r w:rsidRPr="0086502A">
              <w:rPr>
                <w:rFonts w:ascii="Times New Roman" w:eastAsia="Times New Roman" w:hAnsi="Times New Roman" w:cs="Times New Roman"/>
                <w:sz w:val="20"/>
                <w:szCs w:val="20"/>
                <w:u w:val="single"/>
                <w:lang w:val="en-US" w:eastAsia="ru-RU"/>
              </w:rPr>
              <w:t>I</w:t>
            </w:r>
            <w:r w:rsidRPr="0086502A">
              <w:rPr>
                <w:rFonts w:ascii="Times New Roman" w:eastAsia="Times New Roman" w:hAnsi="Times New Roman" w:cs="Times New Roman"/>
                <w:sz w:val="20"/>
                <w:szCs w:val="20"/>
                <w:u w:val="single"/>
                <w:lang w:eastAsia="ru-RU"/>
              </w:rPr>
              <w:t>С"</w:t>
            </w:r>
          </w:p>
        </w:tc>
        <w:tc>
          <w:tcPr>
            <w:tcW w:w="1956" w:type="dxa"/>
          </w:tcPr>
          <w:p w:rsidR="0086502A" w:rsidRPr="0086502A" w:rsidRDefault="0086502A" w:rsidP="0086502A">
            <w:pPr>
              <w:widowControl w:val="0"/>
              <w:spacing w:after="0" w:line="240" w:lineRule="auto"/>
              <w:rPr>
                <w:rFonts w:ascii="Times New Roman" w:eastAsia="Times New Roman" w:hAnsi="Times New Roman" w:cs="Times New Roman"/>
                <w:sz w:val="18"/>
                <w:szCs w:val="18"/>
                <w:lang w:eastAsia="ru-RU"/>
              </w:rPr>
            </w:pPr>
            <w:r w:rsidRPr="0086502A">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6502A" w:rsidRPr="0086502A" w:rsidRDefault="0086502A" w:rsidP="0086502A">
            <w:pPr>
              <w:widowControl w:val="0"/>
              <w:spacing w:after="0" w:line="240" w:lineRule="auto"/>
              <w:jc w:val="center"/>
              <w:rPr>
                <w:rFonts w:ascii="Times New Roman" w:eastAsia="Times New Roman" w:hAnsi="Times New Roman" w:cs="Times New Roman"/>
                <w:sz w:val="18"/>
                <w:szCs w:val="18"/>
                <w:lang w:val="en-US" w:eastAsia="ru-RU"/>
              </w:rPr>
            </w:pPr>
            <w:r w:rsidRPr="0086502A">
              <w:rPr>
                <w:rFonts w:ascii="Times New Roman" w:eastAsia="Times New Roman" w:hAnsi="Times New Roman" w:cs="Times New Roman"/>
                <w:sz w:val="18"/>
                <w:szCs w:val="18"/>
                <w:lang w:val="en-US" w:eastAsia="ru-RU"/>
              </w:rPr>
              <w:t>22116499</w:t>
            </w:r>
          </w:p>
        </w:tc>
      </w:tr>
    </w:tbl>
    <w:p w:rsidR="0086502A" w:rsidRPr="0086502A" w:rsidRDefault="0086502A" w:rsidP="0086502A">
      <w:pPr>
        <w:widowControl w:val="0"/>
        <w:spacing w:after="0" w:line="240" w:lineRule="auto"/>
        <w:jc w:val="center"/>
        <w:rPr>
          <w:rFonts w:ascii="Times New Roman" w:eastAsia="Times New Roman" w:hAnsi="Times New Roman" w:cs="Times New Roman"/>
          <w:b/>
          <w:bCs/>
          <w:lang w:val="uk-UA" w:eastAsia="ru-RU"/>
        </w:rPr>
      </w:pPr>
    </w:p>
    <w:p w:rsidR="0086502A" w:rsidRPr="0086502A" w:rsidRDefault="0086502A" w:rsidP="0086502A">
      <w:pPr>
        <w:widowControl w:val="0"/>
        <w:spacing w:after="0" w:line="240" w:lineRule="auto"/>
        <w:jc w:val="center"/>
        <w:rPr>
          <w:rFonts w:ascii="Times New Roman" w:eastAsia="Times New Roman" w:hAnsi="Times New Roman" w:cs="Times New Roman"/>
          <w:b/>
          <w:bCs/>
          <w:lang w:eastAsia="ru-RU"/>
        </w:rPr>
      </w:pPr>
      <w:r w:rsidRPr="0086502A">
        <w:rPr>
          <w:rFonts w:ascii="Times New Roman" w:eastAsia="Times New Roman" w:hAnsi="Times New Roman" w:cs="Times New Roman"/>
          <w:b/>
          <w:bCs/>
          <w:lang w:eastAsia="ru-RU"/>
        </w:rPr>
        <w:t>Звіт про фінансові результати</w:t>
      </w:r>
      <w:r w:rsidRPr="0086502A">
        <w:rPr>
          <w:rFonts w:ascii="Times New Roman" w:eastAsia="Times New Roman" w:hAnsi="Times New Roman" w:cs="Times New Roman"/>
          <w:b/>
          <w:bCs/>
          <w:lang w:val="uk-UA" w:eastAsia="ru-RU"/>
        </w:rPr>
        <w:t xml:space="preserve"> ( </w:t>
      </w:r>
      <w:r w:rsidRPr="0086502A">
        <w:rPr>
          <w:rFonts w:ascii="Times New Roman" w:eastAsia="Times New Roman" w:hAnsi="Times New Roman" w:cs="Times New Roman"/>
          <w:b/>
          <w:bCs/>
          <w:color w:val="000000"/>
          <w:lang w:val="uk-UA" w:eastAsia="ru-RU"/>
        </w:rPr>
        <w:t>Звіт про сукупний дохід</w:t>
      </w:r>
      <w:r w:rsidRPr="0086502A">
        <w:rPr>
          <w:rFonts w:ascii="Times New Roman" w:eastAsia="Times New Roman" w:hAnsi="Times New Roman" w:cs="Times New Roman"/>
          <w:bCs/>
          <w:color w:val="000000"/>
          <w:sz w:val="20"/>
          <w:szCs w:val="20"/>
          <w:lang w:val="uk-UA" w:eastAsia="ru-RU"/>
        </w:rPr>
        <w:t xml:space="preserve"> </w:t>
      </w:r>
      <w:r w:rsidRPr="0086502A">
        <w:rPr>
          <w:rFonts w:ascii="Times New Roman" w:eastAsia="Times New Roman" w:hAnsi="Times New Roman" w:cs="Times New Roman"/>
          <w:b/>
          <w:bCs/>
          <w:lang w:val="uk-UA" w:eastAsia="ru-RU"/>
        </w:rPr>
        <w:t xml:space="preserve">) </w:t>
      </w:r>
    </w:p>
    <w:p w:rsidR="0086502A" w:rsidRPr="0086502A" w:rsidRDefault="0086502A" w:rsidP="0086502A">
      <w:pPr>
        <w:widowControl w:val="0"/>
        <w:spacing w:after="0" w:line="240" w:lineRule="auto"/>
        <w:jc w:val="center"/>
        <w:rPr>
          <w:rFonts w:ascii="Times New Roman" w:eastAsia="Times New Roman" w:hAnsi="Times New Roman" w:cs="Times New Roman"/>
          <w:b/>
          <w:bCs/>
          <w:lang w:val="uk-UA" w:eastAsia="ru-RU"/>
        </w:rPr>
      </w:pPr>
      <w:r w:rsidRPr="0086502A">
        <w:rPr>
          <w:rFonts w:ascii="Times New Roman" w:eastAsia="Times New Roman" w:hAnsi="Times New Roman" w:cs="Times New Roman"/>
          <w:b/>
          <w:bCs/>
          <w:lang w:val="en-US" w:eastAsia="ru-RU"/>
        </w:rPr>
        <w:t>з</w:t>
      </w:r>
      <w:r w:rsidRPr="0086502A">
        <w:rPr>
          <w:rFonts w:ascii="Times New Roman" w:eastAsia="Times New Roman" w:hAnsi="Times New Roman" w:cs="Times New Roman"/>
          <w:b/>
          <w:bCs/>
          <w:lang w:val="uk-UA" w:eastAsia="ru-RU"/>
        </w:rPr>
        <w:t xml:space="preserve">а </w:t>
      </w:r>
      <w:r w:rsidRPr="0086502A">
        <w:rPr>
          <w:rFonts w:ascii="Times New Roman" w:eastAsia="Times New Roman" w:hAnsi="Times New Roman" w:cs="Times New Roman"/>
          <w:b/>
          <w:bCs/>
          <w:lang w:val="en-US" w:eastAsia="ru-RU"/>
        </w:rPr>
        <w:t>2022 рік</w:t>
      </w:r>
      <w:r w:rsidRPr="0086502A">
        <w:rPr>
          <w:rFonts w:ascii="Times New Roman" w:eastAsia="Times New Roman" w:hAnsi="Times New Roman" w:cs="Times New Roman"/>
          <w:b/>
          <w:bCs/>
          <w:lang w:val="uk-UA" w:eastAsia="ru-RU"/>
        </w:rPr>
        <w:t xml:space="preserve"> </w:t>
      </w:r>
    </w:p>
    <w:p w:rsidR="0086502A" w:rsidRPr="0086502A" w:rsidRDefault="0086502A" w:rsidP="0086502A">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86502A" w:rsidRPr="0086502A" w:rsidTr="00D90C6B">
        <w:trPr>
          <w:jc w:val="right"/>
        </w:trPr>
        <w:tc>
          <w:tcPr>
            <w:tcW w:w="8613" w:type="dxa"/>
            <w:tcBorders>
              <w:right w:val="single" w:sz="4" w:space="0" w:color="auto"/>
            </w:tcBorders>
            <w:vAlign w:val="center"/>
          </w:tcPr>
          <w:p w:rsidR="0086502A" w:rsidRPr="0086502A" w:rsidRDefault="0086502A" w:rsidP="0086502A">
            <w:pPr>
              <w:widowControl w:val="0"/>
              <w:spacing w:after="0" w:line="240" w:lineRule="auto"/>
              <w:rPr>
                <w:rFonts w:ascii="Times New Roman" w:eastAsia="Times New Roman" w:hAnsi="Times New Roman" w:cs="Times New Roman"/>
                <w:lang w:eastAsia="ru-RU"/>
              </w:rPr>
            </w:pPr>
            <w:r w:rsidRPr="0086502A">
              <w:rPr>
                <w:rFonts w:ascii="Times New Roman" w:eastAsia="Times New Roman" w:hAnsi="Times New Roman" w:cs="Times New Roman"/>
                <w:lang w:val="uk-UA" w:eastAsia="ru-RU"/>
              </w:rPr>
              <w:t xml:space="preserve">                                                                    </w:t>
            </w:r>
            <w:r w:rsidRPr="0086502A">
              <w:rPr>
                <w:rFonts w:ascii="Times New Roman" w:eastAsia="Times New Roman" w:hAnsi="Times New Roman" w:cs="Times New Roman"/>
                <w:lang w:val="en-US" w:eastAsia="ru-RU"/>
              </w:rPr>
              <w:t>Форма № 2</w:t>
            </w:r>
            <w:r w:rsidRPr="0086502A">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86502A" w:rsidRPr="0086502A" w:rsidRDefault="0086502A" w:rsidP="0086502A">
            <w:pPr>
              <w:keepNext/>
              <w:keepLines/>
              <w:widowControl w:val="0"/>
              <w:suppressAutoHyphens/>
              <w:spacing w:after="0" w:line="240" w:lineRule="auto"/>
              <w:rPr>
                <w:rFonts w:ascii="Times New Roman" w:eastAsia="Times New Roman" w:hAnsi="Times New Roman" w:cs="Times New Roman"/>
                <w:lang w:val="en-US" w:eastAsia="ru-RU"/>
              </w:rPr>
            </w:pPr>
            <w:r w:rsidRPr="0086502A">
              <w:rPr>
                <w:rFonts w:ascii="Times New Roman" w:eastAsia="Times New Roman" w:hAnsi="Times New Roman" w:cs="Times New Roman"/>
                <w:lang w:val="en-US" w:eastAsia="ru-RU"/>
              </w:rPr>
              <w:t>1801003</w:t>
            </w:r>
          </w:p>
        </w:tc>
      </w:tr>
    </w:tbl>
    <w:p w:rsidR="0086502A" w:rsidRPr="0086502A" w:rsidRDefault="0086502A" w:rsidP="0086502A">
      <w:pPr>
        <w:widowControl w:val="0"/>
        <w:spacing w:after="0" w:line="240" w:lineRule="auto"/>
        <w:jc w:val="center"/>
        <w:rPr>
          <w:rFonts w:ascii="Times New Roman" w:eastAsia="Times New Roman" w:hAnsi="Times New Roman" w:cs="Times New Roman"/>
          <w:b/>
          <w:bCs/>
          <w:sz w:val="10"/>
          <w:szCs w:val="10"/>
          <w:lang w:eastAsia="ru-RU"/>
        </w:rPr>
      </w:pPr>
    </w:p>
    <w:p w:rsidR="0086502A" w:rsidRPr="0086502A" w:rsidRDefault="0086502A" w:rsidP="0086502A">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86502A">
        <w:rPr>
          <w:rFonts w:ascii="Times New Roman CYR" w:eastAsia="Times New Roman" w:hAnsi="Times New Roman CYR" w:cs="Times New Roman CYR"/>
          <w:b/>
          <w:bCs/>
          <w:color w:val="000000"/>
          <w:lang w:val="uk-UA" w:eastAsia="ru-RU"/>
        </w:rPr>
        <w:t>І. ФІНАНСОВІ РЕЗУЛЬТАТИ</w:t>
      </w:r>
    </w:p>
    <w:p w:rsidR="0086502A" w:rsidRPr="0086502A" w:rsidRDefault="0086502A" w:rsidP="0086502A">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6502A" w:rsidRPr="0086502A" w:rsidTr="00D90C6B">
        <w:tc>
          <w:tcPr>
            <w:tcW w:w="5107"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keepNext/>
              <w:spacing w:after="0" w:line="240" w:lineRule="auto"/>
              <w:jc w:val="center"/>
              <w:outlineLvl w:val="0"/>
              <w:rPr>
                <w:rFonts w:ascii="Times New Roman" w:eastAsia="Times New Roman" w:hAnsi="Times New Roman" w:cs="Times New Roman"/>
                <w:b/>
                <w:bCs/>
                <w:sz w:val="20"/>
                <w:szCs w:val="20"/>
                <w:lang w:val="uk-UA" w:eastAsia="ru-RU"/>
              </w:rPr>
            </w:pPr>
            <w:r w:rsidRPr="0086502A">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val="uk-UA" w:eastAsia="ru-RU"/>
              </w:rPr>
            </w:pPr>
            <w:r w:rsidRPr="0086502A">
              <w:rPr>
                <w:rFonts w:ascii="Times New Roman" w:eastAsia="Times New Roman" w:hAnsi="Times New Roman" w:cs="Times New Roman"/>
                <w:b/>
                <w:bCs/>
                <w:sz w:val="20"/>
                <w:szCs w:val="20"/>
                <w:lang w:val="uk-UA" w:eastAsia="ru-RU"/>
              </w:rPr>
              <w:t>За</w:t>
            </w:r>
            <w:r w:rsidRPr="0086502A">
              <w:rPr>
                <w:rFonts w:ascii="Times New Roman" w:eastAsia="Times New Roman" w:hAnsi="Times New Roman" w:cs="Times New Roman"/>
                <w:b/>
                <w:bCs/>
                <w:sz w:val="20"/>
                <w:szCs w:val="20"/>
                <w:lang w:eastAsia="ru-RU"/>
              </w:rPr>
              <w:t xml:space="preserve"> звітн</w:t>
            </w:r>
            <w:r w:rsidRPr="0086502A">
              <w:rPr>
                <w:rFonts w:ascii="Times New Roman" w:eastAsia="Times New Roman" w:hAnsi="Times New Roman" w:cs="Times New Roman"/>
                <w:b/>
                <w:bCs/>
                <w:sz w:val="20"/>
                <w:szCs w:val="20"/>
                <w:lang w:val="uk-UA" w:eastAsia="ru-RU"/>
              </w:rPr>
              <w:t>ий</w:t>
            </w:r>
            <w:r w:rsidRPr="0086502A">
              <w:rPr>
                <w:rFonts w:ascii="Times New Roman" w:eastAsia="Times New Roman" w:hAnsi="Times New Roman" w:cs="Times New Roman"/>
                <w:b/>
                <w:bCs/>
                <w:sz w:val="20"/>
                <w:szCs w:val="20"/>
                <w:lang w:eastAsia="ru-RU"/>
              </w:rPr>
              <w:t xml:space="preserve"> </w:t>
            </w:r>
            <w:r w:rsidRPr="0086502A">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color w:val="000000"/>
                <w:sz w:val="20"/>
                <w:szCs w:val="20"/>
                <w:lang w:val="uk-UA" w:eastAsia="ru-RU"/>
              </w:rPr>
              <w:t>За аналогічний</w:t>
            </w:r>
            <w:r w:rsidRPr="0086502A">
              <w:rPr>
                <w:rFonts w:ascii="Times New Roman" w:eastAsia="Times New Roman" w:hAnsi="Times New Roman" w:cs="Times New Roman"/>
                <w:b/>
                <w:color w:val="000000"/>
                <w:sz w:val="20"/>
                <w:szCs w:val="20"/>
                <w:lang w:val="uk-UA" w:eastAsia="ru-RU"/>
              </w:rPr>
              <w:br/>
              <w:t>період попереднього року</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4</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47890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65187</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(38675)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(47856)</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Валовий:  </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9215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17331</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4010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3967</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(10713)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(15867)</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(70)</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(1245)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(1312)</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Фінансовий результат від операційної діяльності:  </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1232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4049</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41</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(158)</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(88)</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Фінансовий результат до оподаткування:</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626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3844</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-490</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Чистий фінансовий результат:  </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3354</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bl>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6502A" w:rsidRPr="0086502A" w:rsidRDefault="0086502A" w:rsidP="0086502A">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86502A">
        <w:rPr>
          <w:rFonts w:ascii="Times New Roman CYR" w:eastAsia="Times New Roman" w:hAnsi="Times New Roman CYR" w:cs="Times New Roman CYR"/>
          <w:b/>
          <w:bCs/>
          <w:color w:val="000000"/>
          <w:lang w:val="uk-UA" w:eastAsia="ru-RU"/>
        </w:rPr>
        <w:t xml:space="preserve">II. </w:t>
      </w:r>
      <w:r w:rsidRPr="0086502A">
        <w:rPr>
          <w:rFonts w:ascii="Times New Roman CYR" w:eastAsia="Times New Roman" w:hAnsi="Times New Roman CYR" w:cs="Times New Roman CYR"/>
          <w:b/>
          <w:bCs/>
          <w:lang w:val="uk-UA" w:eastAsia="ru-RU"/>
        </w:rPr>
        <w:t>СУКУПНИЙ ДОХІД</w:t>
      </w:r>
    </w:p>
    <w:p w:rsidR="0086502A" w:rsidRPr="0086502A" w:rsidRDefault="0086502A" w:rsidP="0086502A">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6502A" w:rsidRPr="0086502A" w:rsidTr="00D90C6B">
        <w:tc>
          <w:tcPr>
            <w:tcW w:w="5107"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keepNext/>
              <w:spacing w:after="0" w:line="240" w:lineRule="auto"/>
              <w:jc w:val="center"/>
              <w:outlineLvl w:val="0"/>
              <w:rPr>
                <w:rFonts w:ascii="Times New Roman" w:eastAsia="Times New Roman" w:hAnsi="Times New Roman" w:cs="Times New Roman"/>
                <w:b/>
                <w:bCs/>
                <w:sz w:val="20"/>
                <w:szCs w:val="20"/>
                <w:lang w:val="uk-UA" w:eastAsia="ru-RU"/>
              </w:rPr>
            </w:pPr>
            <w:r w:rsidRPr="0086502A">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val="uk-UA" w:eastAsia="ru-RU"/>
              </w:rPr>
            </w:pPr>
            <w:r w:rsidRPr="0086502A">
              <w:rPr>
                <w:rFonts w:ascii="Times New Roman" w:eastAsia="Times New Roman" w:hAnsi="Times New Roman" w:cs="Times New Roman"/>
                <w:b/>
                <w:bCs/>
                <w:sz w:val="20"/>
                <w:szCs w:val="20"/>
                <w:lang w:val="uk-UA" w:eastAsia="ru-RU"/>
              </w:rPr>
              <w:t>За</w:t>
            </w:r>
            <w:r w:rsidRPr="0086502A">
              <w:rPr>
                <w:rFonts w:ascii="Times New Roman" w:eastAsia="Times New Roman" w:hAnsi="Times New Roman" w:cs="Times New Roman"/>
                <w:b/>
                <w:bCs/>
                <w:sz w:val="20"/>
                <w:szCs w:val="20"/>
                <w:lang w:eastAsia="ru-RU"/>
              </w:rPr>
              <w:t xml:space="preserve"> звітн</w:t>
            </w:r>
            <w:r w:rsidRPr="0086502A">
              <w:rPr>
                <w:rFonts w:ascii="Times New Roman" w:eastAsia="Times New Roman" w:hAnsi="Times New Roman" w:cs="Times New Roman"/>
                <w:b/>
                <w:bCs/>
                <w:sz w:val="20"/>
                <w:szCs w:val="20"/>
                <w:lang w:val="uk-UA" w:eastAsia="ru-RU"/>
              </w:rPr>
              <w:t>ий</w:t>
            </w:r>
            <w:r w:rsidRPr="0086502A">
              <w:rPr>
                <w:rFonts w:ascii="Times New Roman" w:eastAsia="Times New Roman" w:hAnsi="Times New Roman" w:cs="Times New Roman"/>
                <w:b/>
                <w:bCs/>
                <w:sz w:val="20"/>
                <w:szCs w:val="20"/>
                <w:lang w:eastAsia="ru-RU"/>
              </w:rPr>
              <w:t xml:space="preserve"> </w:t>
            </w:r>
            <w:r w:rsidRPr="0086502A">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color w:val="000000"/>
                <w:sz w:val="20"/>
                <w:szCs w:val="20"/>
                <w:lang w:val="uk-UA" w:eastAsia="ru-RU"/>
              </w:rPr>
              <w:t>За аналогічний</w:t>
            </w:r>
            <w:r w:rsidRPr="0086502A">
              <w:rPr>
                <w:rFonts w:ascii="Times New Roman" w:eastAsia="Times New Roman" w:hAnsi="Times New Roman" w:cs="Times New Roman"/>
                <w:b/>
                <w:color w:val="000000"/>
                <w:sz w:val="20"/>
                <w:szCs w:val="20"/>
                <w:lang w:val="uk-UA" w:eastAsia="ru-RU"/>
              </w:rPr>
              <w:br/>
              <w:t>період попереднього року</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4</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3354</w:t>
            </w:r>
          </w:p>
        </w:tc>
      </w:tr>
    </w:tbl>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86502A">
        <w:rPr>
          <w:rFonts w:ascii="Times New Roman" w:eastAsia="Times New Roman" w:hAnsi="Times New Roman" w:cs="Times New Roman"/>
          <w:b/>
          <w:sz w:val="20"/>
          <w:szCs w:val="20"/>
          <w:lang w:val="en-US" w:eastAsia="ru-RU"/>
        </w:rPr>
        <w:br w:type="page"/>
      </w:r>
    </w:p>
    <w:p w:rsidR="0086502A" w:rsidRPr="0086502A" w:rsidRDefault="0086502A" w:rsidP="0086502A">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86502A">
        <w:rPr>
          <w:rFonts w:ascii="Times New Roman CYR" w:eastAsia="Times New Roman" w:hAnsi="Times New Roman CYR" w:cs="Times New Roman CYR"/>
          <w:b/>
          <w:bCs/>
          <w:lang w:val="en-US" w:eastAsia="ru-RU"/>
        </w:rPr>
        <w:lastRenderedPageBreak/>
        <w:t xml:space="preserve">III. </w:t>
      </w:r>
      <w:r w:rsidRPr="0086502A">
        <w:rPr>
          <w:rFonts w:ascii="Times New Roman CYR" w:eastAsia="Times New Roman" w:hAnsi="Times New Roman CYR" w:cs="Times New Roman CYR"/>
          <w:b/>
          <w:bCs/>
          <w:lang w:val="uk-UA" w:eastAsia="ru-RU"/>
        </w:rPr>
        <w:t>ЕЛЕМЕНТИ ОПЕРАЦІЙНИХ ВИТРАТ</w:t>
      </w:r>
    </w:p>
    <w:p w:rsidR="0086502A" w:rsidRPr="0086502A" w:rsidRDefault="0086502A" w:rsidP="0086502A">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6502A" w:rsidRPr="0086502A" w:rsidTr="00D90C6B">
        <w:tc>
          <w:tcPr>
            <w:tcW w:w="5107"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86502A">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val="uk-UA" w:eastAsia="ru-RU"/>
              </w:rPr>
              <w:t>За</w:t>
            </w:r>
            <w:r w:rsidRPr="0086502A">
              <w:rPr>
                <w:rFonts w:ascii="Times New Roman" w:eastAsia="Times New Roman" w:hAnsi="Times New Roman" w:cs="Times New Roman"/>
                <w:b/>
                <w:bCs/>
                <w:sz w:val="20"/>
                <w:szCs w:val="20"/>
                <w:lang w:eastAsia="ru-RU"/>
              </w:rPr>
              <w:t xml:space="preserve"> звітн</w:t>
            </w:r>
            <w:r w:rsidRPr="0086502A">
              <w:rPr>
                <w:rFonts w:ascii="Times New Roman" w:eastAsia="Times New Roman" w:hAnsi="Times New Roman" w:cs="Times New Roman"/>
                <w:b/>
                <w:bCs/>
                <w:sz w:val="20"/>
                <w:szCs w:val="20"/>
                <w:lang w:val="uk-UA" w:eastAsia="ru-RU"/>
              </w:rPr>
              <w:t>ий</w:t>
            </w:r>
            <w:r w:rsidRPr="0086502A">
              <w:rPr>
                <w:rFonts w:ascii="Times New Roman" w:eastAsia="Times New Roman" w:hAnsi="Times New Roman" w:cs="Times New Roman"/>
                <w:b/>
                <w:bCs/>
                <w:sz w:val="20"/>
                <w:szCs w:val="20"/>
                <w:lang w:eastAsia="ru-RU"/>
              </w:rPr>
              <w:t xml:space="preserve"> </w:t>
            </w:r>
            <w:r w:rsidRPr="0086502A">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color w:val="000000"/>
                <w:sz w:val="20"/>
                <w:szCs w:val="20"/>
                <w:lang w:val="uk-UA" w:eastAsia="ru-RU"/>
              </w:rPr>
              <w:t>За аналогічний</w:t>
            </w:r>
            <w:r w:rsidRPr="0086502A">
              <w:rPr>
                <w:rFonts w:ascii="Times New Roman" w:eastAsia="Times New Roman" w:hAnsi="Times New Roman" w:cs="Times New Roman"/>
                <w:b/>
                <w:color w:val="000000"/>
                <w:sz w:val="20"/>
                <w:szCs w:val="20"/>
                <w:lang w:val="uk-UA" w:eastAsia="ru-RU"/>
              </w:rPr>
              <w:br/>
              <w:t>період попереднього року</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4</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
                <w:bCs/>
                <w:sz w:val="20"/>
                <w:szCs w:val="20"/>
                <w:lang w:val="en-US" w:eastAsia="ru-RU"/>
              </w:rPr>
            </w:pPr>
            <w:r w:rsidRPr="0086502A">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uk-UA" w:eastAsia="ru-RU"/>
              </w:rPr>
              <w:t>3612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uk-UA" w:eastAsia="ru-RU"/>
              </w:rPr>
              <w:t>3955</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
                <w:bCs/>
                <w:sz w:val="20"/>
                <w:szCs w:val="20"/>
                <w:lang w:val="en-US" w:eastAsia="ru-RU"/>
              </w:rPr>
            </w:pPr>
            <w:r w:rsidRPr="0086502A">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uk-UA" w:eastAsia="ru-RU"/>
              </w:rPr>
              <w:t>17496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uk-UA" w:eastAsia="ru-RU"/>
              </w:rPr>
              <w:t>22155</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
                <w:bCs/>
                <w:sz w:val="20"/>
                <w:szCs w:val="20"/>
                <w:lang w:val="en-US" w:eastAsia="ru-RU"/>
              </w:rPr>
            </w:pPr>
            <w:r w:rsidRPr="0086502A">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uk-UA" w:eastAsia="ru-RU"/>
              </w:rPr>
              <w:t>3542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uk-UA" w:eastAsia="ru-RU"/>
              </w:rPr>
              <w:t>4584</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sz w:val="20"/>
                <w:szCs w:val="20"/>
                <w:lang w:val="uk-UA" w:eastAsia="ru-RU"/>
              </w:rPr>
            </w:pPr>
            <w:r w:rsidRPr="0086502A">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uk-UA" w:eastAsia="ru-RU"/>
              </w:rPr>
              <w:t>5353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uk-UA" w:eastAsia="ru-RU"/>
              </w:rPr>
              <w:t>4928</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sz w:val="20"/>
                <w:szCs w:val="20"/>
                <w:lang w:val="uk-UA" w:eastAsia="ru-RU"/>
              </w:rPr>
            </w:pPr>
            <w:r w:rsidRPr="0086502A">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uk-UA" w:eastAsia="ru-RU"/>
              </w:rPr>
              <w:t>20665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uk-UA" w:eastAsia="ru-RU"/>
              </w:rPr>
              <w:t>29213</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sz w:val="20"/>
                <w:szCs w:val="20"/>
                <w:lang w:val="uk-UA" w:eastAsia="ru-RU"/>
              </w:rPr>
            </w:pPr>
            <w:r w:rsidRPr="0086502A">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uk-UA" w:eastAsia="ru-RU"/>
              </w:rPr>
              <w:t>50668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uk-UA" w:eastAsia="ru-RU"/>
              </w:rPr>
              <w:t>64835</w:t>
            </w:r>
          </w:p>
        </w:tc>
      </w:tr>
    </w:tbl>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6502A" w:rsidRPr="0086502A" w:rsidRDefault="0086502A" w:rsidP="0086502A">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86502A">
        <w:rPr>
          <w:rFonts w:ascii="Times New Roman CYR" w:eastAsia="Times New Roman" w:hAnsi="Times New Roman CYR" w:cs="Times New Roman CYR"/>
          <w:b/>
          <w:bCs/>
          <w:color w:val="000000"/>
          <w:lang w:val="uk-UA" w:eastAsia="ru-RU"/>
        </w:rPr>
        <w:t>ІV.</w:t>
      </w:r>
      <w:r w:rsidRPr="0086502A">
        <w:rPr>
          <w:rFonts w:ascii="Times New Roman CYR" w:eastAsia="Times New Roman" w:hAnsi="Times New Roman CYR" w:cs="Times New Roman CYR"/>
          <w:b/>
          <w:bCs/>
          <w:color w:val="000000"/>
          <w:lang w:eastAsia="ru-RU"/>
        </w:rPr>
        <w:t xml:space="preserve"> </w:t>
      </w:r>
      <w:r w:rsidRPr="0086502A">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86502A" w:rsidRPr="0086502A" w:rsidRDefault="0086502A" w:rsidP="0086502A">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6502A" w:rsidRPr="0086502A" w:rsidTr="00D90C6B">
        <w:tc>
          <w:tcPr>
            <w:tcW w:w="5107"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86502A">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val="uk-UA" w:eastAsia="ru-RU"/>
              </w:rPr>
              <w:t>За</w:t>
            </w:r>
            <w:r w:rsidRPr="0086502A">
              <w:rPr>
                <w:rFonts w:ascii="Times New Roman" w:eastAsia="Times New Roman" w:hAnsi="Times New Roman" w:cs="Times New Roman"/>
                <w:b/>
                <w:bCs/>
                <w:sz w:val="20"/>
                <w:szCs w:val="20"/>
                <w:lang w:eastAsia="ru-RU"/>
              </w:rPr>
              <w:t xml:space="preserve"> звітн</w:t>
            </w:r>
            <w:r w:rsidRPr="0086502A">
              <w:rPr>
                <w:rFonts w:ascii="Times New Roman" w:eastAsia="Times New Roman" w:hAnsi="Times New Roman" w:cs="Times New Roman"/>
                <w:b/>
                <w:bCs/>
                <w:sz w:val="20"/>
                <w:szCs w:val="20"/>
                <w:lang w:val="uk-UA" w:eastAsia="ru-RU"/>
              </w:rPr>
              <w:t>ий</w:t>
            </w:r>
            <w:r w:rsidRPr="0086502A">
              <w:rPr>
                <w:rFonts w:ascii="Times New Roman" w:eastAsia="Times New Roman" w:hAnsi="Times New Roman" w:cs="Times New Roman"/>
                <w:b/>
                <w:bCs/>
                <w:sz w:val="20"/>
                <w:szCs w:val="20"/>
                <w:lang w:eastAsia="ru-RU"/>
              </w:rPr>
              <w:t xml:space="preserve"> </w:t>
            </w:r>
            <w:r w:rsidRPr="0086502A">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color w:val="000000"/>
                <w:sz w:val="20"/>
                <w:szCs w:val="20"/>
                <w:lang w:val="uk-UA" w:eastAsia="ru-RU"/>
              </w:rPr>
              <w:t>За аналогічний</w:t>
            </w:r>
            <w:r w:rsidRPr="0086502A">
              <w:rPr>
                <w:rFonts w:ascii="Times New Roman" w:eastAsia="Times New Roman" w:hAnsi="Times New Roman" w:cs="Times New Roman"/>
                <w:b/>
                <w:color w:val="000000"/>
                <w:sz w:val="20"/>
                <w:szCs w:val="20"/>
                <w:lang w:val="uk-UA" w:eastAsia="ru-RU"/>
              </w:rPr>
              <w:br/>
              <w:t>період попереднього року</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4</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
                <w:bCs/>
                <w:sz w:val="20"/>
                <w:szCs w:val="20"/>
                <w:lang w:val="en-US" w:eastAsia="ru-RU"/>
              </w:rPr>
            </w:pPr>
            <w:r w:rsidRPr="0086502A">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uk-UA"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uk-UA"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uk-UA"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sz w:val="20"/>
                <w:szCs w:val="20"/>
                <w:lang w:val="uk-UA" w:eastAsia="ru-RU"/>
              </w:rPr>
            </w:pPr>
            <w:r w:rsidRPr="0086502A">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uk-UA"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sz w:val="20"/>
                <w:szCs w:val="20"/>
                <w:lang w:val="uk-UA" w:eastAsia="ru-RU"/>
              </w:rPr>
            </w:pPr>
            <w:r w:rsidRPr="0086502A">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en-US" w:eastAsia="ru-RU"/>
              </w:rPr>
            </w:pPr>
            <w:r w:rsidRPr="0086502A">
              <w:rPr>
                <w:rFonts w:ascii="Times New Roman" w:eastAsia="Times New Roman" w:hAnsi="Times New Roman" w:cs="Times New Roman"/>
                <w:bCs/>
                <w:sz w:val="20"/>
                <w:szCs w:val="20"/>
                <w:lang w:val="uk-UA" w:eastAsia="ru-RU"/>
              </w:rPr>
              <w:t>--</w:t>
            </w:r>
          </w:p>
        </w:tc>
      </w:tr>
    </w:tbl>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6502A">
        <w:rPr>
          <w:rFonts w:ascii="Courier New" w:eastAsia="Times New Roman" w:hAnsi="Courier New" w:cs="Courier New"/>
          <w:sz w:val="20"/>
          <w:szCs w:val="20"/>
          <w:lang w:val="en-US" w:eastAsia="ru-RU"/>
        </w:rPr>
        <w:t>д/н</w:t>
      </w:r>
    </w:p>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86502A" w:rsidRPr="0086502A" w:rsidTr="00D90C6B">
        <w:tc>
          <w:tcPr>
            <w:tcW w:w="2943"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sz w:val="20"/>
                <w:szCs w:val="20"/>
                <w:lang w:val="en-US" w:eastAsia="ru-RU"/>
              </w:rPr>
              <w:t>Іщенко Олександр Григорович</w:t>
            </w:r>
          </w:p>
        </w:tc>
      </w:tr>
      <w:tr w:rsidR="0086502A" w:rsidRPr="0086502A" w:rsidTr="00D90C6B">
        <w:tc>
          <w:tcPr>
            <w:tcW w:w="2943"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color w:val="000000"/>
                <w:sz w:val="16"/>
                <w:szCs w:val="16"/>
                <w:lang w:val="en-US" w:eastAsia="ru-RU"/>
              </w:rPr>
              <w:t>(</w:t>
            </w:r>
            <w:r w:rsidRPr="0086502A">
              <w:rPr>
                <w:rFonts w:ascii="Times New Roman" w:eastAsia="Times New Roman" w:hAnsi="Times New Roman" w:cs="Times New Roman"/>
                <w:b/>
                <w:color w:val="000000"/>
                <w:sz w:val="16"/>
                <w:szCs w:val="16"/>
                <w:lang w:eastAsia="ru-RU"/>
              </w:rPr>
              <w:t>підпис</w:t>
            </w:r>
            <w:r w:rsidRPr="0086502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6502A" w:rsidRPr="0086502A" w:rsidTr="00D90C6B">
        <w:tc>
          <w:tcPr>
            <w:tcW w:w="2943"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6502A" w:rsidRPr="0086502A" w:rsidTr="00D90C6B">
        <w:tc>
          <w:tcPr>
            <w:tcW w:w="2943"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sz w:val="20"/>
                <w:szCs w:val="20"/>
                <w:lang w:eastAsia="ru-RU"/>
              </w:rPr>
              <w:t>Головний бухгалтер</w:t>
            </w:r>
            <w:r w:rsidRPr="0086502A">
              <w:rPr>
                <w:rFonts w:ascii="Times New Roman" w:eastAsia="Times New Roman" w:hAnsi="Times New Roman" w:cs="Times New Roman"/>
                <w:b/>
                <w:color w:val="000000"/>
                <w:sz w:val="20"/>
                <w:szCs w:val="20"/>
                <w:lang w:eastAsia="ru-RU"/>
              </w:rPr>
              <w:t xml:space="preserve"> </w:t>
            </w:r>
            <w:r w:rsidRPr="0086502A">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sz w:val="20"/>
                <w:szCs w:val="20"/>
                <w:lang w:val="en-US" w:eastAsia="ru-RU"/>
              </w:rPr>
              <w:t>Демченко Юлія Миколаївна</w:t>
            </w:r>
          </w:p>
        </w:tc>
      </w:tr>
      <w:tr w:rsidR="0086502A" w:rsidRPr="0086502A" w:rsidTr="00D90C6B">
        <w:trPr>
          <w:trHeight w:val="70"/>
        </w:trPr>
        <w:tc>
          <w:tcPr>
            <w:tcW w:w="2943"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color w:val="000000"/>
                <w:sz w:val="16"/>
                <w:szCs w:val="16"/>
                <w:lang w:val="en-US" w:eastAsia="ru-RU"/>
              </w:rPr>
              <w:t>(</w:t>
            </w:r>
            <w:r w:rsidRPr="0086502A">
              <w:rPr>
                <w:rFonts w:ascii="Times New Roman" w:eastAsia="Times New Roman" w:hAnsi="Times New Roman" w:cs="Times New Roman"/>
                <w:b/>
                <w:color w:val="000000"/>
                <w:sz w:val="16"/>
                <w:szCs w:val="16"/>
                <w:lang w:eastAsia="ru-RU"/>
              </w:rPr>
              <w:t>підпис</w:t>
            </w:r>
            <w:r w:rsidRPr="0086502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6502A" w:rsidRDefault="0086502A">
      <w:pPr>
        <w:sectPr w:rsidR="0086502A" w:rsidSect="0086502A">
          <w:pgSz w:w="11906" w:h="16838"/>
          <w:pgMar w:top="363" w:right="567" w:bottom="363" w:left="1417" w:header="708" w:footer="708" w:gutter="0"/>
          <w:cols w:space="708"/>
          <w:docGrid w:linePitch="360"/>
        </w:sectPr>
      </w:pPr>
    </w:p>
    <w:p w:rsidR="0086502A" w:rsidRPr="0086502A" w:rsidRDefault="0086502A" w:rsidP="0086502A">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6502A" w:rsidRPr="0086502A" w:rsidTr="00D90C6B">
        <w:tc>
          <w:tcPr>
            <w:tcW w:w="6082" w:type="dxa"/>
          </w:tcPr>
          <w:p w:rsidR="0086502A" w:rsidRPr="0086502A" w:rsidRDefault="0086502A" w:rsidP="0086502A">
            <w:pPr>
              <w:widowControl w:val="0"/>
              <w:spacing w:after="0" w:line="240" w:lineRule="auto"/>
              <w:rPr>
                <w:rFonts w:ascii="Times New Roman" w:eastAsia="Times New Roman" w:hAnsi="Times New Roman" w:cs="Times New Roman"/>
                <w:sz w:val="18"/>
                <w:szCs w:val="18"/>
                <w:lang w:eastAsia="ru-RU"/>
              </w:rPr>
            </w:pPr>
          </w:p>
        </w:tc>
        <w:tc>
          <w:tcPr>
            <w:tcW w:w="1956" w:type="dxa"/>
          </w:tcPr>
          <w:p w:rsidR="0086502A" w:rsidRPr="0086502A" w:rsidRDefault="0086502A" w:rsidP="0086502A">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6502A" w:rsidRPr="0086502A" w:rsidRDefault="0086502A" w:rsidP="0086502A">
            <w:pPr>
              <w:widowControl w:val="0"/>
              <w:spacing w:after="0" w:line="240" w:lineRule="auto"/>
              <w:jc w:val="center"/>
              <w:rPr>
                <w:rFonts w:ascii="Times New Roman" w:eastAsia="Times New Roman" w:hAnsi="Times New Roman" w:cs="Times New Roman"/>
                <w:sz w:val="18"/>
                <w:szCs w:val="18"/>
                <w:lang w:eastAsia="ru-RU"/>
              </w:rPr>
            </w:pPr>
            <w:r w:rsidRPr="0086502A">
              <w:rPr>
                <w:rFonts w:ascii="Times New Roman" w:eastAsia="Times New Roman" w:hAnsi="Times New Roman" w:cs="Times New Roman"/>
                <w:sz w:val="18"/>
                <w:szCs w:val="18"/>
                <w:lang w:val="uk-UA" w:eastAsia="ru-RU"/>
              </w:rPr>
              <w:t>Коди</w:t>
            </w:r>
          </w:p>
        </w:tc>
      </w:tr>
      <w:tr w:rsidR="0086502A" w:rsidRPr="0086502A" w:rsidTr="00D90C6B">
        <w:tc>
          <w:tcPr>
            <w:tcW w:w="6082" w:type="dxa"/>
          </w:tcPr>
          <w:p w:rsidR="0086502A" w:rsidRPr="0086502A" w:rsidRDefault="0086502A" w:rsidP="0086502A">
            <w:pPr>
              <w:widowControl w:val="0"/>
              <w:spacing w:after="0" w:line="240" w:lineRule="auto"/>
              <w:rPr>
                <w:rFonts w:ascii="Times New Roman" w:eastAsia="Times New Roman" w:hAnsi="Times New Roman" w:cs="Times New Roman"/>
                <w:sz w:val="18"/>
                <w:szCs w:val="18"/>
                <w:lang w:eastAsia="ru-RU"/>
              </w:rPr>
            </w:pPr>
          </w:p>
        </w:tc>
        <w:tc>
          <w:tcPr>
            <w:tcW w:w="1956" w:type="dxa"/>
          </w:tcPr>
          <w:p w:rsidR="0086502A" w:rsidRPr="0086502A" w:rsidRDefault="0086502A" w:rsidP="0086502A">
            <w:pPr>
              <w:widowControl w:val="0"/>
              <w:spacing w:after="0" w:line="240" w:lineRule="auto"/>
              <w:jc w:val="center"/>
              <w:rPr>
                <w:rFonts w:ascii="Times New Roman" w:eastAsia="Times New Roman" w:hAnsi="Times New Roman" w:cs="Times New Roman"/>
                <w:sz w:val="16"/>
                <w:szCs w:val="16"/>
                <w:lang w:eastAsia="ru-RU"/>
              </w:rPr>
            </w:pPr>
            <w:r w:rsidRPr="0086502A">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6502A" w:rsidRPr="0086502A" w:rsidRDefault="0086502A" w:rsidP="0086502A">
            <w:pPr>
              <w:widowControl w:val="0"/>
              <w:spacing w:after="0" w:line="240" w:lineRule="auto"/>
              <w:jc w:val="center"/>
              <w:rPr>
                <w:rFonts w:ascii="Times New Roman" w:eastAsia="Times New Roman" w:hAnsi="Times New Roman" w:cs="Times New Roman"/>
                <w:sz w:val="18"/>
                <w:szCs w:val="18"/>
                <w:lang w:val="en-US" w:eastAsia="ru-RU"/>
              </w:rPr>
            </w:pPr>
            <w:r w:rsidRPr="0086502A">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86502A" w:rsidRPr="0086502A" w:rsidRDefault="0086502A" w:rsidP="0086502A">
            <w:pPr>
              <w:widowControl w:val="0"/>
              <w:spacing w:after="0" w:line="240" w:lineRule="auto"/>
              <w:rPr>
                <w:rFonts w:ascii="Times New Roman" w:eastAsia="Times New Roman" w:hAnsi="Times New Roman" w:cs="Times New Roman"/>
                <w:bCs/>
                <w:sz w:val="18"/>
                <w:szCs w:val="18"/>
                <w:lang w:val="en-US" w:eastAsia="ru-RU"/>
              </w:rPr>
            </w:pPr>
            <w:r w:rsidRPr="0086502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6502A" w:rsidRPr="0086502A" w:rsidRDefault="0086502A" w:rsidP="0086502A">
            <w:pPr>
              <w:widowControl w:val="0"/>
              <w:spacing w:after="0" w:line="240" w:lineRule="auto"/>
              <w:rPr>
                <w:rFonts w:ascii="Times New Roman" w:eastAsia="Times New Roman" w:hAnsi="Times New Roman" w:cs="Times New Roman"/>
                <w:bCs/>
                <w:sz w:val="18"/>
                <w:szCs w:val="18"/>
                <w:lang w:val="en-US" w:eastAsia="ru-RU"/>
              </w:rPr>
            </w:pPr>
            <w:r w:rsidRPr="0086502A">
              <w:rPr>
                <w:rFonts w:ascii="Times New Roman" w:eastAsia="Times New Roman" w:hAnsi="Times New Roman" w:cs="Times New Roman"/>
                <w:bCs/>
                <w:sz w:val="18"/>
                <w:szCs w:val="18"/>
                <w:lang w:val="en-US" w:eastAsia="ru-RU"/>
              </w:rPr>
              <w:t>01</w:t>
            </w:r>
          </w:p>
        </w:tc>
      </w:tr>
      <w:tr w:rsidR="0086502A" w:rsidRPr="0086502A" w:rsidTr="00D90C6B">
        <w:tc>
          <w:tcPr>
            <w:tcW w:w="6082" w:type="dxa"/>
          </w:tcPr>
          <w:p w:rsidR="0086502A" w:rsidRPr="0086502A" w:rsidRDefault="0086502A" w:rsidP="0086502A">
            <w:pPr>
              <w:widowControl w:val="0"/>
              <w:spacing w:after="0" w:line="240" w:lineRule="auto"/>
              <w:rPr>
                <w:rFonts w:ascii="Times New Roman" w:eastAsia="Times New Roman" w:hAnsi="Times New Roman" w:cs="Times New Roman"/>
                <w:sz w:val="18"/>
                <w:szCs w:val="18"/>
                <w:lang w:eastAsia="ru-RU"/>
              </w:rPr>
            </w:pPr>
            <w:r w:rsidRPr="0086502A">
              <w:rPr>
                <w:rFonts w:ascii="Times New Roman" w:eastAsia="Times New Roman" w:hAnsi="Times New Roman" w:cs="Times New Roman"/>
                <w:sz w:val="18"/>
                <w:szCs w:val="18"/>
                <w:lang w:val="uk-UA" w:eastAsia="ru-RU"/>
              </w:rPr>
              <w:t xml:space="preserve">Підприємство  </w:t>
            </w:r>
            <w:r w:rsidRPr="0086502A">
              <w:rPr>
                <w:rFonts w:ascii="Times New Roman" w:eastAsia="Times New Roman" w:hAnsi="Times New Roman" w:cs="Times New Roman"/>
                <w:sz w:val="18"/>
                <w:szCs w:val="18"/>
                <w:lang w:eastAsia="ru-RU"/>
              </w:rPr>
              <w:t xml:space="preserve"> </w:t>
            </w:r>
            <w:r w:rsidRPr="0086502A">
              <w:rPr>
                <w:rFonts w:ascii="Times New Roman" w:eastAsia="Times New Roman" w:hAnsi="Times New Roman" w:cs="Times New Roman"/>
                <w:sz w:val="18"/>
                <w:szCs w:val="18"/>
                <w:u w:val="single"/>
                <w:lang w:eastAsia="ru-RU"/>
              </w:rPr>
              <w:t>ПРИВАТНЕ АКЦ</w:t>
            </w:r>
            <w:r w:rsidRPr="0086502A">
              <w:rPr>
                <w:rFonts w:ascii="Times New Roman" w:eastAsia="Times New Roman" w:hAnsi="Times New Roman" w:cs="Times New Roman"/>
                <w:sz w:val="18"/>
                <w:szCs w:val="18"/>
                <w:u w:val="single"/>
                <w:lang w:val="en-US" w:eastAsia="ru-RU"/>
              </w:rPr>
              <w:t>I</w:t>
            </w:r>
            <w:r w:rsidRPr="0086502A">
              <w:rPr>
                <w:rFonts w:ascii="Times New Roman" w:eastAsia="Times New Roman" w:hAnsi="Times New Roman" w:cs="Times New Roman"/>
                <w:sz w:val="18"/>
                <w:szCs w:val="18"/>
                <w:u w:val="single"/>
                <w:lang w:eastAsia="ru-RU"/>
              </w:rPr>
              <w:t>ОНЕРНЕ ТОВАРИСТВО "ЗАПОР</w:t>
            </w:r>
            <w:r w:rsidRPr="0086502A">
              <w:rPr>
                <w:rFonts w:ascii="Times New Roman" w:eastAsia="Times New Roman" w:hAnsi="Times New Roman" w:cs="Times New Roman"/>
                <w:sz w:val="18"/>
                <w:szCs w:val="18"/>
                <w:u w:val="single"/>
                <w:lang w:val="en-US" w:eastAsia="ru-RU"/>
              </w:rPr>
              <w:t>I</w:t>
            </w:r>
            <w:r w:rsidRPr="0086502A">
              <w:rPr>
                <w:rFonts w:ascii="Times New Roman" w:eastAsia="Times New Roman" w:hAnsi="Times New Roman" w:cs="Times New Roman"/>
                <w:sz w:val="18"/>
                <w:szCs w:val="18"/>
                <w:u w:val="single"/>
                <w:lang w:eastAsia="ru-RU"/>
              </w:rPr>
              <w:t>ЖЗВ'ЯЗОКСЕРВ</w:t>
            </w:r>
            <w:r w:rsidRPr="0086502A">
              <w:rPr>
                <w:rFonts w:ascii="Times New Roman" w:eastAsia="Times New Roman" w:hAnsi="Times New Roman" w:cs="Times New Roman"/>
                <w:sz w:val="18"/>
                <w:szCs w:val="18"/>
                <w:u w:val="single"/>
                <w:lang w:val="en-US" w:eastAsia="ru-RU"/>
              </w:rPr>
              <w:t>I</w:t>
            </w:r>
            <w:r w:rsidRPr="0086502A">
              <w:rPr>
                <w:rFonts w:ascii="Times New Roman" w:eastAsia="Times New Roman" w:hAnsi="Times New Roman" w:cs="Times New Roman"/>
                <w:sz w:val="18"/>
                <w:szCs w:val="18"/>
                <w:u w:val="single"/>
                <w:lang w:eastAsia="ru-RU"/>
              </w:rPr>
              <w:t>С"</w:t>
            </w:r>
          </w:p>
        </w:tc>
        <w:tc>
          <w:tcPr>
            <w:tcW w:w="1956" w:type="dxa"/>
          </w:tcPr>
          <w:p w:rsidR="0086502A" w:rsidRPr="0086502A" w:rsidRDefault="0086502A" w:rsidP="0086502A">
            <w:pPr>
              <w:widowControl w:val="0"/>
              <w:spacing w:after="0" w:line="240" w:lineRule="auto"/>
              <w:rPr>
                <w:rFonts w:ascii="Times New Roman" w:eastAsia="Times New Roman" w:hAnsi="Times New Roman" w:cs="Times New Roman"/>
                <w:sz w:val="18"/>
                <w:szCs w:val="18"/>
                <w:lang w:eastAsia="ru-RU"/>
              </w:rPr>
            </w:pPr>
            <w:r w:rsidRPr="0086502A">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6502A" w:rsidRPr="0086502A" w:rsidRDefault="0086502A" w:rsidP="0086502A">
            <w:pPr>
              <w:widowControl w:val="0"/>
              <w:spacing w:after="0" w:line="240" w:lineRule="auto"/>
              <w:jc w:val="center"/>
              <w:rPr>
                <w:rFonts w:ascii="Times New Roman" w:eastAsia="Times New Roman" w:hAnsi="Times New Roman" w:cs="Times New Roman"/>
                <w:sz w:val="18"/>
                <w:szCs w:val="18"/>
                <w:lang w:val="en-US" w:eastAsia="ru-RU"/>
              </w:rPr>
            </w:pPr>
            <w:r w:rsidRPr="0086502A">
              <w:rPr>
                <w:rFonts w:ascii="Times New Roman" w:eastAsia="Times New Roman" w:hAnsi="Times New Roman" w:cs="Times New Roman"/>
                <w:sz w:val="18"/>
                <w:szCs w:val="18"/>
                <w:lang w:val="en-US" w:eastAsia="ru-RU"/>
              </w:rPr>
              <w:t>22116499</w:t>
            </w:r>
          </w:p>
        </w:tc>
      </w:tr>
    </w:tbl>
    <w:p w:rsidR="0086502A" w:rsidRPr="0086502A" w:rsidRDefault="0086502A" w:rsidP="0086502A">
      <w:pPr>
        <w:widowControl w:val="0"/>
        <w:spacing w:after="0" w:line="240" w:lineRule="auto"/>
        <w:jc w:val="center"/>
        <w:rPr>
          <w:rFonts w:ascii="Times New Roman" w:eastAsia="Times New Roman" w:hAnsi="Times New Roman" w:cs="Times New Roman"/>
          <w:b/>
          <w:bCs/>
          <w:lang w:val="uk-UA" w:eastAsia="ru-RU"/>
        </w:rPr>
      </w:pPr>
    </w:p>
    <w:p w:rsidR="0086502A" w:rsidRPr="0086502A" w:rsidRDefault="0086502A" w:rsidP="0086502A">
      <w:pPr>
        <w:widowControl w:val="0"/>
        <w:spacing w:after="0" w:line="240" w:lineRule="auto"/>
        <w:jc w:val="center"/>
        <w:rPr>
          <w:rFonts w:ascii="Times New Roman" w:eastAsia="Times New Roman" w:hAnsi="Times New Roman" w:cs="Times New Roman"/>
          <w:b/>
          <w:bCs/>
          <w:lang w:eastAsia="ru-RU"/>
        </w:rPr>
      </w:pPr>
      <w:r w:rsidRPr="0086502A">
        <w:rPr>
          <w:rFonts w:ascii="Times New Roman" w:eastAsia="Times New Roman" w:hAnsi="Times New Roman" w:cs="Times New Roman"/>
          <w:b/>
          <w:bCs/>
          <w:lang w:eastAsia="ru-RU"/>
        </w:rPr>
        <w:t>Звіт</w:t>
      </w:r>
      <w:r w:rsidRPr="0086502A">
        <w:rPr>
          <w:rFonts w:ascii="Times New Roman" w:eastAsia="Times New Roman" w:hAnsi="Times New Roman" w:cs="Times New Roman"/>
          <w:b/>
          <w:bCs/>
          <w:lang w:val="uk-UA" w:eastAsia="ru-RU"/>
        </w:rPr>
        <w:t xml:space="preserve"> про рух грошових коштів ( за прямим методом )</w:t>
      </w:r>
    </w:p>
    <w:p w:rsidR="0086502A" w:rsidRPr="0086502A" w:rsidRDefault="0086502A" w:rsidP="0086502A">
      <w:pPr>
        <w:widowControl w:val="0"/>
        <w:spacing w:after="0" w:line="240" w:lineRule="auto"/>
        <w:jc w:val="center"/>
        <w:rPr>
          <w:rFonts w:ascii="Times New Roman" w:eastAsia="Times New Roman" w:hAnsi="Times New Roman" w:cs="Times New Roman"/>
          <w:b/>
          <w:bCs/>
          <w:lang w:val="uk-UA" w:eastAsia="ru-RU"/>
        </w:rPr>
      </w:pPr>
      <w:r w:rsidRPr="0086502A">
        <w:rPr>
          <w:rFonts w:ascii="Times New Roman" w:eastAsia="Times New Roman" w:hAnsi="Times New Roman" w:cs="Times New Roman"/>
          <w:b/>
          <w:bCs/>
          <w:lang w:val="en-US" w:eastAsia="ru-RU"/>
        </w:rPr>
        <w:t>з</w:t>
      </w:r>
      <w:r w:rsidRPr="0086502A">
        <w:rPr>
          <w:rFonts w:ascii="Times New Roman" w:eastAsia="Times New Roman" w:hAnsi="Times New Roman" w:cs="Times New Roman"/>
          <w:b/>
          <w:bCs/>
          <w:lang w:val="uk-UA" w:eastAsia="ru-RU"/>
        </w:rPr>
        <w:t xml:space="preserve">а </w:t>
      </w:r>
      <w:r w:rsidRPr="0086502A">
        <w:rPr>
          <w:rFonts w:ascii="Times New Roman" w:eastAsia="Times New Roman" w:hAnsi="Times New Roman" w:cs="Times New Roman"/>
          <w:b/>
          <w:bCs/>
          <w:lang w:val="en-US" w:eastAsia="ru-RU"/>
        </w:rPr>
        <w:t>2022 рік</w:t>
      </w:r>
      <w:r w:rsidRPr="0086502A">
        <w:rPr>
          <w:rFonts w:ascii="Times New Roman" w:eastAsia="Times New Roman" w:hAnsi="Times New Roman" w:cs="Times New Roman"/>
          <w:b/>
          <w:bCs/>
          <w:lang w:val="uk-UA" w:eastAsia="ru-RU"/>
        </w:rPr>
        <w:t xml:space="preserve"> </w:t>
      </w:r>
    </w:p>
    <w:p w:rsidR="0086502A" w:rsidRPr="0086502A" w:rsidRDefault="0086502A" w:rsidP="0086502A">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86502A" w:rsidRPr="0086502A" w:rsidTr="00D90C6B">
        <w:trPr>
          <w:jc w:val="right"/>
        </w:trPr>
        <w:tc>
          <w:tcPr>
            <w:tcW w:w="8613" w:type="dxa"/>
            <w:tcBorders>
              <w:right w:val="single" w:sz="4" w:space="0" w:color="auto"/>
            </w:tcBorders>
            <w:vAlign w:val="center"/>
          </w:tcPr>
          <w:p w:rsidR="0086502A" w:rsidRPr="0086502A" w:rsidRDefault="0086502A" w:rsidP="0086502A">
            <w:pPr>
              <w:widowControl w:val="0"/>
              <w:spacing w:after="0" w:line="240" w:lineRule="auto"/>
              <w:rPr>
                <w:rFonts w:ascii="Times New Roman" w:eastAsia="Times New Roman" w:hAnsi="Times New Roman" w:cs="Times New Roman"/>
                <w:lang w:eastAsia="ru-RU"/>
              </w:rPr>
            </w:pPr>
            <w:r w:rsidRPr="0086502A">
              <w:rPr>
                <w:rFonts w:ascii="Times New Roman" w:eastAsia="Times New Roman" w:hAnsi="Times New Roman" w:cs="Times New Roman"/>
                <w:lang w:val="uk-UA" w:eastAsia="ru-RU"/>
              </w:rPr>
              <w:t xml:space="preserve">                                                                    </w:t>
            </w:r>
            <w:r w:rsidRPr="0086502A">
              <w:rPr>
                <w:rFonts w:ascii="Times New Roman" w:eastAsia="Times New Roman" w:hAnsi="Times New Roman" w:cs="Times New Roman"/>
                <w:lang w:val="en-US" w:eastAsia="ru-RU"/>
              </w:rPr>
              <w:t>Форма № 3</w:t>
            </w:r>
            <w:r w:rsidRPr="0086502A">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86502A" w:rsidRPr="0086502A" w:rsidRDefault="0086502A" w:rsidP="0086502A">
            <w:pPr>
              <w:keepNext/>
              <w:keepLines/>
              <w:widowControl w:val="0"/>
              <w:suppressAutoHyphens/>
              <w:spacing w:after="0" w:line="240" w:lineRule="auto"/>
              <w:rPr>
                <w:rFonts w:ascii="Times New Roman" w:eastAsia="Times New Roman" w:hAnsi="Times New Roman" w:cs="Times New Roman"/>
                <w:lang w:val="en-US" w:eastAsia="ru-RU"/>
              </w:rPr>
            </w:pPr>
            <w:r w:rsidRPr="0086502A">
              <w:rPr>
                <w:rFonts w:ascii="Times New Roman" w:eastAsia="Times New Roman" w:hAnsi="Times New Roman" w:cs="Times New Roman"/>
                <w:lang w:val="en-US" w:eastAsia="ru-RU"/>
              </w:rPr>
              <w:t>1801004</w:t>
            </w:r>
          </w:p>
        </w:tc>
      </w:tr>
    </w:tbl>
    <w:p w:rsidR="0086502A" w:rsidRPr="0086502A" w:rsidRDefault="0086502A" w:rsidP="0086502A">
      <w:pPr>
        <w:widowControl w:val="0"/>
        <w:spacing w:after="0" w:line="240" w:lineRule="auto"/>
        <w:jc w:val="center"/>
        <w:rPr>
          <w:rFonts w:ascii="Times New Roman" w:eastAsia="Times New Roman" w:hAnsi="Times New Roman" w:cs="Times New Roman"/>
          <w:b/>
          <w:bCs/>
          <w:sz w:val="10"/>
          <w:szCs w:val="10"/>
          <w:lang w:eastAsia="ru-RU"/>
        </w:rPr>
      </w:pPr>
    </w:p>
    <w:p w:rsidR="0086502A" w:rsidRPr="0086502A" w:rsidRDefault="0086502A" w:rsidP="0086502A">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6502A" w:rsidRPr="0086502A" w:rsidTr="00D90C6B">
        <w:tc>
          <w:tcPr>
            <w:tcW w:w="5107"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keepNext/>
              <w:spacing w:after="0" w:line="240" w:lineRule="auto"/>
              <w:jc w:val="center"/>
              <w:outlineLvl w:val="0"/>
              <w:rPr>
                <w:rFonts w:ascii="Times New Roman" w:eastAsia="Times New Roman" w:hAnsi="Times New Roman" w:cs="Times New Roman"/>
                <w:b/>
                <w:bCs/>
                <w:sz w:val="20"/>
                <w:szCs w:val="20"/>
                <w:lang w:val="uk-UA" w:eastAsia="ru-RU"/>
              </w:rPr>
            </w:pPr>
            <w:r w:rsidRPr="0086502A">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val="uk-UA" w:eastAsia="ru-RU"/>
              </w:rPr>
            </w:pPr>
            <w:r w:rsidRPr="0086502A">
              <w:rPr>
                <w:rFonts w:ascii="Times New Roman" w:eastAsia="Times New Roman" w:hAnsi="Times New Roman" w:cs="Times New Roman"/>
                <w:b/>
                <w:bCs/>
                <w:sz w:val="20"/>
                <w:szCs w:val="20"/>
                <w:lang w:val="uk-UA" w:eastAsia="ru-RU"/>
              </w:rPr>
              <w:t>За</w:t>
            </w:r>
            <w:r w:rsidRPr="0086502A">
              <w:rPr>
                <w:rFonts w:ascii="Times New Roman" w:eastAsia="Times New Roman" w:hAnsi="Times New Roman" w:cs="Times New Roman"/>
                <w:b/>
                <w:bCs/>
                <w:sz w:val="20"/>
                <w:szCs w:val="20"/>
                <w:lang w:eastAsia="ru-RU"/>
              </w:rPr>
              <w:t xml:space="preserve"> звітн</w:t>
            </w:r>
            <w:r w:rsidRPr="0086502A">
              <w:rPr>
                <w:rFonts w:ascii="Times New Roman" w:eastAsia="Times New Roman" w:hAnsi="Times New Roman" w:cs="Times New Roman"/>
                <w:b/>
                <w:bCs/>
                <w:sz w:val="20"/>
                <w:szCs w:val="20"/>
                <w:lang w:val="uk-UA" w:eastAsia="ru-RU"/>
              </w:rPr>
              <w:t>ий</w:t>
            </w:r>
            <w:r w:rsidRPr="0086502A">
              <w:rPr>
                <w:rFonts w:ascii="Times New Roman" w:eastAsia="Times New Roman" w:hAnsi="Times New Roman" w:cs="Times New Roman"/>
                <w:b/>
                <w:bCs/>
                <w:sz w:val="20"/>
                <w:szCs w:val="20"/>
                <w:lang w:eastAsia="ru-RU"/>
              </w:rPr>
              <w:t xml:space="preserve"> </w:t>
            </w:r>
            <w:r w:rsidRPr="0086502A">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color w:val="000000"/>
                <w:sz w:val="20"/>
                <w:szCs w:val="20"/>
                <w:lang w:val="uk-UA" w:eastAsia="ru-RU"/>
              </w:rPr>
              <w:t>За аналогічний</w:t>
            </w:r>
            <w:r w:rsidRPr="0086502A">
              <w:rPr>
                <w:rFonts w:ascii="Times New Roman" w:eastAsia="Times New Roman" w:hAnsi="Times New Roman" w:cs="Times New Roman"/>
                <w:b/>
                <w:color w:val="000000"/>
                <w:sz w:val="20"/>
                <w:szCs w:val="20"/>
                <w:lang w:val="uk-UA" w:eastAsia="ru-RU"/>
              </w:rPr>
              <w:br/>
              <w:t>період попереднього року</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4</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І. Рух коштів у результаті операційної діяльності</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Надходження від:</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1962625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2767419</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454</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425</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3894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2080</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46</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1455</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Витрачання на оплату:</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(1834334)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(2732874)</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(14125)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(17699)</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(3925)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(5165)</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(4087)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(5471)</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(571)</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(225)</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(3816)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(4675)</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(331)</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(123000)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(152)</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-12311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10187</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II. Рух коштів у результаті інвестиційної діяльності</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Надходження від реалізації:</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3772</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Надходження від отриманих:</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Надходження від 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3230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136</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Витрачання на придбання:</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(1275)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(8126)</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Витрачання на надання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3275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(45)</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-1252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-4263</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III. Рух коштів у результаті фінансової діяльності</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Надходження від:</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Витрачання на:</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12555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-12555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-26118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5924</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59152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53228</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lastRenderedPageBreak/>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r>
      <w:tr w:rsidR="0086502A" w:rsidRPr="0086502A" w:rsidTr="00D90C6B">
        <w:tc>
          <w:tcPr>
            <w:tcW w:w="5107"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33034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59152</w:t>
            </w:r>
          </w:p>
        </w:tc>
      </w:tr>
    </w:tbl>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6502A">
        <w:rPr>
          <w:rFonts w:ascii="Courier New" w:eastAsia="Times New Roman" w:hAnsi="Courier New" w:cs="Courier New"/>
          <w:sz w:val="20"/>
          <w:szCs w:val="20"/>
          <w:lang w:val="en-US" w:eastAsia="ru-RU"/>
        </w:rPr>
        <w:t>д/н</w:t>
      </w:r>
    </w:p>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86502A" w:rsidRPr="0086502A" w:rsidTr="00D90C6B">
        <w:tc>
          <w:tcPr>
            <w:tcW w:w="3085"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sz w:val="20"/>
                <w:szCs w:val="20"/>
                <w:lang w:val="en-US" w:eastAsia="ru-RU"/>
              </w:rPr>
              <w:t>Директор</w:t>
            </w:r>
          </w:p>
        </w:tc>
        <w:tc>
          <w:tcPr>
            <w:tcW w:w="2623" w:type="dxa"/>
            <w:shd w:val="clear" w:color="auto" w:fill="auto"/>
            <w:vAlign w:val="center"/>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sz w:val="20"/>
                <w:szCs w:val="20"/>
                <w:lang w:val="en-US" w:eastAsia="ru-RU"/>
              </w:rPr>
              <w:t>Іщенко Олександр Григорович</w:t>
            </w:r>
          </w:p>
        </w:tc>
      </w:tr>
      <w:tr w:rsidR="0086502A" w:rsidRPr="0086502A" w:rsidTr="00D90C6B">
        <w:tc>
          <w:tcPr>
            <w:tcW w:w="3085"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color w:val="000000"/>
                <w:sz w:val="16"/>
                <w:szCs w:val="16"/>
                <w:lang w:val="en-US" w:eastAsia="ru-RU"/>
              </w:rPr>
              <w:t>(</w:t>
            </w:r>
            <w:r w:rsidRPr="0086502A">
              <w:rPr>
                <w:rFonts w:ascii="Times New Roman" w:eastAsia="Times New Roman" w:hAnsi="Times New Roman" w:cs="Times New Roman"/>
                <w:b/>
                <w:color w:val="000000"/>
                <w:sz w:val="16"/>
                <w:szCs w:val="16"/>
                <w:lang w:eastAsia="ru-RU"/>
              </w:rPr>
              <w:t>підпис</w:t>
            </w:r>
            <w:r w:rsidRPr="0086502A">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6502A" w:rsidRPr="0086502A" w:rsidTr="00D90C6B">
        <w:tc>
          <w:tcPr>
            <w:tcW w:w="3085"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6502A" w:rsidRPr="0086502A" w:rsidTr="00D90C6B">
        <w:tc>
          <w:tcPr>
            <w:tcW w:w="3085"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sz w:val="20"/>
                <w:szCs w:val="20"/>
                <w:lang w:eastAsia="ru-RU"/>
              </w:rPr>
              <w:t>Головний бухгалтер</w:t>
            </w:r>
            <w:r w:rsidRPr="0086502A">
              <w:rPr>
                <w:rFonts w:ascii="Times New Roman" w:eastAsia="Times New Roman" w:hAnsi="Times New Roman" w:cs="Times New Roman"/>
                <w:b/>
                <w:color w:val="000000"/>
                <w:sz w:val="20"/>
                <w:szCs w:val="20"/>
                <w:lang w:eastAsia="ru-RU"/>
              </w:rPr>
              <w:t xml:space="preserve"> </w:t>
            </w:r>
            <w:r w:rsidRPr="0086502A">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sz w:val="20"/>
                <w:szCs w:val="20"/>
                <w:lang w:val="en-US" w:eastAsia="ru-RU"/>
              </w:rPr>
              <w:t>Демченко Юлія Миколаївна</w:t>
            </w:r>
          </w:p>
        </w:tc>
      </w:tr>
      <w:tr w:rsidR="0086502A" w:rsidRPr="0086502A" w:rsidTr="00D90C6B">
        <w:tc>
          <w:tcPr>
            <w:tcW w:w="3085"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color w:val="000000"/>
                <w:sz w:val="16"/>
                <w:szCs w:val="16"/>
                <w:lang w:val="en-US" w:eastAsia="ru-RU"/>
              </w:rPr>
              <w:t>(</w:t>
            </w:r>
            <w:r w:rsidRPr="0086502A">
              <w:rPr>
                <w:rFonts w:ascii="Times New Roman" w:eastAsia="Times New Roman" w:hAnsi="Times New Roman" w:cs="Times New Roman"/>
                <w:b/>
                <w:color w:val="000000"/>
                <w:sz w:val="16"/>
                <w:szCs w:val="16"/>
                <w:lang w:eastAsia="ru-RU"/>
              </w:rPr>
              <w:t>підпис</w:t>
            </w:r>
            <w:r w:rsidRPr="0086502A">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6502A" w:rsidRDefault="0086502A">
      <w:pPr>
        <w:sectPr w:rsidR="0086502A" w:rsidSect="0086502A">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6502A" w:rsidRPr="0086502A" w:rsidTr="00D90C6B">
        <w:tc>
          <w:tcPr>
            <w:tcW w:w="6082" w:type="dxa"/>
          </w:tcPr>
          <w:p w:rsidR="0086502A" w:rsidRPr="0086502A" w:rsidRDefault="0086502A" w:rsidP="0086502A">
            <w:pPr>
              <w:widowControl w:val="0"/>
              <w:spacing w:after="0" w:line="240" w:lineRule="auto"/>
              <w:rPr>
                <w:rFonts w:ascii="Times New Roman" w:eastAsia="Times New Roman" w:hAnsi="Times New Roman" w:cs="Times New Roman"/>
                <w:sz w:val="18"/>
                <w:szCs w:val="18"/>
                <w:lang w:eastAsia="ru-RU"/>
              </w:rPr>
            </w:pPr>
          </w:p>
        </w:tc>
        <w:tc>
          <w:tcPr>
            <w:tcW w:w="1956" w:type="dxa"/>
          </w:tcPr>
          <w:p w:rsidR="0086502A" w:rsidRPr="0086502A" w:rsidRDefault="0086502A" w:rsidP="0086502A">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6502A" w:rsidRPr="0086502A" w:rsidRDefault="0086502A" w:rsidP="0086502A">
            <w:pPr>
              <w:widowControl w:val="0"/>
              <w:spacing w:after="0" w:line="240" w:lineRule="auto"/>
              <w:jc w:val="center"/>
              <w:rPr>
                <w:rFonts w:ascii="Times New Roman" w:eastAsia="Times New Roman" w:hAnsi="Times New Roman" w:cs="Times New Roman"/>
                <w:sz w:val="18"/>
                <w:szCs w:val="18"/>
                <w:lang w:eastAsia="ru-RU"/>
              </w:rPr>
            </w:pPr>
            <w:r w:rsidRPr="0086502A">
              <w:rPr>
                <w:rFonts w:ascii="Times New Roman" w:eastAsia="Times New Roman" w:hAnsi="Times New Roman" w:cs="Times New Roman"/>
                <w:sz w:val="18"/>
                <w:szCs w:val="18"/>
                <w:lang w:val="uk-UA" w:eastAsia="ru-RU"/>
              </w:rPr>
              <w:t>Коди</w:t>
            </w:r>
          </w:p>
        </w:tc>
      </w:tr>
      <w:tr w:rsidR="0086502A" w:rsidRPr="0086502A" w:rsidTr="00D90C6B">
        <w:tc>
          <w:tcPr>
            <w:tcW w:w="6082" w:type="dxa"/>
          </w:tcPr>
          <w:p w:rsidR="0086502A" w:rsidRPr="0086502A" w:rsidRDefault="0086502A" w:rsidP="0086502A">
            <w:pPr>
              <w:widowControl w:val="0"/>
              <w:spacing w:after="0" w:line="240" w:lineRule="auto"/>
              <w:rPr>
                <w:rFonts w:ascii="Times New Roman" w:eastAsia="Times New Roman" w:hAnsi="Times New Roman" w:cs="Times New Roman"/>
                <w:sz w:val="18"/>
                <w:szCs w:val="18"/>
                <w:lang w:eastAsia="ru-RU"/>
              </w:rPr>
            </w:pPr>
          </w:p>
        </w:tc>
        <w:tc>
          <w:tcPr>
            <w:tcW w:w="1956" w:type="dxa"/>
          </w:tcPr>
          <w:p w:rsidR="0086502A" w:rsidRPr="0086502A" w:rsidRDefault="0086502A" w:rsidP="0086502A">
            <w:pPr>
              <w:widowControl w:val="0"/>
              <w:spacing w:after="0" w:line="240" w:lineRule="auto"/>
              <w:jc w:val="center"/>
              <w:rPr>
                <w:rFonts w:ascii="Times New Roman" w:eastAsia="Times New Roman" w:hAnsi="Times New Roman" w:cs="Times New Roman"/>
                <w:sz w:val="16"/>
                <w:szCs w:val="16"/>
                <w:lang w:eastAsia="ru-RU"/>
              </w:rPr>
            </w:pPr>
            <w:r w:rsidRPr="0086502A">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6502A" w:rsidRPr="0086502A" w:rsidRDefault="0086502A" w:rsidP="0086502A">
            <w:pPr>
              <w:widowControl w:val="0"/>
              <w:spacing w:after="0" w:line="240" w:lineRule="auto"/>
              <w:jc w:val="center"/>
              <w:rPr>
                <w:rFonts w:ascii="Times New Roman" w:eastAsia="Times New Roman" w:hAnsi="Times New Roman" w:cs="Times New Roman"/>
                <w:sz w:val="18"/>
                <w:szCs w:val="18"/>
                <w:lang w:val="en-US" w:eastAsia="ru-RU"/>
              </w:rPr>
            </w:pPr>
            <w:r w:rsidRPr="0086502A">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86502A" w:rsidRPr="0086502A" w:rsidRDefault="0086502A" w:rsidP="0086502A">
            <w:pPr>
              <w:widowControl w:val="0"/>
              <w:spacing w:after="0" w:line="240" w:lineRule="auto"/>
              <w:rPr>
                <w:rFonts w:ascii="Times New Roman" w:eastAsia="Times New Roman" w:hAnsi="Times New Roman" w:cs="Times New Roman"/>
                <w:bCs/>
                <w:sz w:val="18"/>
                <w:szCs w:val="18"/>
                <w:lang w:val="en-US" w:eastAsia="ru-RU"/>
              </w:rPr>
            </w:pPr>
            <w:r w:rsidRPr="0086502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6502A" w:rsidRPr="0086502A" w:rsidRDefault="0086502A" w:rsidP="0086502A">
            <w:pPr>
              <w:widowControl w:val="0"/>
              <w:spacing w:after="0" w:line="240" w:lineRule="auto"/>
              <w:rPr>
                <w:rFonts w:ascii="Times New Roman" w:eastAsia="Times New Roman" w:hAnsi="Times New Roman" w:cs="Times New Roman"/>
                <w:bCs/>
                <w:sz w:val="18"/>
                <w:szCs w:val="18"/>
                <w:lang w:val="en-US" w:eastAsia="ru-RU"/>
              </w:rPr>
            </w:pPr>
            <w:r w:rsidRPr="0086502A">
              <w:rPr>
                <w:rFonts w:ascii="Times New Roman" w:eastAsia="Times New Roman" w:hAnsi="Times New Roman" w:cs="Times New Roman"/>
                <w:bCs/>
                <w:sz w:val="18"/>
                <w:szCs w:val="18"/>
                <w:lang w:val="en-US" w:eastAsia="ru-RU"/>
              </w:rPr>
              <w:t>01</w:t>
            </w:r>
          </w:p>
        </w:tc>
      </w:tr>
      <w:tr w:rsidR="0086502A" w:rsidRPr="0086502A" w:rsidTr="00D90C6B">
        <w:tc>
          <w:tcPr>
            <w:tcW w:w="6082" w:type="dxa"/>
          </w:tcPr>
          <w:p w:rsidR="0086502A" w:rsidRPr="0086502A" w:rsidRDefault="0086502A" w:rsidP="0086502A">
            <w:pPr>
              <w:widowControl w:val="0"/>
              <w:spacing w:after="0" w:line="240" w:lineRule="auto"/>
              <w:rPr>
                <w:rFonts w:ascii="Times New Roman" w:eastAsia="Times New Roman" w:hAnsi="Times New Roman" w:cs="Times New Roman"/>
                <w:sz w:val="20"/>
                <w:szCs w:val="20"/>
                <w:lang w:eastAsia="ru-RU"/>
              </w:rPr>
            </w:pPr>
            <w:r w:rsidRPr="0086502A">
              <w:rPr>
                <w:rFonts w:ascii="Times New Roman" w:eastAsia="Times New Roman" w:hAnsi="Times New Roman" w:cs="Times New Roman"/>
                <w:sz w:val="20"/>
                <w:szCs w:val="20"/>
                <w:lang w:val="uk-UA" w:eastAsia="ru-RU"/>
              </w:rPr>
              <w:t xml:space="preserve">Підприємство  </w:t>
            </w:r>
            <w:r w:rsidRPr="0086502A">
              <w:rPr>
                <w:rFonts w:ascii="Times New Roman" w:eastAsia="Times New Roman" w:hAnsi="Times New Roman" w:cs="Times New Roman"/>
                <w:sz w:val="20"/>
                <w:szCs w:val="20"/>
                <w:lang w:eastAsia="ru-RU"/>
              </w:rPr>
              <w:t xml:space="preserve"> </w:t>
            </w:r>
            <w:r w:rsidRPr="0086502A">
              <w:rPr>
                <w:rFonts w:ascii="Times New Roman" w:eastAsia="Times New Roman" w:hAnsi="Times New Roman" w:cs="Times New Roman"/>
                <w:sz w:val="20"/>
                <w:szCs w:val="20"/>
                <w:u w:val="single"/>
                <w:lang w:eastAsia="ru-RU"/>
              </w:rPr>
              <w:t>ПРИВАТНЕ АКЦ</w:t>
            </w:r>
            <w:r w:rsidRPr="0086502A">
              <w:rPr>
                <w:rFonts w:ascii="Times New Roman" w:eastAsia="Times New Roman" w:hAnsi="Times New Roman" w:cs="Times New Roman"/>
                <w:sz w:val="20"/>
                <w:szCs w:val="20"/>
                <w:u w:val="single"/>
                <w:lang w:val="en-US" w:eastAsia="ru-RU"/>
              </w:rPr>
              <w:t>I</w:t>
            </w:r>
            <w:r w:rsidRPr="0086502A">
              <w:rPr>
                <w:rFonts w:ascii="Times New Roman" w:eastAsia="Times New Roman" w:hAnsi="Times New Roman" w:cs="Times New Roman"/>
                <w:sz w:val="20"/>
                <w:szCs w:val="20"/>
                <w:u w:val="single"/>
                <w:lang w:eastAsia="ru-RU"/>
              </w:rPr>
              <w:t>ОНЕРНЕ ТОВАРИСТВО "ЗАПОР</w:t>
            </w:r>
            <w:r w:rsidRPr="0086502A">
              <w:rPr>
                <w:rFonts w:ascii="Times New Roman" w:eastAsia="Times New Roman" w:hAnsi="Times New Roman" w:cs="Times New Roman"/>
                <w:sz w:val="20"/>
                <w:szCs w:val="20"/>
                <w:u w:val="single"/>
                <w:lang w:val="en-US" w:eastAsia="ru-RU"/>
              </w:rPr>
              <w:t>I</w:t>
            </w:r>
            <w:r w:rsidRPr="0086502A">
              <w:rPr>
                <w:rFonts w:ascii="Times New Roman" w:eastAsia="Times New Roman" w:hAnsi="Times New Roman" w:cs="Times New Roman"/>
                <w:sz w:val="20"/>
                <w:szCs w:val="20"/>
                <w:u w:val="single"/>
                <w:lang w:eastAsia="ru-RU"/>
              </w:rPr>
              <w:t>ЖЗВ'ЯЗОКСЕРВ</w:t>
            </w:r>
            <w:r w:rsidRPr="0086502A">
              <w:rPr>
                <w:rFonts w:ascii="Times New Roman" w:eastAsia="Times New Roman" w:hAnsi="Times New Roman" w:cs="Times New Roman"/>
                <w:sz w:val="20"/>
                <w:szCs w:val="20"/>
                <w:u w:val="single"/>
                <w:lang w:val="en-US" w:eastAsia="ru-RU"/>
              </w:rPr>
              <w:t>I</w:t>
            </w:r>
            <w:r w:rsidRPr="0086502A">
              <w:rPr>
                <w:rFonts w:ascii="Times New Roman" w:eastAsia="Times New Roman" w:hAnsi="Times New Roman" w:cs="Times New Roman"/>
                <w:sz w:val="20"/>
                <w:szCs w:val="20"/>
                <w:u w:val="single"/>
                <w:lang w:eastAsia="ru-RU"/>
              </w:rPr>
              <w:t>С"</w:t>
            </w:r>
          </w:p>
        </w:tc>
        <w:tc>
          <w:tcPr>
            <w:tcW w:w="1956" w:type="dxa"/>
          </w:tcPr>
          <w:p w:rsidR="0086502A" w:rsidRPr="0086502A" w:rsidRDefault="0086502A" w:rsidP="0086502A">
            <w:pPr>
              <w:widowControl w:val="0"/>
              <w:spacing w:after="0" w:line="240" w:lineRule="auto"/>
              <w:rPr>
                <w:rFonts w:ascii="Times New Roman" w:eastAsia="Times New Roman" w:hAnsi="Times New Roman" w:cs="Times New Roman"/>
                <w:sz w:val="18"/>
                <w:szCs w:val="18"/>
                <w:lang w:eastAsia="ru-RU"/>
              </w:rPr>
            </w:pPr>
            <w:r w:rsidRPr="0086502A">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6502A" w:rsidRPr="0086502A" w:rsidRDefault="0086502A" w:rsidP="0086502A">
            <w:pPr>
              <w:widowControl w:val="0"/>
              <w:spacing w:after="0" w:line="240" w:lineRule="auto"/>
              <w:jc w:val="center"/>
              <w:rPr>
                <w:rFonts w:ascii="Times New Roman" w:eastAsia="Times New Roman" w:hAnsi="Times New Roman" w:cs="Times New Roman"/>
                <w:sz w:val="18"/>
                <w:szCs w:val="18"/>
                <w:lang w:val="en-US" w:eastAsia="ru-RU"/>
              </w:rPr>
            </w:pPr>
            <w:r w:rsidRPr="0086502A">
              <w:rPr>
                <w:rFonts w:ascii="Times New Roman" w:eastAsia="Times New Roman" w:hAnsi="Times New Roman" w:cs="Times New Roman"/>
                <w:sz w:val="18"/>
                <w:szCs w:val="18"/>
                <w:lang w:val="en-US" w:eastAsia="ru-RU"/>
              </w:rPr>
              <w:t>22116499</w:t>
            </w:r>
          </w:p>
        </w:tc>
      </w:tr>
    </w:tbl>
    <w:p w:rsidR="0086502A" w:rsidRPr="0086502A" w:rsidRDefault="0086502A" w:rsidP="0086502A">
      <w:pPr>
        <w:widowControl w:val="0"/>
        <w:spacing w:after="0" w:line="240" w:lineRule="auto"/>
        <w:jc w:val="center"/>
        <w:rPr>
          <w:rFonts w:ascii="Times New Roman" w:eastAsia="Times New Roman" w:hAnsi="Times New Roman" w:cs="Times New Roman"/>
          <w:b/>
          <w:bCs/>
          <w:lang w:val="uk-UA" w:eastAsia="ru-RU"/>
        </w:rPr>
      </w:pPr>
    </w:p>
    <w:p w:rsidR="0086502A" w:rsidRPr="0086502A" w:rsidRDefault="0086502A" w:rsidP="0086502A">
      <w:pPr>
        <w:widowControl w:val="0"/>
        <w:spacing w:after="0" w:line="240" w:lineRule="auto"/>
        <w:jc w:val="center"/>
        <w:rPr>
          <w:rFonts w:ascii="Times New Roman" w:eastAsia="Times New Roman" w:hAnsi="Times New Roman" w:cs="Times New Roman"/>
          <w:b/>
          <w:bCs/>
          <w:lang w:eastAsia="ru-RU"/>
        </w:rPr>
      </w:pPr>
      <w:r w:rsidRPr="0086502A">
        <w:rPr>
          <w:rFonts w:ascii="Times New Roman" w:eastAsia="Times New Roman" w:hAnsi="Times New Roman" w:cs="Times New Roman"/>
          <w:b/>
          <w:bCs/>
          <w:lang w:val="en-US" w:eastAsia="ru-RU"/>
        </w:rPr>
        <w:t>Звіт</w:t>
      </w:r>
      <w:r w:rsidRPr="0086502A">
        <w:rPr>
          <w:rFonts w:ascii="Times New Roman" w:eastAsia="Times New Roman" w:hAnsi="Times New Roman" w:cs="Times New Roman"/>
          <w:b/>
          <w:bCs/>
          <w:lang w:val="uk-UA" w:eastAsia="ru-RU"/>
        </w:rPr>
        <w:t xml:space="preserve"> про власний капітал</w:t>
      </w:r>
    </w:p>
    <w:p w:rsidR="0086502A" w:rsidRPr="0086502A" w:rsidRDefault="0086502A" w:rsidP="0086502A">
      <w:pPr>
        <w:widowControl w:val="0"/>
        <w:spacing w:after="0" w:line="240" w:lineRule="auto"/>
        <w:jc w:val="center"/>
        <w:rPr>
          <w:rFonts w:ascii="Times New Roman" w:eastAsia="Times New Roman" w:hAnsi="Times New Roman" w:cs="Times New Roman"/>
          <w:b/>
          <w:bCs/>
          <w:lang w:val="uk-UA" w:eastAsia="ru-RU"/>
        </w:rPr>
      </w:pPr>
      <w:r w:rsidRPr="0086502A">
        <w:rPr>
          <w:rFonts w:ascii="Times New Roman" w:eastAsia="Times New Roman" w:hAnsi="Times New Roman" w:cs="Times New Roman"/>
          <w:b/>
          <w:bCs/>
          <w:lang w:val="en-US" w:eastAsia="ru-RU"/>
        </w:rPr>
        <w:t>з</w:t>
      </w:r>
      <w:r w:rsidRPr="0086502A">
        <w:rPr>
          <w:rFonts w:ascii="Times New Roman" w:eastAsia="Times New Roman" w:hAnsi="Times New Roman" w:cs="Times New Roman"/>
          <w:b/>
          <w:bCs/>
          <w:lang w:val="uk-UA" w:eastAsia="ru-RU"/>
        </w:rPr>
        <w:t xml:space="preserve">а </w:t>
      </w:r>
      <w:r w:rsidRPr="0086502A">
        <w:rPr>
          <w:rFonts w:ascii="Times New Roman" w:eastAsia="Times New Roman" w:hAnsi="Times New Roman" w:cs="Times New Roman"/>
          <w:b/>
          <w:bCs/>
          <w:lang w:val="en-US" w:eastAsia="ru-RU"/>
        </w:rPr>
        <w:t>2022 рік</w:t>
      </w:r>
      <w:r w:rsidRPr="0086502A">
        <w:rPr>
          <w:rFonts w:ascii="Times New Roman" w:eastAsia="Times New Roman" w:hAnsi="Times New Roman" w:cs="Times New Roman"/>
          <w:b/>
          <w:bCs/>
          <w:lang w:val="uk-UA" w:eastAsia="ru-RU"/>
        </w:rPr>
        <w:t xml:space="preserve"> </w:t>
      </w:r>
    </w:p>
    <w:p w:rsidR="0086502A" w:rsidRPr="0086502A" w:rsidRDefault="0086502A" w:rsidP="0086502A">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86502A" w:rsidRPr="0086502A" w:rsidTr="00D90C6B">
        <w:trPr>
          <w:jc w:val="right"/>
        </w:trPr>
        <w:tc>
          <w:tcPr>
            <w:tcW w:w="8613" w:type="dxa"/>
            <w:tcBorders>
              <w:right w:val="single" w:sz="4" w:space="0" w:color="auto"/>
            </w:tcBorders>
            <w:vAlign w:val="center"/>
          </w:tcPr>
          <w:p w:rsidR="0086502A" w:rsidRPr="0086502A" w:rsidRDefault="0086502A" w:rsidP="0086502A">
            <w:pPr>
              <w:widowControl w:val="0"/>
              <w:spacing w:after="0" w:line="240" w:lineRule="auto"/>
              <w:rPr>
                <w:rFonts w:ascii="Times New Roman" w:eastAsia="Times New Roman" w:hAnsi="Times New Roman" w:cs="Times New Roman"/>
                <w:lang w:eastAsia="ru-RU"/>
              </w:rPr>
            </w:pPr>
            <w:r w:rsidRPr="0086502A">
              <w:rPr>
                <w:rFonts w:ascii="Times New Roman" w:eastAsia="Times New Roman" w:hAnsi="Times New Roman" w:cs="Times New Roman"/>
                <w:lang w:val="uk-UA" w:eastAsia="ru-RU"/>
              </w:rPr>
              <w:t xml:space="preserve">                                                                    </w:t>
            </w:r>
            <w:r w:rsidRPr="0086502A">
              <w:rPr>
                <w:rFonts w:ascii="Times New Roman" w:eastAsia="Times New Roman" w:hAnsi="Times New Roman" w:cs="Times New Roman"/>
                <w:lang w:val="en-US" w:eastAsia="ru-RU"/>
              </w:rPr>
              <w:t>Форма № 4</w:t>
            </w:r>
            <w:r w:rsidRPr="0086502A">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86502A" w:rsidRPr="0086502A" w:rsidRDefault="0086502A" w:rsidP="0086502A">
            <w:pPr>
              <w:keepNext/>
              <w:keepLines/>
              <w:widowControl w:val="0"/>
              <w:suppressAutoHyphens/>
              <w:spacing w:after="0" w:line="240" w:lineRule="auto"/>
              <w:rPr>
                <w:rFonts w:ascii="Times New Roman" w:eastAsia="Times New Roman" w:hAnsi="Times New Roman" w:cs="Times New Roman"/>
                <w:lang w:val="en-US" w:eastAsia="ru-RU"/>
              </w:rPr>
            </w:pPr>
            <w:r w:rsidRPr="0086502A">
              <w:rPr>
                <w:rFonts w:ascii="Times New Roman" w:eastAsia="Times New Roman" w:hAnsi="Times New Roman" w:cs="Times New Roman"/>
                <w:lang w:val="en-US" w:eastAsia="ru-RU"/>
              </w:rPr>
              <w:t>1801005</w:t>
            </w:r>
          </w:p>
        </w:tc>
      </w:tr>
    </w:tbl>
    <w:p w:rsidR="0086502A" w:rsidRPr="0086502A" w:rsidRDefault="0086502A" w:rsidP="0086502A">
      <w:pPr>
        <w:widowControl w:val="0"/>
        <w:spacing w:after="0" w:line="240" w:lineRule="auto"/>
        <w:jc w:val="center"/>
        <w:rPr>
          <w:rFonts w:ascii="Times New Roman" w:eastAsia="Times New Roman" w:hAnsi="Times New Roman" w:cs="Times New Roman"/>
          <w:b/>
          <w:bCs/>
          <w:sz w:val="10"/>
          <w:szCs w:val="10"/>
          <w:lang w:eastAsia="ru-RU"/>
        </w:rPr>
      </w:pPr>
    </w:p>
    <w:p w:rsidR="0086502A" w:rsidRPr="0086502A" w:rsidRDefault="0086502A" w:rsidP="0086502A">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86502A" w:rsidRPr="0086502A" w:rsidTr="00D90C6B">
        <w:trPr>
          <w:trHeight w:val="345"/>
        </w:trPr>
        <w:tc>
          <w:tcPr>
            <w:tcW w:w="2506" w:type="dxa"/>
            <w:tcBorders>
              <w:left w:val="single" w:sz="6" w:space="0" w:color="auto"/>
              <w:bottom w:val="single" w:sz="6" w:space="0" w:color="auto"/>
              <w:right w:val="single" w:sz="6" w:space="0" w:color="auto"/>
            </w:tcBorders>
            <w:vAlign w:val="center"/>
          </w:tcPr>
          <w:p w:rsidR="0086502A" w:rsidRPr="0086502A" w:rsidRDefault="0086502A" w:rsidP="0086502A">
            <w:pPr>
              <w:keepNext/>
              <w:spacing w:after="0" w:line="240" w:lineRule="auto"/>
              <w:jc w:val="center"/>
              <w:outlineLvl w:val="0"/>
              <w:rPr>
                <w:rFonts w:ascii="Times New Roman" w:eastAsia="Times New Roman" w:hAnsi="Times New Roman" w:cs="Times New Roman"/>
                <w:b/>
                <w:bCs/>
                <w:sz w:val="20"/>
                <w:szCs w:val="20"/>
                <w:lang w:val="uk-UA" w:eastAsia="ru-RU"/>
              </w:rPr>
            </w:pPr>
            <w:r w:rsidRPr="0086502A">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val="uk-UA" w:eastAsia="ru-RU"/>
              </w:rPr>
            </w:pPr>
            <w:r w:rsidRPr="0086502A">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color w:val="000000"/>
                <w:sz w:val="20"/>
                <w:szCs w:val="20"/>
                <w:lang w:val="uk-UA" w:eastAsia="ru-RU"/>
              </w:rPr>
            </w:pPr>
            <w:r w:rsidRPr="0086502A">
              <w:rPr>
                <w:rFonts w:ascii="Times New Roman" w:eastAsia="Times New Roman" w:hAnsi="Times New Roman" w:cs="Times New Roman"/>
                <w:b/>
                <w:color w:val="000000"/>
                <w:sz w:val="20"/>
                <w:szCs w:val="20"/>
                <w:lang w:val="uk-UA" w:eastAsia="ru-RU"/>
              </w:rPr>
              <w:t>Зареєст-рований (пайовий)</w:t>
            </w:r>
          </w:p>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val="uk-UA" w:eastAsia="ru-RU"/>
              </w:rPr>
            </w:pPr>
            <w:r w:rsidRPr="0086502A">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val="uk-UA" w:eastAsia="ru-RU"/>
              </w:rPr>
            </w:pPr>
            <w:r w:rsidRPr="0086502A">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color w:val="000000"/>
                <w:sz w:val="20"/>
                <w:szCs w:val="20"/>
                <w:lang w:val="uk-UA" w:eastAsia="ru-RU"/>
              </w:rPr>
            </w:pPr>
            <w:r w:rsidRPr="0086502A">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sz w:val="20"/>
                <w:szCs w:val="20"/>
                <w:lang w:val="uk-UA" w:eastAsia="ru-RU"/>
              </w:rPr>
            </w:pPr>
            <w:r w:rsidRPr="0086502A">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color w:val="000000"/>
                <w:sz w:val="20"/>
                <w:szCs w:val="20"/>
                <w:lang w:val="uk-UA" w:eastAsia="ru-RU"/>
              </w:rPr>
            </w:pPr>
            <w:r w:rsidRPr="0086502A">
              <w:rPr>
                <w:rFonts w:ascii="Times New Roman" w:eastAsia="Times New Roman" w:hAnsi="Times New Roman" w:cs="Times New Roman"/>
                <w:b/>
                <w:color w:val="000000"/>
                <w:sz w:val="20"/>
                <w:szCs w:val="20"/>
                <w:lang w:val="uk-UA" w:eastAsia="ru-RU"/>
              </w:rPr>
              <w:t>Нероз-</w:t>
            </w:r>
          </w:p>
          <w:p w:rsidR="0086502A" w:rsidRPr="0086502A" w:rsidRDefault="0086502A" w:rsidP="0086502A">
            <w:pPr>
              <w:widowControl w:val="0"/>
              <w:spacing w:after="0" w:line="240" w:lineRule="auto"/>
              <w:jc w:val="center"/>
              <w:rPr>
                <w:rFonts w:ascii="Times New Roman" w:eastAsia="Times New Roman" w:hAnsi="Times New Roman" w:cs="Times New Roman"/>
                <w:b/>
                <w:color w:val="000000"/>
                <w:sz w:val="20"/>
                <w:szCs w:val="20"/>
                <w:lang w:val="uk-UA" w:eastAsia="ru-RU"/>
              </w:rPr>
            </w:pPr>
            <w:r w:rsidRPr="0086502A">
              <w:rPr>
                <w:rFonts w:ascii="Times New Roman" w:eastAsia="Times New Roman" w:hAnsi="Times New Roman" w:cs="Times New Roman"/>
                <w:b/>
                <w:color w:val="000000"/>
                <w:sz w:val="20"/>
                <w:szCs w:val="20"/>
                <w:lang w:val="uk-UA" w:eastAsia="ru-RU"/>
              </w:rPr>
              <w:t>поділе-</w:t>
            </w:r>
          </w:p>
          <w:p w:rsidR="0086502A" w:rsidRPr="0086502A" w:rsidRDefault="0086502A" w:rsidP="0086502A">
            <w:pPr>
              <w:widowControl w:val="0"/>
              <w:spacing w:after="0" w:line="240" w:lineRule="auto"/>
              <w:jc w:val="center"/>
              <w:rPr>
                <w:rFonts w:ascii="Times New Roman" w:eastAsia="Times New Roman" w:hAnsi="Times New Roman" w:cs="Times New Roman"/>
                <w:b/>
                <w:sz w:val="20"/>
                <w:szCs w:val="20"/>
                <w:lang w:val="uk-UA" w:eastAsia="ru-RU"/>
              </w:rPr>
            </w:pPr>
            <w:r w:rsidRPr="0086502A">
              <w:rPr>
                <w:rFonts w:ascii="Times New Roman" w:eastAsia="Times New Roman" w:hAnsi="Times New Roman" w:cs="Times New Roman"/>
                <w:b/>
                <w:color w:val="000000"/>
                <w:sz w:val="20"/>
                <w:szCs w:val="20"/>
                <w:lang w:val="uk-UA" w:eastAsia="ru-RU"/>
              </w:rPr>
              <w:t>ний прибуток</w:t>
            </w:r>
            <w:r w:rsidRPr="0086502A">
              <w:rPr>
                <w:rFonts w:ascii="Times New Roman" w:eastAsia="Times New Roman" w:hAnsi="Times New Roman" w:cs="Times New Roman"/>
                <w:b/>
                <w:lang w:eastAsia="ru-RU"/>
              </w:rPr>
              <w:t xml:space="preserve"> </w:t>
            </w:r>
            <w:r w:rsidRPr="0086502A">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sz w:val="20"/>
                <w:szCs w:val="20"/>
                <w:lang w:val="uk-UA" w:eastAsia="ru-RU"/>
              </w:rPr>
            </w:pPr>
            <w:r w:rsidRPr="0086502A">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color w:val="000000"/>
                <w:sz w:val="20"/>
                <w:szCs w:val="20"/>
                <w:lang w:val="uk-UA" w:eastAsia="ru-RU"/>
              </w:rPr>
            </w:pPr>
            <w:r w:rsidRPr="0086502A">
              <w:rPr>
                <w:rFonts w:ascii="Times New Roman" w:eastAsia="Times New Roman" w:hAnsi="Times New Roman" w:cs="Times New Roman"/>
                <w:b/>
                <w:color w:val="000000"/>
                <w:sz w:val="20"/>
                <w:szCs w:val="20"/>
                <w:lang w:val="uk-UA" w:eastAsia="ru-RU"/>
              </w:rPr>
              <w:t>Вилу</w:t>
            </w:r>
            <w:r w:rsidRPr="0086502A">
              <w:rPr>
                <w:rFonts w:ascii="Times New Roman" w:eastAsia="Times New Roman" w:hAnsi="Times New Roman" w:cs="Times New Roman"/>
                <w:b/>
                <w:color w:val="000000"/>
                <w:sz w:val="20"/>
                <w:szCs w:val="20"/>
                <w:lang w:val="en-US" w:eastAsia="ru-RU"/>
              </w:rPr>
              <w:t>-</w:t>
            </w:r>
            <w:r w:rsidRPr="0086502A">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sz w:val="20"/>
                <w:szCs w:val="20"/>
                <w:lang w:val="uk-UA" w:eastAsia="ru-RU"/>
              </w:rPr>
            </w:pPr>
            <w:r w:rsidRPr="0086502A">
              <w:rPr>
                <w:rFonts w:ascii="Times New Roman" w:eastAsia="Times New Roman" w:hAnsi="Times New Roman" w:cs="Times New Roman"/>
                <w:b/>
                <w:sz w:val="20"/>
                <w:szCs w:val="20"/>
                <w:lang w:val="uk-UA" w:eastAsia="ru-RU"/>
              </w:rPr>
              <w:t>Всього</w:t>
            </w:r>
          </w:p>
        </w:tc>
      </w:tr>
      <w:tr w:rsidR="0086502A" w:rsidRPr="0086502A" w:rsidTr="00D90C6B">
        <w:tc>
          <w:tcPr>
            <w:tcW w:w="2506"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eastAsia="ru-RU"/>
              </w:rPr>
            </w:pPr>
            <w:r w:rsidRPr="0086502A">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val="uk-UA" w:eastAsia="ru-RU"/>
              </w:rPr>
            </w:pPr>
            <w:r w:rsidRPr="0086502A">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val="uk-UA" w:eastAsia="ru-RU"/>
              </w:rPr>
            </w:pPr>
            <w:r w:rsidRPr="0086502A">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val="uk-UA" w:eastAsia="ru-RU"/>
              </w:rPr>
            </w:pPr>
            <w:r w:rsidRPr="0086502A">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val="uk-UA" w:eastAsia="ru-RU"/>
              </w:rPr>
            </w:pPr>
            <w:r w:rsidRPr="0086502A">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val="uk-UA" w:eastAsia="ru-RU"/>
              </w:rPr>
            </w:pPr>
            <w:r w:rsidRPr="0086502A">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val="uk-UA" w:eastAsia="ru-RU"/>
              </w:rPr>
            </w:pPr>
            <w:r w:rsidRPr="0086502A">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
                <w:bCs/>
                <w:sz w:val="20"/>
                <w:szCs w:val="20"/>
                <w:lang w:val="uk-UA" w:eastAsia="ru-RU"/>
              </w:rPr>
            </w:pPr>
            <w:r w:rsidRPr="0086502A">
              <w:rPr>
                <w:rFonts w:ascii="Times New Roman" w:eastAsia="Times New Roman" w:hAnsi="Times New Roman" w:cs="Times New Roman"/>
                <w:b/>
                <w:bCs/>
                <w:sz w:val="20"/>
                <w:szCs w:val="20"/>
                <w:lang w:val="uk-UA" w:eastAsia="ru-RU"/>
              </w:rPr>
              <w:t>10</w:t>
            </w:r>
          </w:p>
        </w:tc>
      </w:tr>
      <w:tr w:rsidR="0086502A" w:rsidRPr="0086502A" w:rsidTr="00D90C6B">
        <w:tc>
          <w:tcPr>
            <w:tcW w:w="2506"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13302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742</w:t>
            </w:r>
          </w:p>
        </w:tc>
        <w:tc>
          <w:tcPr>
            <w:tcW w:w="959"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6988</w:t>
            </w:r>
          </w:p>
        </w:tc>
        <w:tc>
          <w:tcPr>
            <w:tcW w:w="836"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21032</w:t>
            </w:r>
          </w:p>
        </w:tc>
      </w:tr>
      <w:tr w:rsidR="0086502A" w:rsidRPr="0086502A" w:rsidTr="00D90C6B">
        <w:tc>
          <w:tcPr>
            <w:tcW w:w="2506"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Коригування:</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r>
      <w:tr w:rsidR="0086502A" w:rsidRPr="0086502A" w:rsidTr="00D90C6B">
        <w:tc>
          <w:tcPr>
            <w:tcW w:w="2506"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r>
      <w:tr w:rsidR="0086502A" w:rsidRPr="0086502A" w:rsidTr="00D90C6B">
        <w:tc>
          <w:tcPr>
            <w:tcW w:w="2506"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r>
      <w:tr w:rsidR="0086502A" w:rsidRPr="0086502A" w:rsidTr="00D90C6B">
        <w:tc>
          <w:tcPr>
            <w:tcW w:w="2506"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13302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742</w:t>
            </w:r>
          </w:p>
        </w:tc>
        <w:tc>
          <w:tcPr>
            <w:tcW w:w="959"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6988</w:t>
            </w:r>
          </w:p>
        </w:tc>
        <w:tc>
          <w:tcPr>
            <w:tcW w:w="836"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21032</w:t>
            </w:r>
          </w:p>
        </w:tc>
      </w:tr>
      <w:tr w:rsidR="0086502A" w:rsidRPr="0086502A" w:rsidTr="00D90C6B">
        <w:tc>
          <w:tcPr>
            <w:tcW w:w="2506"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464</w:t>
            </w:r>
          </w:p>
        </w:tc>
        <w:tc>
          <w:tcPr>
            <w:tcW w:w="836"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464</w:t>
            </w:r>
          </w:p>
        </w:tc>
      </w:tr>
      <w:tr w:rsidR="0086502A" w:rsidRPr="0086502A" w:rsidTr="00D90C6B">
        <w:tc>
          <w:tcPr>
            <w:tcW w:w="2506"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r>
      <w:tr w:rsidR="0086502A" w:rsidRPr="0086502A" w:rsidTr="00D90C6B">
        <w:tc>
          <w:tcPr>
            <w:tcW w:w="2506"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Розподіл прибутку:</w:t>
            </w:r>
          </w:p>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r>
      <w:tr w:rsidR="0086502A" w:rsidRPr="0086502A" w:rsidTr="00D90C6B">
        <w:tc>
          <w:tcPr>
            <w:tcW w:w="2506"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r>
      <w:tr w:rsidR="0086502A" w:rsidRPr="0086502A" w:rsidTr="00D90C6B">
        <w:tc>
          <w:tcPr>
            <w:tcW w:w="2506"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r>
      <w:tr w:rsidR="0086502A" w:rsidRPr="0086502A" w:rsidTr="00D90C6B">
        <w:tc>
          <w:tcPr>
            <w:tcW w:w="2506"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r>
      <w:tr w:rsidR="0086502A" w:rsidRPr="0086502A" w:rsidTr="00D90C6B">
        <w:tc>
          <w:tcPr>
            <w:tcW w:w="2506"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r>
      <w:tr w:rsidR="0086502A" w:rsidRPr="0086502A" w:rsidTr="00D90C6B">
        <w:tc>
          <w:tcPr>
            <w:tcW w:w="2506"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r>
      <w:tr w:rsidR="0086502A" w:rsidRPr="0086502A" w:rsidTr="00D90C6B">
        <w:tc>
          <w:tcPr>
            <w:tcW w:w="2506"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r>
      <w:tr w:rsidR="0086502A" w:rsidRPr="0086502A" w:rsidTr="00D90C6B">
        <w:tc>
          <w:tcPr>
            <w:tcW w:w="2506"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r>
      <w:tr w:rsidR="0086502A" w:rsidRPr="0086502A" w:rsidTr="00D90C6B">
        <w:tc>
          <w:tcPr>
            <w:tcW w:w="2506"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r>
      <w:tr w:rsidR="0086502A" w:rsidRPr="0086502A" w:rsidTr="00D90C6B">
        <w:tc>
          <w:tcPr>
            <w:tcW w:w="2506"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r>
      <w:tr w:rsidR="0086502A" w:rsidRPr="0086502A" w:rsidTr="00D90C6B">
        <w:tc>
          <w:tcPr>
            <w:tcW w:w="2506"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464</w:t>
            </w:r>
          </w:p>
        </w:tc>
        <w:tc>
          <w:tcPr>
            <w:tcW w:w="836"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464</w:t>
            </w:r>
          </w:p>
        </w:tc>
      </w:tr>
      <w:tr w:rsidR="0086502A" w:rsidRPr="0086502A" w:rsidTr="00D90C6B">
        <w:tc>
          <w:tcPr>
            <w:tcW w:w="2506" w:type="dxa"/>
            <w:tcBorders>
              <w:top w:val="single" w:sz="6" w:space="0" w:color="auto"/>
              <w:left w:val="single" w:sz="6" w:space="0" w:color="auto"/>
              <w:bottom w:val="single" w:sz="6" w:space="0" w:color="auto"/>
              <w:right w:val="single" w:sz="6" w:space="0" w:color="auto"/>
            </w:tcBorders>
            <w:shd w:val="clear" w:color="auto" w:fill="auto"/>
          </w:tcPr>
          <w:p w:rsidR="0086502A" w:rsidRPr="0086502A" w:rsidRDefault="0086502A" w:rsidP="0086502A">
            <w:pPr>
              <w:widowControl w:val="0"/>
              <w:spacing w:after="0" w:line="240" w:lineRule="auto"/>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eastAsia="ru-RU"/>
              </w:rPr>
            </w:pPr>
            <w:r w:rsidRPr="0086502A">
              <w:rPr>
                <w:rFonts w:ascii="Times New Roman" w:eastAsia="Times New Roman" w:hAnsi="Times New Roman" w:cs="Times New Roman"/>
                <w:bCs/>
                <w:sz w:val="20"/>
                <w:szCs w:val="20"/>
                <w:lang w:eastAsia="ru-RU"/>
              </w:rPr>
              <w:t>13302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742</w:t>
            </w:r>
          </w:p>
        </w:tc>
        <w:tc>
          <w:tcPr>
            <w:tcW w:w="959"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7452</w:t>
            </w:r>
          </w:p>
        </w:tc>
        <w:tc>
          <w:tcPr>
            <w:tcW w:w="836"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6502A" w:rsidRPr="0086502A" w:rsidRDefault="0086502A" w:rsidP="0086502A">
            <w:pPr>
              <w:widowControl w:val="0"/>
              <w:spacing w:after="0" w:line="240" w:lineRule="auto"/>
              <w:jc w:val="center"/>
              <w:rPr>
                <w:rFonts w:ascii="Times New Roman" w:eastAsia="Times New Roman" w:hAnsi="Times New Roman" w:cs="Times New Roman"/>
                <w:bCs/>
                <w:sz w:val="20"/>
                <w:szCs w:val="20"/>
                <w:lang w:val="uk-UA" w:eastAsia="ru-RU"/>
              </w:rPr>
            </w:pPr>
            <w:r w:rsidRPr="0086502A">
              <w:rPr>
                <w:rFonts w:ascii="Times New Roman" w:eastAsia="Times New Roman" w:hAnsi="Times New Roman" w:cs="Times New Roman"/>
                <w:bCs/>
                <w:sz w:val="20"/>
                <w:szCs w:val="20"/>
                <w:lang w:val="uk-UA" w:eastAsia="ru-RU"/>
              </w:rPr>
              <w:t>21496</w:t>
            </w:r>
          </w:p>
        </w:tc>
      </w:tr>
    </w:tbl>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6502A">
        <w:rPr>
          <w:rFonts w:ascii="Courier New" w:eastAsia="Times New Roman" w:hAnsi="Courier New" w:cs="Courier New"/>
          <w:sz w:val="20"/>
          <w:szCs w:val="20"/>
          <w:lang w:val="en-US" w:eastAsia="ru-RU"/>
        </w:rPr>
        <w:t>д/н</w:t>
      </w:r>
    </w:p>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86502A" w:rsidRPr="0086502A" w:rsidTr="00D90C6B">
        <w:tc>
          <w:tcPr>
            <w:tcW w:w="3227"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sz w:val="20"/>
                <w:szCs w:val="20"/>
                <w:lang w:val="en-US" w:eastAsia="ru-RU"/>
              </w:rPr>
              <w:t>Іщенко Олександр Григорович</w:t>
            </w:r>
          </w:p>
        </w:tc>
      </w:tr>
      <w:tr w:rsidR="0086502A" w:rsidRPr="0086502A" w:rsidTr="00D90C6B">
        <w:tc>
          <w:tcPr>
            <w:tcW w:w="3227"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color w:val="000000"/>
                <w:sz w:val="16"/>
                <w:szCs w:val="16"/>
                <w:lang w:val="en-US" w:eastAsia="ru-RU"/>
              </w:rPr>
              <w:t>(</w:t>
            </w:r>
            <w:r w:rsidRPr="0086502A">
              <w:rPr>
                <w:rFonts w:ascii="Times New Roman" w:eastAsia="Times New Roman" w:hAnsi="Times New Roman" w:cs="Times New Roman"/>
                <w:b/>
                <w:color w:val="000000"/>
                <w:sz w:val="16"/>
                <w:szCs w:val="16"/>
                <w:lang w:eastAsia="ru-RU"/>
              </w:rPr>
              <w:t>підпис</w:t>
            </w:r>
            <w:r w:rsidRPr="0086502A">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6502A" w:rsidRPr="0086502A" w:rsidTr="00D90C6B">
        <w:tc>
          <w:tcPr>
            <w:tcW w:w="3227"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6502A" w:rsidRPr="0086502A" w:rsidTr="00D90C6B">
        <w:tc>
          <w:tcPr>
            <w:tcW w:w="3227"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sz w:val="20"/>
                <w:szCs w:val="20"/>
                <w:lang w:eastAsia="ru-RU"/>
              </w:rPr>
              <w:t>Головний бухгалтер</w:t>
            </w:r>
            <w:r w:rsidRPr="0086502A">
              <w:rPr>
                <w:rFonts w:ascii="Times New Roman" w:eastAsia="Times New Roman" w:hAnsi="Times New Roman" w:cs="Times New Roman"/>
                <w:b/>
                <w:color w:val="000000"/>
                <w:sz w:val="20"/>
                <w:szCs w:val="20"/>
                <w:lang w:eastAsia="ru-RU"/>
              </w:rPr>
              <w:t xml:space="preserve"> </w:t>
            </w:r>
            <w:r w:rsidRPr="0086502A">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sz w:val="20"/>
                <w:szCs w:val="20"/>
                <w:lang w:val="en-US" w:eastAsia="ru-RU"/>
              </w:rPr>
              <w:t>Демченко Юлія Миколаївна</w:t>
            </w:r>
          </w:p>
        </w:tc>
      </w:tr>
      <w:tr w:rsidR="0086502A" w:rsidRPr="0086502A" w:rsidTr="00D90C6B">
        <w:tc>
          <w:tcPr>
            <w:tcW w:w="3227"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6502A">
              <w:rPr>
                <w:rFonts w:ascii="Times New Roman" w:eastAsia="Times New Roman" w:hAnsi="Times New Roman" w:cs="Times New Roman"/>
                <w:b/>
                <w:color w:val="000000"/>
                <w:sz w:val="16"/>
                <w:szCs w:val="16"/>
                <w:lang w:val="en-US" w:eastAsia="ru-RU"/>
              </w:rPr>
              <w:t>(</w:t>
            </w:r>
            <w:r w:rsidRPr="0086502A">
              <w:rPr>
                <w:rFonts w:ascii="Times New Roman" w:eastAsia="Times New Roman" w:hAnsi="Times New Roman" w:cs="Times New Roman"/>
                <w:b/>
                <w:color w:val="000000"/>
                <w:sz w:val="16"/>
                <w:szCs w:val="16"/>
                <w:lang w:eastAsia="ru-RU"/>
              </w:rPr>
              <w:t>підпис</w:t>
            </w:r>
            <w:r w:rsidRPr="0086502A">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6502A" w:rsidRPr="0086502A" w:rsidRDefault="0086502A" w:rsidP="0086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6502A" w:rsidRDefault="0086502A">
      <w:pPr>
        <w:sectPr w:rsidR="0086502A" w:rsidSect="0086502A">
          <w:pgSz w:w="11906" w:h="16838"/>
          <w:pgMar w:top="363" w:right="567" w:bottom="363" w:left="1417" w:header="708" w:footer="708" w:gutter="0"/>
          <w:cols w:space="708"/>
          <w:docGrid w:linePitch="360"/>
        </w:sectPr>
      </w:pPr>
    </w:p>
    <w:p w:rsidR="0086502A" w:rsidRPr="0086502A" w:rsidRDefault="0086502A" w:rsidP="0086502A">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86502A">
        <w:rPr>
          <w:rFonts w:ascii="Times New Roman" w:eastAsia="Times New Roman" w:hAnsi="Times New Roman" w:cs="Times New Roman"/>
          <w:b/>
          <w:bCs/>
          <w:color w:val="000000"/>
          <w:sz w:val="28"/>
          <w:szCs w:val="28"/>
          <w:lang w:val="uk-UA" w:eastAsia="uk-UA"/>
        </w:rPr>
        <w:lastRenderedPageBreak/>
        <w:t xml:space="preserve">Примітки до </w:t>
      </w:r>
      <w:r w:rsidRPr="0086502A">
        <w:rPr>
          <w:rFonts w:ascii="Times New Roman" w:eastAsia="Times New Roman" w:hAnsi="Times New Roman" w:cs="Times New Roman"/>
          <w:b/>
          <w:bCs/>
          <w:color w:val="000000"/>
          <w:sz w:val="28"/>
          <w:szCs w:val="28"/>
          <w:lang w:eastAsia="uk-UA"/>
        </w:rPr>
        <w:t xml:space="preserve">фінансової </w:t>
      </w:r>
      <w:r w:rsidRPr="0086502A">
        <w:rPr>
          <w:rFonts w:ascii="Times New Roman" w:eastAsia="Times New Roman" w:hAnsi="Times New Roman" w:cs="Times New Roman"/>
          <w:b/>
          <w:bCs/>
          <w:color w:val="000000"/>
          <w:sz w:val="28"/>
          <w:szCs w:val="28"/>
          <w:lang w:val="uk-UA" w:eastAsia="uk-UA"/>
        </w:rPr>
        <w:t>звітності, складені відповідно до міжнародних стандартів фінансової звітності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Примітки до фінансової звітності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Приватного акціонерного товариства "Запоріжзв'язоксервіс"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за 12 місяців 2022 року</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1. Основні відомості про Підприємство:</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Назва:</w:t>
      </w:r>
      <w:r w:rsidRPr="0086502A">
        <w:rPr>
          <w:rFonts w:ascii="Courier New" w:eastAsia="Times New Roman" w:hAnsi="Courier New" w:cs="Courier New"/>
          <w:sz w:val="20"/>
          <w:szCs w:val="20"/>
          <w:lang w:eastAsia="uk-UA"/>
        </w:rPr>
        <w:tab/>
        <w:t>Приватне акціонерне товариство "Запоріжзв'язоксервіс"</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Код за ЄДРПОУ:</w:t>
      </w:r>
      <w:r w:rsidRPr="0086502A">
        <w:rPr>
          <w:rFonts w:ascii="Courier New" w:eastAsia="Times New Roman" w:hAnsi="Courier New" w:cs="Courier New"/>
          <w:sz w:val="20"/>
          <w:szCs w:val="20"/>
          <w:lang w:eastAsia="uk-UA"/>
        </w:rPr>
        <w:tab/>
        <w:t>22116499</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Місцезнаходження:</w:t>
      </w:r>
      <w:r w:rsidRPr="0086502A">
        <w:rPr>
          <w:rFonts w:ascii="Courier New" w:eastAsia="Times New Roman" w:hAnsi="Courier New" w:cs="Courier New"/>
          <w:sz w:val="20"/>
          <w:szCs w:val="20"/>
          <w:lang w:eastAsia="uk-UA"/>
        </w:rPr>
        <w:tab/>
        <w:t>01033 м. Київ, вул. Жилянська,буд.72-А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Основні види діяльності</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64.99 Надання інших фінансових послуг (крім страхування та пенсійного забезпечення), н.в.і.у.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64.19 Інші види грошового посередництва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66.19 Інша допоміжна діяльність у сфері фінансових послуг, крім страхування та пенсійного забезпечення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свідоцтва про реєстрацію фінансової установи та дата його видачі</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Дата прийняття та номер рішення: 12.04.2007 р.,  №7138</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Реєстраційний номер: Серія та номер свідоцтва: ФК № 134</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Дата видачі свідоцтва: 12.04.2007 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Код фінансової установи: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Орган, який видав свідоцтво:  Державна комісія з регулювання ринків фінансових послуг України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серії, дати видачі, термін дії ліцензії на здійснення  діяльності</w:t>
      </w:r>
      <w:r w:rsidRPr="0086502A">
        <w:rPr>
          <w:rFonts w:ascii="Courier New" w:eastAsia="Times New Roman" w:hAnsi="Courier New" w:cs="Courier New"/>
          <w:sz w:val="20"/>
          <w:szCs w:val="20"/>
          <w:lang w:eastAsia="uk-UA"/>
        </w:rPr>
        <w:tab/>
        <w:t>Ліцензія на переказ коштів у національній валюті без відкриття рахунків №4 від 25.11.2013р. видана Національним банком України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Наявність відокремлених підрозділів (філій та відділень)</w:t>
      </w:r>
      <w:r w:rsidRPr="0086502A">
        <w:rPr>
          <w:rFonts w:ascii="Courier New" w:eastAsia="Times New Roman" w:hAnsi="Courier New" w:cs="Courier New"/>
          <w:sz w:val="20"/>
          <w:szCs w:val="20"/>
          <w:lang w:eastAsia="uk-UA"/>
        </w:rPr>
        <w:tab/>
        <w:t>Підприємство має відокремлений підрозділ:</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Філія "Бердянськзв'язоксервіс" ПрАТ "Запоріжзв'язоксервіс" - м. Бердянськ, пр.-т Пролетарський, буд.234</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Кількість працівників складала станом на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01 січня 2022 р.</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203 чоловік.</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31 грудня 2022 р.       180 чоловік.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ПрАТ "ЗАПОРІЖЗВ'ЯЗОКСЕРВІС", відповідно до чинного законодавства України, є фінансовою установою, що надає послуги з переказу коштів у національній валюті без відкриття рахунків, є Платіжною організацією та Учасником Внутрішньодержавної платіжної системи "ІнтерПейСервіс".</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Відповідно до узгоджених з Національним банком України правил ПрАТ "ЗАПОРІЖЗВ'ЯЗОКСЕРВІС" надає наступні види послуг:</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переказ коштів від фізичної особи на адресу юридичної особи, із зарахуванням суми переказу на її рахунок, відкритий у будь-якому банку;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переказ коштів від фізичної особи на адресу фізичної особи, із зарахуванням суми переказу на її рахунок, відкритий у будь-якому банку;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переказ коштів від фізичної особи на адресу фізичної особи, з видачею суми переказу готівкою.</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Внутрідержавна платіжна система "ІнтрПейСервіс" (далі ВПС "ІнтрПейСервіс") - є однією з перших зареєстрованих в Україні платіжних систем, яка надає послуги з переказу коштів на підставі дозвільних документів Національного банку України.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Загальною метою провадження діяльності  ПрАТ "ЗАПОРІЖЗВ'ЯЗОКСЕРВІС"  як фінансової установи є отримання прибутку від надання послуг з переказу грошових коштів фізичних осіб за житлово-комунальні та інші послуги. Регіон надання послуг - м.Запоріжжя та м.Бердянськ.</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1.1 . Інформація про кінцевих бенефіціарних власників  та структуру власності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Відомості про остаточних ключових учасників у структурі власності надавача фінансових послуг</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станом на "31" грудня 2022 року</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Приватне акціонерне товариство "Запоріжзв'язоксервіс" (далі - надавач фінансових послуг)</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Таблиця 1</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з/п</w:t>
      </w:r>
      <w:r w:rsidRPr="0086502A">
        <w:rPr>
          <w:rFonts w:ascii="Courier New" w:eastAsia="Times New Roman" w:hAnsi="Courier New" w:cs="Courier New"/>
          <w:sz w:val="20"/>
          <w:szCs w:val="20"/>
          <w:lang w:eastAsia="uk-UA"/>
        </w:rPr>
        <w:tab/>
        <w:t>Прізвище, ім'я та   Тип особи  Чи є особа   Інформація  Участь особи в надавачі       Опис взаємозв'язку особи з</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 батькові або               власником    про особу   фінансових послуг, %          надавачем фінансових</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 xml:space="preserve">     повне найменування            істотної                 пряма  опосередкована сукупна  послуг</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остаточного ключового         участі 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учасника</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надавачі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фінансових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послуг</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1</w:t>
      </w:r>
      <w:r w:rsidRPr="0086502A">
        <w:rPr>
          <w:rFonts w:ascii="Courier New" w:eastAsia="Times New Roman" w:hAnsi="Courier New" w:cs="Courier New"/>
          <w:sz w:val="20"/>
          <w:szCs w:val="20"/>
          <w:lang w:eastAsia="uk-UA"/>
        </w:rPr>
        <w:tab/>
        <w:t xml:space="preserve">       2</w:t>
      </w:r>
      <w:r w:rsidRPr="0086502A">
        <w:rPr>
          <w:rFonts w:ascii="Courier New" w:eastAsia="Times New Roman" w:hAnsi="Courier New" w:cs="Courier New"/>
          <w:sz w:val="20"/>
          <w:szCs w:val="20"/>
          <w:lang w:eastAsia="uk-UA"/>
        </w:rPr>
        <w:tab/>
        <w:t xml:space="preserve">            3</w:t>
      </w:r>
      <w:r w:rsidRPr="0086502A">
        <w:rPr>
          <w:rFonts w:ascii="Courier New" w:eastAsia="Times New Roman" w:hAnsi="Courier New" w:cs="Courier New"/>
          <w:sz w:val="20"/>
          <w:szCs w:val="20"/>
          <w:lang w:eastAsia="uk-UA"/>
        </w:rPr>
        <w:tab/>
        <w:t xml:space="preserve">       4</w:t>
      </w:r>
      <w:r w:rsidRPr="0086502A">
        <w:rPr>
          <w:rFonts w:ascii="Courier New" w:eastAsia="Times New Roman" w:hAnsi="Courier New" w:cs="Courier New"/>
          <w:sz w:val="20"/>
          <w:szCs w:val="20"/>
          <w:lang w:eastAsia="uk-UA"/>
        </w:rPr>
        <w:tab/>
        <w:t xml:space="preserve">        5</w:t>
      </w:r>
      <w:r w:rsidRPr="0086502A">
        <w:rPr>
          <w:rFonts w:ascii="Courier New" w:eastAsia="Times New Roman" w:hAnsi="Courier New" w:cs="Courier New"/>
          <w:sz w:val="20"/>
          <w:szCs w:val="20"/>
          <w:lang w:eastAsia="uk-UA"/>
        </w:rPr>
        <w:tab/>
        <w:t xml:space="preserve">      6</w:t>
      </w:r>
      <w:r w:rsidRPr="0086502A">
        <w:rPr>
          <w:rFonts w:ascii="Courier New" w:eastAsia="Times New Roman" w:hAnsi="Courier New" w:cs="Courier New"/>
          <w:sz w:val="20"/>
          <w:szCs w:val="20"/>
          <w:lang w:eastAsia="uk-UA"/>
        </w:rPr>
        <w:tab/>
        <w:t xml:space="preserve">          7</w:t>
      </w:r>
      <w:r w:rsidRPr="0086502A">
        <w:rPr>
          <w:rFonts w:ascii="Courier New" w:eastAsia="Times New Roman" w:hAnsi="Courier New" w:cs="Courier New"/>
          <w:sz w:val="20"/>
          <w:szCs w:val="20"/>
          <w:lang w:eastAsia="uk-UA"/>
        </w:rPr>
        <w:tab/>
        <w:t xml:space="preserve">         8</w:t>
      </w:r>
      <w:r w:rsidRPr="0086502A">
        <w:rPr>
          <w:rFonts w:ascii="Courier New" w:eastAsia="Times New Roman" w:hAnsi="Courier New" w:cs="Courier New"/>
          <w:sz w:val="20"/>
          <w:szCs w:val="20"/>
          <w:lang w:eastAsia="uk-UA"/>
        </w:rPr>
        <w:tab/>
        <w:t xml:space="preserve">               9</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1</w:t>
      </w:r>
      <w:r w:rsidRPr="0086502A">
        <w:rPr>
          <w:rFonts w:ascii="Courier New" w:eastAsia="Times New Roman" w:hAnsi="Courier New" w:cs="Courier New"/>
          <w:sz w:val="20"/>
          <w:szCs w:val="20"/>
          <w:lang w:eastAsia="uk-UA"/>
        </w:rPr>
        <w:tab/>
        <w:t xml:space="preserve">ТОВАРИСТВО З           ЮО         Так   вулиця Магістральна, 79,63  -         79,63   - акціонер надавача фінансових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ОБМЕЖЕНОЮ                               будинок 74-Б,                                 послуг, що володіє 79,63% акцій</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ВІДПОВІДАЛЬНІСТЮ                        квартира 47,</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ВИРОБНИЧО-КОМЕРЦІЙНА                    місто Запоріжжя,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ФІРМА "ГЮСС"</w:t>
      </w:r>
      <w:r w:rsidRPr="0086502A">
        <w:rPr>
          <w:rFonts w:ascii="Courier New" w:eastAsia="Times New Roman" w:hAnsi="Courier New" w:cs="Courier New"/>
          <w:sz w:val="20"/>
          <w:szCs w:val="20"/>
          <w:lang w:eastAsia="uk-UA"/>
        </w:rPr>
        <w:tab/>
        <w:t xml:space="preserve">                        69014,</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ідентифікаційний код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ЄДРЮО, ФОП та ГФ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13626089</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2</w:t>
      </w:r>
      <w:r w:rsidRPr="0086502A">
        <w:rPr>
          <w:rFonts w:ascii="Courier New" w:eastAsia="Times New Roman" w:hAnsi="Courier New" w:cs="Courier New"/>
          <w:sz w:val="20"/>
          <w:szCs w:val="20"/>
          <w:lang w:eastAsia="uk-UA"/>
        </w:rPr>
        <w:tab/>
        <w:t xml:space="preserve">Коміссаров Юрій       ФО        Так     Громадянин України,   12,39  40,61   53      - акціонер надавача фінансових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Володимирович                           Україна,вулиця Козача,                       послуг, що володіє 12,39% акцій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будинок 1, квартира 105,                     - контролер акціонера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місто Запоріжжя, 69095,                      надавача фінансових послуг,</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паспорт серія СА  № 934321,                  який володіє 79,63% акцій</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виданий Жовтневим РВ УМВС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України в Запорізькій області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01.04.1999 року,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РНОКПП 2338102974</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3</w:t>
      </w:r>
      <w:r w:rsidRPr="0086502A">
        <w:rPr>
          <w:rFonts w:ascii="Courier New" w:eastAsia="Times New Roman" w:hAnsi="Courier New" w:cs="Courier New"/>
          <w:sz w:val="20"/>
          <w:szCs w:val="20"/>
          <w:lang w:eastAsia="uk-UA"/>
        </w:rPr>
        <w:tab/>
        <w:t>Ганзіна Геннадій      ФО        Так     Громадянин України, Україна,  7,98  19,51 27,49 -акціонер надавача фінансових</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Олександрович</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вулиця Ризька, будинок 5,                        послуг, що володіє 7,98%</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 xml:space="preserve">                                        квартира 18, місто Запоріжжя,                    акцій</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69015, паспорт серія СЮ №264352,                - володіє часткою в розмірі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виданий Ленінським РВ УМВС України               24,5 % акціонера, який</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 Запорізькій області 26.05.2012                 володіє 79,63% акцій</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року, РНОКПП 2347302699 </w:t>
      </w:r>
      <w:r w:rsidRPr="0086502A">
        <w:rPr>
          <w:rFonts w:ascii="Courier New" w:eastAsia="Times New Roman" w:hAnsi="Courier New" w:cs="Courier New"/>
          <w:sz w:val="20"/>
          <w:szCs w:val="20"/>
          <w:lang w:eastAsia="uk-UA"/>
        </w:rPr>
        <w:tab/>
        <w:t xml:space="preserve">                     надавача фінансових послуг</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4</w:t>
      </w:r>
      <w:r w:rsidRPr="0086502A">
        <w:rPr>
          <w:rFonts w:ascii="Courier New" w:eastAsia="Times New Roman" w:hAnsi="Courier New" w:cs="Courier New"/>
          <w:sz w:val="20"/>
          <w:szCs w:val="20"/>
          <w:lang w:eastAsia="uk-UA"/>
        </w:rPr>
        <w:tab/>
        <w:t>Іщенко Олександр     ФО        Так      Громадянин України, Україна,   -    19,51  19,51 - володіє часткою в розмірі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Григорович</w:t>
      </w:r>
      <w:r w:rsidRPr="0086502A">
        <w:rPr>
          <w:rFonts w:ascii="Courier New" w:eastAsia="Times New Roman" w:hAnsi="Courier New" w:cs="Courier New"/>
          <w:sz w:val="20"/>
          <w:szCs w:val="20"/>
          <w:lang w:eastAsia="uk-UA"/>
        </w:rPr>
        <w:tab/>
        <w:t xml:space="preserve">                            вулиця Леппіка, будинок 4 А,                     24,5 % акціонера, який</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квартира 104, місто Запоріжжя,                   володіє 79,63% акцій</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69002, паспорт серія СА                          надавача фінансових послуг</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 702406, виданий Жовтневим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РВ УМВС України в Запорізькій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області 10.03.1998 року,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РНОКПП 2320503473</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Розрахунок опосередкованої участі остаточного ключового учасника в надавачі фінансових послуг:</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Таблиця 2</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з/п</w:t>
      </w:r>
      <w:r w:rsidRPr="0086502A">
        <w:rPr>
          <w:rFonts w:ascii="Courier New" w:eastAsia="Times New Roman" w:hAnsi="Courier New" w:cs="Courier New"/>
          <w:sz w:val="20"/>
          <w:szCs w:val="20"/>
          <w:lang w:eastAsia="uk-UA"/>
        </w:rPr>
        <w:tab/>
        <w:t>Прізвище, ім'я та по батькові фізичної особи                   Розрахунок</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або повне найменування юридичної особи</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1</w:t>
      </w:r>
      <w:r w:rsidRPr="0086502A">
        <w:rPr>
          <w:rFonts w:ascii="Courier New" w:eastAsia="Times New Roman" w:hAnsi="Courier New" w:cs="Courier New"/>
          <w:sz w:val="20"/>
          <w:szCs w:val="20"/>
          <w:lang w:eastAsia="uk-UA"/>
        </w:rPr>
        <w:tab/>
        <w:t xml:space="preserve">                 2</w:t>
      </w:r>
      <w:r w:rsidRPr="0086502A">
        <w:rPr>
          <w:rFonts w:ascii="Courier New" w:eastAsia="Times New Roman" w:hAnsi="Courier New" w:cs="Courier New"/>
          <w:sz w:val="20"/>
          <w:szCs w:val="20"/>
          <w:lang w:eastAsia="uk-UA"/>
        </w:rPr>
        <w:tab/>
        <w:t xml:space="preserve">                                               3</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1</w:t>
      </w:r>
      <w:r w:rsidRPr="0086502A">
        <w:rPr>
          <w:rFonts w:ascii="Courier New" w:eastAsia="Times New Roman" w:hAnsi="Courier New" w:cs="Courier New"/>
          <w:sz w:val="20"/>
          <w:szCs w:val="20"/>
          <w:lang w:eastAsia="uk-UA"/>
        </w:rPr>
        <w:tab/>
        <w:t>Коміссаров Юрій Володимирович</w:t>
      </w:r>
      <w:r w:rsidRPr="0086502A">
        <w:rPr>
          <w:rFonts w:ascii="Courier New" w:eastAsia="Times New Roman" w:hAnsi="Courier New" w:cs="Courier New"/>
          <w:sz w:val="20"/>
          <w:szCs w:val="20"/>
          <w:lang w:eastAsia="uk-UA"/>
        </w:rPr>
        <w:tab/>
        <w:t xml:space="preserve">                         79,63 х 0,51  = 40,61 %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2</w:t>
      </w:r>
      <w:r w:rsidRPr="0086502A">
        <w:rPr>
          <w:rFonts w:ascii="Courier New" w:eastAsia="Times New Roman" w:hAnsi="Courier New" w:cs="Courier New"/>
          <w:sz w:val="20"/>
          <w:szCs w:val="20"/>
          <w:lang w:eastAsia="uk-UA"/>
        </w:rPr>
        <w:tab/>
        <w:t>Ганзіна Геннадій Олександрович</w:t>
      </w:r>
      <w:r w:rsidRPr="0086502A">
        <w:rPr>
          <w:rFonts w:ascii="Courier New" w:eastAsia="Times New Roman" w:hAnsi="Courier New" w:cs="Courier New"/>
          <w:sz w:val="20"/>
          <w:szCs w:val="20"/>
          <w:lang w:eastAsia="uk-UA"/>
        </w:rPr>
        <w:tab/>
        <w:t xml:space="preserve">                         79,63 х 0,245  = 19,51 %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3</w:t>
      </w:r>
      <w:r w:rsidRPr="0086502A">
        <w:rPr>
          <w:rFonts w:ascii="Courier New" w:eastAsia="Times New Roman" w:hAnsi="Courier New" w:cs="Courier New"/>
          <w:sz w:val="20"/>
          <w:szCs w:val="20"/>
          <w:lang w:eastAsia="uk-UA"/>
        </w:rPr>
        <w:tab/>
        <w:t>Іщенко Олександр Григорович</w:t>
      </w:r>
      <w:r w:rsidRPr="0086502A">
        <w:rPr>
          <w:rFonts w:ascii="Courier New" w:eastAsia="Times New Roman" w:hAnsi="Courier New" w:cs="Courier New"/>
          <w:sz w:val="20"/>
          <w:szCs w:val="20"/>
          <w:lang w:eastAsia="uk-UA"/>
        </w:rPr>
        <w:tab/>
        <w:t xml:space="preserve">                             79,63 х 0,245  = 19,51 %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Схематичне зображення структури власності надавача фінансових послуг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станом на "31" грудня 2022 року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Приватне акціонерне товариство "Запоріжзв'язоксервіс" (далі - надавач фінансових послуг)</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Приватне акціонерне товариство "ЗАПОРІЖЗВ'ЯЗОКСЕРВІС":</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Ганзіна Геннадій Олександрович  (Україна) Пряма - 7,98%</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Коміссаров Юрій Володимирович  (Україна) Пряма - 12,39%</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Товариство з обмеженою видповідальністю виробничо-комерційна фірма "ГЮСС" (Україна)Пряма 79,63%:</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Ганзіна Геннадій Олександрович  (Україна)Пряма - 24,5%</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Іщенко Олександр Григорович  (Україна) Пряма - 24,5%</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Коміссаров Юрій Володимирович  (Україна) Пряма - 51%</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2.</w:t>
      </w:r>
      <w:r w:rsidRPr="0086502A">
        <w:rPr>
          <w:rFonts w:ascii="Courier New" w:eastAsia="Times New Roman" w:hAnsi="Courier New" w:cs="Courier New"/>
          <w:sz w:val="20"/>
          <w:szCs w:val="20"/>
          <w:lang w:eastAsia="uk-UA"/>
        </w:rPr>
        <w:tab/>
        <w:t>Загальна основа формування фінансової звітності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2.1.1. Достовірне подання та відповідність МСФЗ</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Фінансова звітність товариства є фінансовою звітністю загального призначення, яка сформована з метою достовірного подання фінансового стану, фінансових результатів діяльності та грошових потоків Товариства для задоволення інформаційних потреб широкого кола користувачів при прийнятті ними економічних рішень.</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Ця фінансова звітність складена у відповідності до Міжнародних стандартів фінансової звітності (МСФЗ), з врахуванням змін, внесених  РМСБО, дотримання яких забезпечує достовірне подання інформації в фінансовій звітності, а саме, доречної, достовірної, зіставної та зрозумілої інформації.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При відображенні в бухгалтерському обліку господарських операцій і подій застосовувались норми відповідних Міжнародних стандартів бухгалтерського обліку (МСБО) та Тлумачення (КТМФЗ, ПКТ), видані Радою з Міжнародних стандартів бухгалтерського обліку (РМСБО), що офіційно оприлюдненні на веб-сайті Міністерства фінансів України в редакції чинній на 01 січня 2022 року (</w:t>
      </w:r>
      <w:r w:rsidRPr="0086502A">
        <w:rPr>
          <w:rFonts w:ascii="Courier New" w:eastAsia="Times New Roman" w:hAnsi="Courier New" w:cs="Courier New"/>
          <w:sz w:val="20"/>
          <w:szCs w:val="20"/>
          <w:lang w:val="en-US" w:eastAsia="uk-UA"/>
        </w:rPr>
        <w:t>https</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mof</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gov</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ua</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uk</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mizhnarodni</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standarti</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finansovoi</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zvitnosti</w:t>
      </w:r>
      <w:r w:rsidRPr="0086502A">
        <w:rPr>
          <w:rFonts w:ascii="Courier New" w:eastAsia="Times New Roman" w:hAnsi="Courier New" w:cs="Courier New"/>
          <w:sz w:val="20"/>
          <w:szCs w:val="20"/>
          <w:lang w:eastAsia="uk-UA"/>
        </w:rPr>
        <w:t>).</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Звітним періодом, за який формується фінансова звітність, вважається календарний рік з 01 січня по 31 грудня 2022 року.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Звітність представлена у тисячах гривен без десятих знаків.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Валюта подання звітності відповідає функціональній валюті, якою є національна валюта України - гривня, складена у тисячах гривень, округлених до цілих тисяч.</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Згідно п.10 МСБО 1 "Подання фінансової звітності" (далі - МСБО 1) комплект фінансової звітності включає:</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звіт про фінансовий стан на кінець періоду;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звіт про прибутки та збитки та інший сукупний дохід за період;</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звіт про рух грошових коштів за період;</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звіт про зміни у власному капіталі за період;</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примітки, які містять виклад суттєвих облікових політик та інші пояснення;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Всі фінансові звіти  комплекту фінансової звітності подаються з однаковою значимістю.</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Відповідно до пункту 5 статті 12-1  Закону України "Про бухгалтерський облік та фінансову звітність в Україні" всі підприємства, які зобов'язані складати фінансову звітність за МСФЗ, складають і подають фінансову звітність на основі таксономії фінансової звітності за МСФЗ в єдиному електронному форматі (далі - "</w:t>
      </w:r>
      <w:r w:rsidRPr="0086502A">
        <w:rPr>
          <w:rFonts w:ascii="Courier New" w:eastAsia="Times New Roman" w:hAnsi="Courier New" w:cs="Courier New"/>
          <w:sz w:val="20"/>
          <w:szCs w:val="20"/>
          <w:lang w:val="en-US" w:eastAsia="uk-UA"/>
        </w:rPr>
        <w:t>iXBRL</w:t>
      </w:r>
      <w:r w:rsidRPr="0086502A">
        <w:rPr>
          <w:rFonts w:ascii="Courier New" w:eastAsia="Times New Roman" w:hAnsi="Courier New" w:cs="Courier New"/>
          <w:sz w:val="20"/>
          <w:szCs w:val="20"/>
          <w:lang w:eastAsia="uk-UA"/>
        </w:rPr>
        <w:t>").  Згідно М(С)БО 1 Звіт про фінансовий стан Товариством подається з використанням методу класифікації активів і зобов'язань на поточні та непоточні.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Звіт про сукупний дохід передбачає подання витрат, визнаних у прибутку або збитку, за класифікацією, основаною на методі "функції витрат" або "собівартості реалізації", згідно з яким витрати класифікують відповідно до їх функцій як частини собівартості чи, наприклад, витрат на збут або адміністративну діяльність.</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Представлення грошових потоків у Звіті про рух грошових коштів здійснюється із застосуванням прямого методу, згідно з яким розкривається інформація про основні класи надходжень грошових коштів чи виплат грошових коштів. Інформація про основні </w:t>
      </w:r>
      <w:r w:rsidRPr="0086502A">
        <w:rPr>
          <w:rFonts w:ascii="Courier New" w:eastAsia="Times New Roman" w:hAnsi="Courier New" w:cs="Courier New"/>
          <w:sz w:val="20"/>
          <w:szCs w:val="20"/>
          <w:lang w:eastAsia="uk-UA"/>
        </w:rPr>
        <w:lastRenderedPageBreak/>
        <w:t>види грошових надходжень та грошових виплат формується на підставі облікових записів Товариства.</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2.1.2 Принцип безперервності діяльності.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Фінансова звітність Товариства підготовлена виходячи з припущення безперервності діяльності, відповідно до якого реалізація активів і погашення зобов'язань відбувається в ході звичайної діяльності. Фінансова звітність не включає коригування, які необхідно було б провести в тому випадку, якби Товариство не могло продовжити подальше здійснення фінансово-господарської діяльності відповідно до принципів безперервності діяльності. Оцінюючи доречність припущення про безперервність, управлінський персонал бере до уваги всю наявну інформацію щодо майбутнього - щонайменше на 12 місяців з кінця звітного періоду, але не обмежуючись цим періодом.</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 грудня 2019 року розпочалося глобальне розповсюдження </w:t>
      </w:r>
      <w:r w:rsidRPr="0086502A">
        <w:rPr>
          <w:rFonts w:ascii="Courier New" w:eastAsia="Times New Roman" w:hAnsi="Courier New" w:cs="Courier New"/>
          <w:sz w:val="20"/>
          <w:szCs w:val="20"/>
          <w:lang w:val="en-US" w:eastAsia="uk-UA"/>
        </w:rPr>
        <w:t>COVID</w:t>
      </w:r>
      <w:r w:rsidRPr="0086502A">
        <w:rPr>
          <w:rFonts w:ascii="Courier New" w:eastAsia="Times New Roman" w:hAnsi="Courier New" w:cs="Courier New"/>
          <w:sz w:val="20"/>
          <w:szCs w:val="20"/>
          <w:lang w:eastAsia="uk-UA"/>
        </w:rPr>
        <w:t xml:space="preserve">-19, яке суттєво сильно вплинуло на економічне становище України. Компанія застосувала всіх необхідних заходів та змогла адаптувати свою діяльність під вимоги реальності.   Фінансова система в країні на дату підготовки цієї фінансової звітності працює відносно стабільно, але має суттєві операційні ризики.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Товариство  визначило, що хід подій, пов'язаних з </w:t>
      </w:r>
      <w:r w:rsidRPr="0086502A">
        <w:rPr>
          <w:rFonts w:ascii="Courier New" w:eastAsia="Times New Roman" w:hAnsi="Courier New" w:cs="Courier New"/>
          <w:sz w:val="20"/>
          <w:szCs w:val="20"/>
          <w:lang w:val="en-US" w:eastAsia="uk-UA"/>
        </w:rPr>
        <w:t>COVID</w:t>
      </w:r>
      <w:r w:rsidRPr="0086502A">
        <w:rPr>
          <w:rFonts w:ascii="Courier New" w:eastAsia="Times New Roman" w:hAnsi="Courier New" w:cs="Courier New"/>
          <w:sz w:val="20"/>
          <w:szCs w:val="20"/>
          <w:lang w:eastAsia="uk-UA"/>
        </w:rPr>
        <w:t>-19 не вплинув на фінансовий стан товариства на 31.12.2022 та результати діяльності за рік, що закінчився 31 грудня 2022 року.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Тривалість та вплив пандемії </w:t>
      </w:r>
      <w:r w:rsidRPr="0086502A">
        <w:rPr>
          <w:rFonts w:ascii="Courier New" w:eastAsia="Times New Roman" w:hAnsi="Courier New" w:cs="Courier New"/>
          <w:sz w:val="20"/>
          <w:szCs w:val="20"/>
          <w:lang w:val="en-US" w:eastAsia="uk-UA"/>
        </w:rPr>
        <w:t>COVID</w:t>
      </w:r>
      <w:r w:rsidRPr="0086502A">
        <w:rPr>
          <w:rFonts w:ascii="Courier New" w:eastAsia="Times New Roman" w:hAnsi="Courier New" w:cs="Courier New"/>
          <w:sz w:val="20"/>
          <w:szCs w:val="20"/>
          <w:lang w:eastAsia="uk-UA"/>
        </w:rPr>
        <w:t>-19, а також ефективність державної підтримки на дату підготовки цієї фінансової звітності залишаються невизначеними, що не дозволяє з достатнім ступенем достовірності оцінити обсяги, тривалість і тяжкість цих наслідків, а також їх вплив на фінансовий стан та результати діяльності ПрАТ "Запоріжзв'язоксервіс""  в майбутніх періодах.</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Станом на дату затвердження фінансової звітності, відбулися події після дати балансу, а саме, початок бойових дій на території України та введення воєнного стану (відповідно до Указу Президента України №64/2022 Про введення воєнного стану в Україні від 24.02.2022р.) які дають підстави вважати, що є суттєва невизначеність, щодо стабільності подальшого функціонування та обсягів зменшення ринку фінансових послуг на території країни взагалі.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Структурні підрозділи (пункти надання фінансових послуг) та адміністративна будівля Товариства не знаходяться в епіцентрі військових дій, розташовані  у  м. Запоріжжі, тобто поряд з місцями ведення бойових дій.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Товариство має відокремлений підрозділ:</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Філія "Бердянськзв'язоксервіс" ПрАТ "Запоріжзв'язоксервіс" - м. Бердянськ, пр.-т Пролетарський, буд.234. В зв'язку з окупацією Бердянського району відповідно до Наказу №039П від 31.05.2022р. Товариство з 01.06.2022р. призупинило діяльність цього відокремленого підрозділу.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За вказаною філією станом на 31.12.2022р. значились наступні активи відносно яких на сьогодні має місце обмежений доступ: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ВІДДІЛЕННЯ</w:t>
      </w:r>
      <w:r w:rsidRPr="0086502A">
        <w:rPr>
          <w:rFonts w:ascii="Courier New" w:eastAsia="Times New Roman" w:hAnsi="Courier New" w:cs="Courier New"/>
          <w:sz w:val="20"/>
          <w:szCs w:val="20"/>
          <w:lang w:eastAsia="uk-UA"/>
        </w:rPr>
        <w:tab/>
        <w:t>Балансова вартість  Залишок готівки у касі ,   Дебіторська заборгованість   сума доходу за 2022р,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основних засобів,   тис. грн.                  тис. грн.                    яка забезпечена діяльністю філії</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тис. грн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Філія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"Бердянськзв'язоксервіс"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ПрАТ "Запоріжзв'язоксервіс".</w:t>
      </w:r>
      <w:r w:rsidRPr="0086502A">
        <w:rPr>
          <w:rFonts w:ascii="Courier New" w:eastAsia="Times New Roman" w:hAnsi="Courier New" w:cs="Courier New"/>
          <w:sz w:val="20"/>
          <w:szCs w:val="20"/>
          <w:lang w:eastAsia="uk-UA"/>
        </w:rPr>
        <w:tab/>
        <w:t>100</w:t>
      </w:r>
      <w:r w:rsidRPr="0086502A">
        <w:rPr>
          <w:rFonts w:ascii="Courier New" w:eastAsia="Times New Roman" w:hAnsi="Courier New" w:cs="Courier New"/>
          <w:sz w:val="20"/>
          <w:szCs w:val="20"/>
          <w:lang w:eastAsia="uk-UA"/>
        </w:rPr>
        <w:tab/>
        <w:t xml:space="preserve">   0</w:t>
      </w:r>
      <w:r w:rsidRPr="0086502A">
        <w:rPr>
          <w:rFonts w:ascii="Courier New" w:eastAsia="Times New Roman" w:hAnsi="Courier New" w:cs="Courier New"/>
          <w:sz w:val="20"/>
          <w:szCs w:val="20"/>
          <w:lang w:eastAsia="uk-UA"/>
        </w:rPr>
        <w:tab/>
        <w:t xml:space="preserve">                        11</w:t>
      </w:r>
      <w:r w:rsidRPr="0086502A">
        <w:rPr>
          <w:rFonts w:ascii="Courier New" w:eastAsia="Times New Roman" w:hAnsi="Courier New" w:cs="Courier New"/>
          <w:sz w:val="20"/>
          <w:szCs w:val="20"/>
          <w:lang w:eastAsia="uk-UA"/>
        </w:rPr>
        <w:tab/>
        <w:t xml:space="preserve">                            1620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відсоток в загальному обсязі</w:t>
      </w:r>
      <w:r w:rsidRPr="0086502A">
        <w:rPr>
          <w:rFonts w:ascii="Courier New" w:eastAsia="Times New Roman" w:hAnsi="Courier New" w:cs="Courier New"/>
          <w:sz w:val="20"/>
          <w:szCs w:val="20"/>
          <w:lang w:eastAsia="uk-UA"/>
        </w:rPr>
        <w:tab/>
        <w:t>1.0%</w:t>
      </w:r>
      <w:r w:rsidRPr="0086502A">
        <w:rPr>
          <w:rFonts w:ascii="Courier New" w:eastAsia="Times New Roman" w:hAnsi="Courier New" w:cs="Courier New"/>
          <w:sz w:val="20"/>
          <w:szCs w:val="20"/>
          <w:lang w:eastAsia="uk-UA"/>
        </w:rPr>
        <w:tab/>
        <w:t>-</w:t>
      </w:r>
      <w:r w:rsidRPr="0086502A">
        <w:rPr>
          <w:rFonts w:ascii="Courier New" w:eastAsia="Times New Roman" w:hAnsi="Courier New" w:cs="Courier New"/>
          <w:sz w:val="20"/>
          <w:szCs w:val="20"/>
          <w:lang w:eastAsia="uk-UA"/>
        </w:rPr>
        <w:tab/>
        <w:t xml:space="preserve">                        0,9%</w:t>
      </w:r>
      <w:r w:rsidRPr="0086502A">
        <w:rPr>
          <w:rFonts w:ascii="Courier New" w:eastAsia="Times New Roman" w:hAnsi="Courier New" w:cs="Courier New"/>
          <w:sz w:val="20"/>
          <w:szCs w:val="20"/>
          <w:lang w:eastAsia="uk-UA"/>
        </w:rPr>
        <w:tab/>
        <w:t xml:space="preserve">                        3,3%</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Таким чином, 0,3 %  всіх активів компанії після початку воєнних дій знаходиться поза межами досяжності. Разом з тим, керівництво не має на дату надання звітності інформації щодо стану цих активів; відсутні дані щодо розкрадання оборотних активів та майна або пошкоджень необоротних активів. У Товариства відсутня можливість збору підтверджень та проведення інвентаризації за цими активами.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За залишком активів (99,5 %) керівництво Товариства зберегло право контролю.  Після припинення або скасування воєнного стану Товариством буде проведено інвентаризацію активів з метою виявлення втрат та їх порівняння з фактичною наявністю та стану активів за даними бухгалтерського обліку.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За наявними фінансовими активами керівництво здійснило перегляд кредитного ризику та провело необхідні коригування в показниках звітності ( збільшення резерву очікуваних кредитних збитків,  перегляд вартості орендного права по орендованим активам). Суттєвого впливу така переоцінка на загальний стан та фінансові показники не мала.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 xml:space="preserve">Значний  вплив, який відчувається за результатом зазначених умов - це суттєве зниження суми отриманого доходу. Введення військового стану в зв'язку зі збройною агресією російських військ вплинуло на ділові стосунки з клієнтами - споживачами фінансових послуг як юридичними так і фізичними особами, а саме протягом 2022року було розірвано 22 договори з юридичними особами, міграція (виїзд) фізичних осіб - отримувачів фінансових послуг призвела до зниження комісійної винагороди за послуги з переказу коштів в порівнянні з 2021 роком на 17% від суми отриманого доходу (що складає 9320 тис.грн.). Також в порівнянні з 2021 роком роботою філії було забезпечено отримання доходу в розмірі - 8443 тис.грн. (що складає  12,2 % від загальної суми отриманого  доходу). Разом з тим, зменшення обсягу діяльності призвело до незначної економії витрат. Загалом за 2022рік компанія змогла зберегти прибутковість діяльності хоча і в нижчому розмірі ніж зазвичай.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До дати випуску цієї  фінансової звітності акти збройної агресії російських військ  надали руйнівного ефекту об'єктам української інфраструктури, призвели до тисяч смертей серед цивільного населення та спричинили суттєві негативні наслідки для громадян, бізнесу та економіки України в цілому. Негативні наслідки, пов'язані з тимчасово окупованими регіонами, клієнтська база та сума виручки Товариства зазнала перерозподілу в бік клієнтів інших (неокупованих) територій.  Загалом, активна абонентська база Товариства дещо зменшилась в порівнянні з довоєнним показником.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Таким чином, загальний підхід майбутньої діяльності майже не зміниться. Очікується дещо зменшення суми доходів, але це не буде суттєвим впливом на безперервну діяльність Товариства.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Питання ліквідності та дотримання фінансових показників.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Станом на дату цієї фінансової звітності Товариство підтримує стабільну ліквідність. Попри певні потенційні обмеження доступу до фінансування, Компанія не відчуває потреби у залученні зовнішнього фінансування.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Товариство не здійснює діяльність з особами, які знаходяться в санкційних списках Державної служби фінансового моніторингу (особи-резиденти Росії та Білорусії).</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Керівництвом застосовано всіх необхідних заходів щодо забезпечення захисту від можливих кібератак. За звітний період та за період після дати балансу (особливо під час воєнних дій) таких фактів Товариство не мало.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За результатом зазначених подій керівництво не очікує значних змін в провадженні майбутньої діяльності. Очікується зменшення суми доходів в майбутньому, в  тому числі і по філії, яка припинила діяльність,  погіршенням стану економіки, суттєвим зниженням платоспроможності населення та припинення/призупинення діяльності багатьох юридичних осіб. Керівництво оцінює це як ризик  який матиме несуттєвий вплив на здатність Товариства здійснювати подальшу  безперервну діяльність.  Однак, наявна інформація щодо тривалості воєнного стану в країні, економічних наслідків та державної підтримки на дату затвердження цієї фінансової звітності залишаються невизначеними, що не дозволяє з достатнім ступенем достовірності оцінити обсяги, тривалість і тяжкість цих наслідків, а також їх вплив на фінансовий стан та результати діяльності Товариства в майбутніх періодах. В найближчому майбутньому ПрАТ "Запоріжзв'язоксервіс" продовжуватиме в</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дчувати вплив нестаб</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льної економ</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ки в держав</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 Насл</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дком цьому є невизначен</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 xml:space="preserve">сть, яка здатна </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стотним чином впливати на майбутн</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 xml:space="preserve"> операц</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ї, на можлив</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сть в</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дшкодування вартост</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 xml:space="preserve"> актив</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в ПрАТ "Запоріжзв'язоксервіс", а також на її готовн</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 xml:space="preserve">сть своєчасно обслуговувати </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 xml:space="preserve"> погашати свої борги (зобов'язання) при настанн</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 xml:space="preserve"> терм</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н</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в їх погашення. Економ</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чна стаб</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льн</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сть б</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льшою м</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рою залежатиме в</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д ефективност</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 xml:space="preserve"> ф</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 xml:space="preserve">скальних </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нших заход</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в, як</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 xml:space="preserve"> реал</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 xml:space="preserve">зує уряд України.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2.2.  МСФЗ, які прийняті, але ще не набули чинності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Нові МСФЗ, прийняті станом на 31.12.2022, ефективна дата яких не настала</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МСФЗ та правки до них</w:t>
      </w:r>
      <w:r w:rsidRPr="0086502A">
        <w:rPr>
          <w:rFonts w:ascii="Courier New" w:eastAsia="Times New Roman" w:hAnsi="Courier New" w:cs="Courier New"/>
          <w:sz w:val="20"/>
          <w:szCs w:val="20"/>
          <w:lang w:eastAsia="uk-UA"/>
        </w:rPr>
        <w:tab/>
        <w:t xml:space="preserve">                 Основні вимоги</w:t>
      </w:r>
      <w:r w:rsidRPr="0086502A">
        <w:rPr>
          <w:rFonts w:ascii="Courier New" w:eastAsia="Times New Roman" w:hAnsi="Courier New" w:cs="Courier New"/>
          <w:sz w:val="20"/>
          <w:szCs w:val="20"/>
          <w:lang w:eastAsia="uk-UA"/>
        </w:rPr>
        <w:tab/>
        <w:t xml:space="preserve">            Ефективна дата</w:t>
      </w:r>
      <w:r w:rsidRPr="0086502A">
        <w:rPr>
          <w:rFonts w:ascii="Courier New" w:eastAsia="Times New Roman" w:hAnsi="Courier New" w:cs="Courier New"/>
          <w:sz w:val="20"/>
          <w:szCs w:val="20"/>
          <w:lang w:eastAsia="uk-UA"/>
        </w:rPr>
        <w:tab/>
        <w:t xml:space="preserve">     вплив на звітність компанії</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МСБО 1 "Подання фінансової   Поправки роз'яснюють критерій у МСБО 1  01 січня 2023 року     вплив відсутній</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звітності" (липень 2020)</w:t>
      </w:r>
      <w:r w:rsidRPr="0086502A">
        <w:rPr>
          <w:rFonts w:ascii="Courier New" w:eastAsia="Times New Roman" w:hAnsi="Courier New" w:cs="Courier New"/>
          <w:sz w:val="20"/>
          <w:szCs w:val="20"/>
          <w:lang w:eastAsia="uk-UA"/>
        </w:rPr>
        <w:tab/>
        <w:t xml:space="preserve"> для класифікації зобов'язання як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довгострокового: вимога до суб'єкта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господарювання мати право відкласти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погашення зобов'язання принаймні на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12 місяців після звітного періоду.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Сутність поправок:</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 xml:space="preserve">уточнено, що зобов'язання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класифікується як довгострокове,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якщо у організації є право відстрочити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врегулювання зобов'язання щонайменше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 xml:space="preserve">                             на 12 місяців, а право компанії на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відстрочку розрахунків має існувати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на кінець звітного періоду;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 xml:space="preserve">класифікація залежить тільки він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наявності такого права і не залежить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від імовірності того, чи планує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компанія скористатися цим правом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 на класифікацію не впливають наміри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чи очікування керівництва щодо того,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чи компанія  реалізує своє право на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відстрочку розрахунків;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 xml:space="preserve">роз'яснення впливу умов кредитування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на класифікацію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 якщо право відстрочити врегулювання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зобов'язання залежить від виконання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організацією певних умов, то дане</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право існує на дату закінчення звітного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періоду тільки в тому випадку, якщо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організація виконала ці умови на дату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закінчення звітного періоду.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Організація повинна виконати ці умови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на дату закінчення звітного періоду,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навіть якщо перевірка їх виконання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здійснюється кредитором пізніше;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 xml:space="preserve">"урегулювання" визначається як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погашення зобов'язань грошовими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коштами, іншими ресурсами, що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представляють собою економічні вигоди,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або власними дольовими інструментами,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які класифікуються як капітал.</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Поправки повинні застосовуватися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ретроспективно.</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МСБО 1 "Подання фінансової   У лютому 2021 року Рада з МСФЗ опублікувала     01 січня 2023 року  враховано в звітності за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звітності",                  поправки до МСБО (</w:t>
      </w:r>
      <w:r w:rsidRPr="0086502A">
        <w:rPr>
          <w:rFonts w:ascii="Courier New" w:eastAsia="Times New Roman" w:hAnsi="Courier New" w:cs="Courier New"/>
          <w:sz w:val="20"/>
          <w:szCs w:val="20"/>
          <w:lang w:val="en-US" w:eastAsia="uk-UA"/>
        </w:rPr>
        <w:t>IAS</w:t>
      </w:r>
      <w:r w:rsidRPr="0086502A">
        <w:rPr>
          <w:rFonts w:ascii="Courier New" w:eastAsia="Times New Roman" w:hAnsi="Courier New" w:cs="Courier New"/>
          <w:sz w:val="20"/>
          <w:szCs w:val="20"/>
          <w:lang w:eastAsia="uk-UA"/>
        </w:rPr>
        <w:t>) 1 та Практичного                                  2022р.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Практичні рекомендації       керівництва з МСФЗ (</w:t>
      </w:r>
      <w:r w:rsidRPr="0086502A">
        <w:rPr>
          <w:rFonts w:ascii="Courier New" w:eastAsia="Times New Roman" w:hAnsi="Courier New" w:cs="Courier New"/>
          <w:sz w:val="20"/>
          <w:szCs w:val="20"/>
          <w:lang w:val="en-US" w:eastAsia="uk-UA"/>
        </w:rPr>
        <w:t>IFRS</w:t>
      </w:r>
      <w:r w:rsidRPr="0086502A">
        <w:rPr>
          <w:rFonts w:ascii="Courier New" w:eastAsia="Times New Roman" w:hAnsi="Courier New" w:cs="Courier New"/>
          <w:sz w:val="20"/>
          <w:szCs w:val="20"/>
          <w:lang w:eastAsia="uk-UA"/>
        </w:rPr>
        <w:t xml:space="preserve">) 2 "Визначення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IFRS</w:t>
      </w: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val="en-US" w:eastAsia="uk-UA"/>
        </w:rPr>
        <w:t>PS</w:t>
      </w:r>
      <w:r w:rsidRPr="0086502A">
        <w:rPr>
          <w:rFonts w:ascii="Courier New" w:eastAsia="Times New Roman" w:hAnsi="Courier New" w:cs="Courier New"/>
          <w:sz w:val="20"/>
          <w:szCs w:val="20"/>
          <w:lang w:eastAsia="uk-UA"/>
        </w:rPr>
        <w:t>) 2 "Формування      суттєвості".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суджень про суттєвість"      Поправки  включають:</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(лютий 2021)</w:t>
      </w:r>
      <w:r w:rsidRPr="0086502A">
        <w:rPr>
          <w:rFonts w:ascii="Courier New" w:eastAsia="Times New Roman" w:hAnsi="Courier New" w:cs="Courier New"/>
          <w:sz w:val="20"/>
          <w:szCs w:val="20"/>
          <w:lang w:eastAsia="uk-UA"/>
        </w:rPr>
        <w:tab/>
        <w:t xml:space="preserve">             Заміна вимог до компаній розкривати свої</w:t>
      </w:r>
    </w:p>
    <w:p w:rsidR="0086502A" w:rsidRPr="0086502A" w:rsidRDefault="0086502A" w:rsidP="0086502A">
      <w:pPr>
        <w:spacing w:after="0" w:line="240" w:lineRule="auto"/>
        <w:rPr>
          <w:rFonts w:ascii="Courier New" w:eastAsia="Times New Roman" w:hAnsi="Courier New" w:cs="Courier New"/>
          <w:sz w:val="20"/>
          <w:szCs w:val="20"/>
          <w:lang w:val="en-US"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val="en-US" w:eastAsia="uk-UA"/>
        </w:rPr>
        <w:t xml:space="preserve">"основні положення" облікової політики </w:t>
      </w:r>
    </w:p>
    <w:p w:rsidR="0086502A" w:rsidRPr="0086502A" w:rsidRDefault="0086502A" w:rsidP="0086502A">
      <w:pPr>
        <w:spacing w:after="0" w:line="240" w:lineRule="auto"/>
        <w:rPr>
          <w:rFonts w:ascii="Courier New" w:eastAsia="Times New Roman" w:hAnsi="Courier New" w:cs="Courier New"/>
          <w:sz w:val="20"/>
          <w:szCs w:val="20"/>
          <w:lang w:val="en-US" w:eastAsia="uk-UA"/>
        </w:rPr>
      </w:pPr>
      <w:r w:rsidRPr="0086502A">
        <w:rPr>
          <w:rFonts w:ascii="Courier New" w:eastAsia="Times New Roman" w:hAnsi="Courier New" w:cs="Courier New"/>
          <w:sz w:val="20"/>
          <w:szCs w:val="20"/>
          <w:lang w:val="en-US" w:eastAsia="uk-UA"/>
        </w:rPr>
        <w:t xml:space="preserve">                             (significant accounting policies) вимогою </w:t>
      </w:r>
    </w:p>
    <w:p w:rsidR="0086502A" w:rsidRPr="0086502A" w:rsidRDefault="0086502A" w:rsidP="0086502A">
      <w:pPr>
        <w:spacing w:after="0" w:line="240" w:lineRule="auto"/>
        <w:rPr>
          <w:rFonts w:ascii="Courier New" w:eastAsia="Times New Roman" w:hAnsi="Courier New" w:cs="Courier New"/>
          <w:sz w:val="20"/>
          <w:szCs w:val="20"/>
          <w:lang w:val="en-US" w:eastAsia="uk-UA"/>
        </w:rPr>
      </w:pPr>
      <w:r w:rsidRPr="0086502A">
        <w:rPr>
          <w:rFonts w:ascii="Courier New" w:eastAsia="Times New Roman" w:hAnsi="Courier New" w:cs="Courier New"/>
          <w:sz w:val="20"/>
          <w:szCs w:val="20"/>
          <w:lang w:val="en-US" w:eastAsia="uk-UA"/>
        </w:rPr>
        <w:t xml:space="preserve">                             розкривати "суттєві положення" облікової </w:t>
      </w:r>
    </w:p>
    <w:p w:rsidR="0086502A" w:rsidRPr="0086502A" w:rsidRDefault="0086502A" w:rsidP="0086502A">
      <w:pPr>
        <w:spacing w:after="0" w:line="240" w:lineRule="auto"/>
        <w:rPr>
          <w:rFonts w:ascii="Courier New" w:eastAsia="Times New Roman" w:hAnsi="Courier New" w:cs="Courier New"/>
          <w:sz w:val="20"/>
          <w:szCs w:val="20"/>
          <w:lang w:val="en-US" w:eastAsia="uk-UA"/>
        </w:rPr>
      </w:pPr>
      <w:r w:rsidRPr="0086502A">
        <w:rPr>
          <w:rFonts w:ascii="Courier New" w:eastAsia="Times New Roman" w:hAnsi="Courier New" w:cs="Courier New"/>
          <w:sz w:val="20"/>
          <w:szCs w:val="20"/>
          <w:lang w:val="en-US" w:eastAsia="uk-UA"/>
        </w:rPr>
        <w:t xml:space="preserve">                             політики (material accounting policies);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val="en-US" w:eastAsia="uk-UA"/>
        </w:rPr>
        <w:t xml:space="preserve">                             </w:t>
      </w:r>
      <w:r w:rsidRPr="0086502A">
        <w:rPr>
          <w:rFonts w:ascii="Courier New" w:eastAsia="Times New Roman" w:hAnsi="Courier New" w:cs="Courier New"/>
          <w:sz w:val="20"/>
          <w:szCs w:val="20"/>
          <w:lang w:eastAsia="uk-UA"/>
        </w:rPr>
        <w:t xml:space="preserve">Додавання керівництва про те, як компаніям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слід застосовувати концепцію суттєвості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при прийнятті рішень щодо розкриття облікової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політики.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Інформація про облікову політику є суттєвою,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якщо, розглядаючи разом з іншою інформацією,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включеною до фінансової звітності, вона за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обґрунтованими очікуваннями могла б вплинути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на рішення, які основні користувачі фінансової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звітності загального призначення роблять на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основі цієї звітності.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Хоча операція, інша подія або умова, з якою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пов'язана інформація про облікову політику,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може бути суттєвою (сама по собі), це не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обов'язково означає, що відповідна інформація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про облікову політику є суттєвою для фінансової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звітності.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Розкриття несуттєвої інформації про облікову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політику може бути прийнятним, хоч і не вимагається.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Поправки до МСБО 1 застосовуються до річних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звітних періодів, що починаються 1 січня 2023 року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або після цієї дати, з можливістю дострокового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застосування. Оскільки поправки до ПКТ 2 надають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необов'язкове керівництво щодо застосування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визначення суттєвості до інформації про облікову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політику, дата набрання чинності для цих поправок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 xml:space="preserve">                             не є обов'язковою.</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МСБО 8 "Облікові політики,   У лютому 2021 року Рада з МСФЗ опублікувала поправки   1 січня 2023 року   вплив відсутній</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зміни в облікових оцінках    до МСФЗ (</w:t>
      </w:r>
      <w:r w:rsidRPr="0086502A">
        <w:rPr>
          <w:rFonts w:ascii="Courier New" w:eastAsia="Times New Roman" w:hAnsi="Courier New" w:cs="Courier New"/>
          <w:sz w:val="20"/>
          <w:szCs w:val="20"/>
          <w:lang w:val="en-US" w:eastAsia="uk-UA"/>
        </w:rPr>
        <w:t>IAS</w:t>
      </w:r>
      <w:r w:rsidRPr="0086502A">
        <w:rPr>
          <w:rFonts w:ascii="Courier New" w:eastAsia="Times New Roman" w:hAnsi="Courier New" w:cs="Courier New"/>
          <w:sz w:val="20"/>
          <w:szCs w:val="20"/>
          <w:lang w:eastAsia="uk-UA"/>
        </w:rPr>
        <w:t xml:space="preserve">) 8, в яких вводить визначення "облікових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та помилки" (лютий 2021)</w:t>
      </w:r>
      <w:r w:rsidRPr="0086502A">
        <w:rPr>
          <w:rFonts w:ascii="Courier New" w:eastAsia="Times New Roman" w:hAnsi="Courier New" w:cs="Courier New"/>
          <w:sz w:val="20"/>
          <w:szCs w:val="20"/>
          <w:lang w:eastAsia="uk-UA"/>
        </w:rPr>
        <w:tab/>
        <w:t xml:space="preserve"> оцінок". До появи цих поправок, МСФЗ (</w:t>
      </w:r>
      <w:r w:rsidRPr="0086502A">
        <w:rPr>
          <w:rFonts w:ascii="Courier New" w:eastAsia="Times New Roman" w:hAnsi="Courier New" w:cs="Courier New"/>
          <w:sz w:val="20"/>
          <w:szCs w:val="20"/>
          <w:lang w:val="en-US" w:eastAsia="uk-UA"/>
        </w:rPr>
        <w:t>IAS</w:t>
      </w:r>
      <w:r w:rsidRPr="0086502A">
        <w:rPr>
          <w:rFonts w:ascii="Courier New" w:eastAsia="Times New Roman" w:hAnsi="Courier New" w:cs="Courier New"/>
          <w:sz w:val="20"/>
          <w:szCs w:val="20"/>
          <w:lang w:eastAsia="uk-UA"/>
        </w:rPr>
        <w:t xml:space="preserve">) 8 включав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визначення облікової політики та визначення зміни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у бухгалтерських оцінках . Поєднання визначення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одного поняття (облікова політика) з іншим визначенням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змін (зміна у бухгалтерських оцінках) приховує різницю</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між обома поняттями. Щоб зробити цю відмінність більш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ясною, Рада з МСФЗ вирішила замінити визначення зміни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у бухгалтерських оцінках визначенням бухгалтерських оцінок.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Поправки замінюють визначення змін у бухгалтерських оцінках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визначенням бухгалтерських оцінок. Згідно з новим визначенням,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бухгалтерські оцінки - це "грошові суми у фінансовій звітності,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оцінка яких пов'язана з невизначеністю" Компанія  здійснює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бухгалтерську оцінку задля досягнення мети, поставленої 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облікової політиці. Виконання бухгалтерських оцінок включає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використання суджень чи припущень з урахуванням останньої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доступної надійної інформації.</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Ефекти зміни вихідних даних або методу оцінки, використаних</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для виконання бухгалтерської оцінки, є змінами в бухгалтерських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оцінках, якщо вони не є результатом виправлення помилок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попереднього періоду.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Поправки набувають чинності для річних звітних періодів,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що починаються 1 січня 2023 року або після цієї дати,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і застосовуються до змін в обліковій політиці та змін 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облікових оцінках, які відбуваються на початку цього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періоду або після нього.</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МСБО 12 "Податки на          У травні 2021 року Рада з МСФЗ опублікувала       1 січня 2023 року   буде використано за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прибуток"(травень 2021)</w:t>
      </w:r>
      <w:r w:rsidRPr="0086502A">
        <w:rPr>
          <w:rFonts w:ascii="Courier New" w:eastAsia="Times New Roman" w:hAnsi="Courier New" w:cs="Courier New"/>
          <w:sz w:val="20"/>
          <w:szCs w:val="20"/>
          <w:lang w:eastAsia="uk-UA"/>
        </w:rPr>
        <w:tab/>
        <w:t xml:space="preserve">     поправки до МСФЗ (</w:t>
      </w:r>
      <w:r w:rsidRPr="0086502A">
        <w:rPr>
          <w:rFonts w:ascii="Courier New" w:eastAsia="Times New Roman" w:hAnsi="Courier New" w:cs="Courier New"/>
          <w:sz w:val="20"/>
          <w:szCs w:val="20"/>
          <w:lang w:val="en-US" w:eastAsia="uk-UA"/>
        </w:rPr>
        <w:t>IAS</w:t>
      </w:r>
      <w:r w:rsidRPr="0086502A">
        <w:rPr>
          <w:rFonts w:ascii="Courier New" w:eastAsia="Times New Roman" w:hAnsi="Courier New" w:cs="Courier New"/>
          <w:sz w:val="20"/>
          <w:szCs w:val="20"/>
          <w:lang w:eastAsia="uk-UA"/>
        </w:rPr>
        <w:t xml:space="preserve">) 12, які звужують сферу                        датою набуття чинності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застосування винятку щодо первісного визнання винятку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щодо первісного визнання відповідно до МСБО 12, так що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він більше не застосовується до операцій, які призводять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до однакових тимчасових різниць, що підлягають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оподаткуванню та вирахуванню.</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Операція, яка не є об'єднанням бізнесів, може призвести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до початкового визнання активу та зобов'язання та на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момент її здійснення не впливати ні на бухгалтерський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прибуток, ні на оподатковуваний прибуток. Наприклад,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на дату початку оренди орендар, як правило, визнає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зобов'язання з оренди та включає ту саму суму у початкову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вартість активу у формі права користування. Залежно від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застосовного податкового законодавства при первісному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визнанні активу та зобов'язання щодо такої операції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можуть виникнути рівновеликі оподатковувані та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тимчасові різниці, що віднімаються. Звільнення,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 xml:space="preserve">                             передбачене пунктами 15 і 24, не застосовується до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таких тимчасових різниць, і тому організація визнає</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відкладене податкове зобов'язання та актив, що виникло.</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Компанія, що застосовує поправку вперше, має на дату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початку самого раннього з представлених порівняльних періодів: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val="en-US" w:eastAsia="uk-UA"/>
        </w:rPr>
        <w:t>a</w:t>
      </w:r>
      <w:r w:rsidRPr="0086502A">
        <w:rPr>
          <w:rFonts w:ascii="Courier New" w:eastAsia="Times New Roman" w:hAnsi="Courier New" w:cs="Courier New"/>
          <w:sz w:val="20"/>
          <w:szCs w:val="20"/>
          <w:lang w:eastAsia="uk-UA"/>
        </w:rPr>
        <w:t xml:space="preserve">) визнати відстрочений податковий актив - тією мірою,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 якій є ймовірним наявність у майбутньому оподатковуваного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прибутку, проти якого можна зарахувати цю від'ємну тимчасову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різницю, відкладене податкове зобов'язання щодо всіх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тимчасових різниць, що віднімаються та оподатковуються,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пов'язаних:</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 xml:space="preserve">) з активами у формі права користування та зобов'язаннями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 оренди;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val="en-US" w:eastAsia="uk-UA"/>
        </w:rPr>
        <w:t>ii</w:t>
      </w:r>
      <w:r w:rsidRPr="0086502A">
        <w:rPr>
          <w:rFonts w:ascii="Courier New" w:eastAsia="Times New Roman" w:hAnsi="Courier New" w:cs="Courier New"/>
          <w:sz w:val="20"/>
          <w:szCs w:val="20"/>
          <w:lang w:eastAsia="uk-UA"/>
        </w:rPr>
        <w:t xml:space="preserve">) з визнаними зобов'язаннями щодо виведення об'єктів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 експлуатації, відновлення навколишнього середовища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та аналогічними зобов'язаннями та із сумами цих зобов'язань,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включених до первісної вартості відповідного активу;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val="en-US" w:eastAsia="uk-UA"/>
        </w:rPr>
        <w:t>b</w:t>
      </w:r>
      <w:r w:rsidRPr="0086502A">
        <w:rPr>
          <w:rFonts w:ascii="Courier New" w:eastAsia="Times New Roman" w:hAnsi="Courier New" w:cs="Courier New"/>
          <w:sz w:val="20"/>
          <w:szCs w:val="20"/>
          <w:lang w:eastAsia="uk-UA"/>
        </w:rPr>
        <w:t xml:space="preserve">) визнати сумарний ефект первинного застосування цих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поправок як коригування вступного сальдо нерозподіленого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прибутку (або іншого компонента власного капіталу, залежно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від ситуації) на зазначену дату.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Поправки повинні застосовуватися до операцій, які відбуваються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на дату або після початку найбільш раннього з представлених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порівняльних періодів. Крім того, на початок найбільш раннього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 представлених порівняльних періодів відстрочений податковий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актив (за умови наявності достатнього оподатковуваного прибутку)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і відстрочене податкове зобов'язання також повинні бути визнані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для всіх тимчасових різниць, що підлягають вирахуванню та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оподаткуванню, пов'язаних з орендою та зобов'язаннями з виведення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активів з експлуатації.</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МСФЗ 17 Страхові           У травні 2017 року Рада з МСФЗ випустила МСФЗ (</w:t>
      </w:r>
      <w:r w:rsidRPr="0086502A">
        <w:rPr>
          <w:rFonts w:ascii="Courier New" w:eastAsia="Times New Roman" w:hAnsi="Courier New" w:cs="Courier New"/>
          <w:sz w:val="20"/>
          <w:szCs w:val="20"/>
          <w:lang w:val="en-US" w:eastAsia="uk-UA"/>
        </w:rPr>
        <w:t>IFRS</w:t>
      </w:r>
      <w:r w:rsidRPr="0086502A">
        <w:rPr>
          <w:rFonts w:ascii="Courier New" w:eastAsia="Times New Roman" w:hAnsi="Courier New" w:cs="Courier New"/>
          <w:sz w:val="20"/>
          <w:szCs w:val="20"/>
          <w:lang w:eastAsia="uk-UA"/>
        </w:rPr>
        <w:t>)   1 січня 2023 року</w:t>
      </w:r>
      <w:r w:rsidRPr="0086502A">
        <w:rPr>
          <w:rFonts w:ascii="Courier New" w:eastAsia="Times New Roman" w:hAnsi="Courier New" w:cs="Courier New"/>
          <w:sz w:val="20"/>
          <w:szCs w:val="20"/>
          <w:lang w:eastAsia="uk-UA"/>
        </w:rPr>
        <w:tab/>
        <w:t>вплив відсутній</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контракти (липень,         17 "Страхові контракти" (МСФЗ (</w:t>
      </w:r>
      <w:r w:rsidRPr="0086502A">
        <w:rPr>
          <w:rFonts w:ascii="Courier New" w:eastAsia="Times New Roman" w:hAnsi="Courier New" w:cs="Courier New"/>
          <w:sz w:val="20"/>
          <w:szCs w:val="20"/>
          <w:lang w:val="en-US" w:eastAsia="uk-UA"/>
        </w:rPr>
        <w:t>IFRS</w:t>
      </w:r>
      <w:r w:rsidRPr="0086502A">
        <w:rPr>
          <w:rFonts w:ascii="Courier New" w:eastAsia="Times New Roman" w:hAnsi="Courier New" w:cs="Courier New"/>
          <w:sz w:val="20"/>
          <w:szCs w:val="20"/>
          <w:lang w:eastAsia="uk-UA"/>
        </w:rPr>
        <w:t xml:space="preserve">) 17), новий всеосяжний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червень 2020)              стандарт бухгалтерського обліку для договорів страхування,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що охоплює визнання та оцінку, подання та розкриття інформації.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Після набуття чинності МСФЗ (</w:t>
      </w:r>
      <w:r w:rsidRPr="0086502A">
        <w:rPr>
          <w:rFonts w:ascii="Courier New" w:eastAsia="Times New Roman" w:hAnsi="Courier New" w:cs="Courier New"/>
          <w:sz w:val="20"/>
          <w:szCs w:val="20"/>
          <w:lang w:val="en-US" w:eastAsia="uk-UA"/>
        </w:rPr>
        <w:t>IFRS</w:t>
      </w:r>
      <w:r w:rsidRPr="0086502A">
        <w:rPr>
          <w:rFonts w:ascii="Courier New" w:eastAsia="Times New Roman" w:hAnsi="Courier New" w:cs="Courier New"/>
          <w:sz w:val="20"/>
          <w:szCs w:val="20"/>
          <w:lang w:eastAsia="uk-UA"/>
        </w:rPr>
        <w:t>) 17 замінить МСФЗ (</w:t>
      </w:r>
      <w:r w:rsidRPr="0086502A">
        <w:rPr>
          <w:rFonts w:ascii="Courier New" w:eastAsia="Times New Roman" w:hAnsi="Courier New" w:cs="Courier New"/>
          <w:sz w:val="20"/>
          <w:szCs w:val="20"/>
          <w:lang w:val="en-US" w:eastAsia="uk-UA"/>
        </w:rPr>
        <w:t>IFRS</w:t>
      </w:r>
      <w:r w:rsidRPr="0086502A">
        <w:rPr>
          <w:rFonts w:ascii="Courier New" w:eastAsia="Times New Roman" w:hAnsi="Courier New" w:cs="Courier New"/>
          <w:sz w:val="20"/>
          <w:szCs w:val="20"/>
          <w:lang w:eastAsia="uk-UA"/>
        </w:rPr>
        <w:t xml:space="preserve">) 4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"Страхові контракти" (МСФЗ (</w:t>
      </w:r>
      <w:r w:rsidRPr="0086502A">
        <w:rPr>
          <w:rFonts w:ascii="Courier New" w:eastAsia="Times New Roman" w:hAnsi="Courier New" w:cs="Courier New"/>
          <w:sz w:val="20"/>
          <w:szCs w:val="20"/>
          <w:lang w:val="en-US" w:eastAsia="uk-UA"/>
        </w:rPr>
        <w:t>IFRS</w:t>
      </w:r>
      <w:r w:rsidRPr="0086502A">
        <w:rPr>
          <w:rFonts w:ascii="Courier New" w:eastAsia="Times New Roman" w:hAnsi="Courier New" w:cs="Courier New"/>
          <w:sz w:val="20"/>
          <w:szCs w:val="20"/>
          <w:lang w:eastAsia="uk-UA"/>
        </w:rPr>
        <w:t>) 4), випущений у 2005 році.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МСФЗ (</w:t>
      </w:r>
      <w:r w:rsidRPr="0086502A">
        <w:rPr>
          <w:rFonts w:ascii="Courier New" w:eastAsia="Times New Roman" w:hAnsi="Courier New" w:cs="Courier New"/>
          <w:sz w:val="20"/>
          <w:szCs w:val="20"/>
          <w:lang w:val="en-US" w:eastAsia="uk-UA"/>
        </w:rPr>
        <w:t>IFRS</w:t>
      </w:r>
      <w:r w:rsidRPr="0086502A">
        <w:rPr>
          <w:rFonts w:ascii="Courier New" w:eastAsia="Times New Roman" w:hAnsi="Courier New" w:cs="Courier New"/>
          <w:sz w:val="20"/>
          <w:szCs w:val="20"/>
          <w:lang w:eastAsia="uk-UA"/>
        </w:rPr>
        <w:t xml:space="preserve">) 17 застосовується до всіх видів договорів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страхування (тобто страхування життя, страхування, відмінне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від страхування життя, пряме страхування та перестрахування),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незалежно від типу організації, яка їх випускає, а також до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певних видів договорів страхування. випускають їх, а також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 xml:space="preserve">                           до певних гарантій та фінансових інструментів з ознаками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дискреційної участі. Ключові зміни стандарту: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 xml:space="preserve">Виключення деяких видів договорів зі сфери застосування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МСФЗ 17</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 xml:space="preserve">Спрощене подання активів і зобов'язань, пов'язаних з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договорами страхування в звіті про фінансовий стан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 xml:space="preserve">Вплив облікових оцінок, зроблених в попередніх проміжних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фінансових звітностях</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Визнання і розподіл аквізиційних грошових потоків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 xml:space="preserve">Зміна у визнанні відшкодування за договорами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перестрахування в звіті про прибутки і збитки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 xml:space="preserve">Розподіл маржі за передбачені договором страхування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інвестиційні послуги (</w:t>
      </w:r>
      <w:r w:rsidRPr="0086502A">
        <w:rPr>
          <w:rFonts w:ascii="Courier New" w:eastAsia="Times New Roman" w:hAnsi="Courier New" w:cs="Courier New"/>
          <w:sz w:val="20"/>
          <w:szCs w:val="20"/>
          <w:lang w:val="en-US" w:eastAsia="uk-UA"/>
        </w:rPr>
        <w:t>CSM</w:t>
      </w:r>
      <w:r w:rsidRPr="0086502A">
        <w:rPr>
          <w:rFonts w:ascii="Courier New" w:eastAsia="Times New Roman" w:hAnsi="Courier New" w:cs="Courier New"/>
          <w:sz w:val="20"/>
          <w:szCs w:val="20"/>
          <w:lang w:eastAsia="uk-UA"/>
        </w:rPr>
        <w:t>)</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 xml:space="preserve">Можливість зниження фінансового ризику для договорів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вхідного перестрахування і непохідних фінансових інструментів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Перенесення дати вступу в силу МСФЗ 17, а також продовження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періоду звільнення від застосування МСФЗ (</w:t>
      </w:r>
      <w:r w:rsidRPr="0086502A">
        <w:rPr>
          <w:rFonts w:ascii="Courier New" w:eastAsia="Times New Roman" w:hAnsi="Courier New" w:cs="Courier New"/>
          <w:sz w:val="20"/>
          <w:szCs w:val="20"/>
          <w:lang w:val="en-US" w:eastAsia="uk-UA"/>
        </w:rPr>
        <w:t>IFRS</w:t>
      </w:r>
      <w:r w:rsidRPr="0086502A">
        <w:rPr>
          <w:rFonts w:ascii="Courier New" w:eastAsia="Times New Roman" w:hAnsi="Courier New" w:cs="Courier New"/>
          <w:sz w:val="20"/>
          <w:szCs w:val="20"/>
          <w:lang w:eastAsia="uk-UA"/>
        </w:rPr>
        <w:t xml:space="preserve">) 9 для страхових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компаній до 1 січня 2023 року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 xml:space="preserve">Спрощений облік зобов'язань по врегулюванню збитків за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договорами, які виникли до дати переходу на МСФЗ 17</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Послаблення в застосуванні технік для зниження фінансового ризику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 xml:space="preserve">Можливість визначення інвестиційного договору з умовами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дискреційного участі в момент переходу на новий стандарт, ніж 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момент виникнення договору</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МСФЗ 16 "Оренда"          У вересні 2022 року Рада з міжнародних стандартів    01 січня 2024 року</w:t>
      </w:r>
      <w:r w:rsidRPr="0086502A">
        <w:rPr>
          <w:rFonts w:ascii="Courier New" w:eastAsia="Times New Roman" w:hAnsi="Courier New" w:cs="Courier New"/>
          <w:sz w:val="20"/>
          <w:szCs w:val="20"/>
          <w:lang w:eastAsia="uk-UA"/>
        </w:rPr>
        <w:tab/>
        <w:t>вплив відсутній</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(вересень 2022)</w:t>
      </w:r>
      <w:r w:rsidRPr="0086502A">
        <w:rPr>
          <w:rFonts w:ascii="Courier New" w:eastAsia="Times New Roman" w:hAnsi="Courier New" w:cs="Courier New"/>
          <w:sz w:val="20"/>
          <w:szCs w:val="20"/>
          <w:lang w:eastAsia="uk-UA"/>
        </w:rPr>
        <w:tab/>
        <w:t xml:space="preserve">          бухгалтерського  обліку (</w:t>
      </w:r>
      <w:r w:rsidRPr="0086502A">
        <w:rPr>
          <w:rFonts w:ascii="Courier New" w:eastAsia="Times New Roman" w:hAnsi="Courier New" w:cs="Courier New"/>
          <w:sz w:val="20"/>
          <w:szCs w:val="20"/>
          <w:lang w:val="en-US" w:eastAsia="uk-UA"/>
        </w:rPr>
        <w:t>IASB</w:t>
      </w:r>
      <w:r w:rsidRPr="0086502A">
        <w:rPr>
          <w:rFonts w:ascii="Courier New" w:eastAsia="Times New Roman" w:hAnsi="Courier New" w:cs="Courier New"/>
          <w:sz w:val="20"/>
          <w:szCs w:val="20"/>
          <w:lang w:eastAsia="uk-UA"/>
        </w:rPr>
        <w:t xml:space="preserve">) випустила документ "Зобов'язання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щодо оренди при продажу та зворотній оренді", який вносить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зміни до МСФЗ 16 "Оренда" додаванням параграфу 102А.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Якщо операція продажу з зворотною орендою кваліфікується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як операція продажу згідно з МСФЗ (</w:t>
      </w:r>
      <w:r w:rsidRPr="0086502A">
        <w:rPr>
          <w:rFonts w:ascii="Courier New" w:eastAsia="Times New Roman" w:hAnsi="Courier New" w:cs="Courier New"/>
          <w:sz w:val="20"/>
          <w:szCs w:val="20"/>
          <w:lang w:val="en-US" w:eastAsia="uk-UA"/>
        </w:rPr>
        <w:t>IFRS</w:t>
      </w:r>
      <w:r w:rsidRPr="0086502A">
        <w:rPr>
          <w:rFonts w:ascii="Courier New" w:eastAsia="Times New Roman" w:hAnsi="Courier New" w:cs="Courier New"/>
          <w:sz w:val="20"/>
          <w:szCs w:val="20"/>
          <w:lang w:eastAsia="uk-UA"/>
        </w:rPr>
        <w:t xml:space="preserve">) 15 "Виручка за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договорами з клієнтами", продавець-орендар повинен згодом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оцінити своє зобов'язання з оренди за операцією продажу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 зворотною орендою таким чином, щоб не визнавати прибуток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або збиток, пов'язаний з правом користування, яке він зберігає.</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Правки встановлюють наступне:</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 xml:space="preserve">Зобов'язання з оренди, первісно визнане продавцем-орендарем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за операцією продажу з подальшою орендою, включає змінні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орендні платежі, які не залежать від індексу або ставки,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якщо їх можна обґрунтовано оцінити. Різниця між фактично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здійсненими змінними орендними платежами та оціненими змінними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орендними платежами, визнаними як частина первісного орендного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зобов'язання, визнається у прибутку чи збитку в періоді, в якому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вони були понесені.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 xml:space="preserve">Якщо оренда не є частиною операції продажу з подальшою орендою,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зобов'язання з оренди не включають такі змінні платежі, які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натомість відносяться на витрати у складі прибутку чи збитку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 тому періоді, в якому відбувається подія або умова, що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 xml:space="preserve">                          спричиняє такі платежі.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Продавець-орендар застосовує ці зміни для річних звітних періодів,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що починаються 1 січня 2024 р. або пізніше 1 січня 2024 року.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Допускається дострокове застосування. Якщо продавець-орендар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застосовує ці поправки для більш раннього періоду, він повинен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розкрити цей факт. Продавець-орендар застосовує зобов'язання з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оренди при продажу та зворотній оренді (див. параграф В1Г)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ретроспективно відповідно до МСБО 8 до операцій з продажу та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зворотної оренди операцій, укладених після дати першого застосування.</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МСБО 1 "Подання           У жовтні 2022 року Рада з міжнародних стандартів           01 січня 2024 року вплив відсутній</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фінансової звітності",    бухгалтерського обліку (РМСБО) випустила стандарт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Практичні рекомендації    "Довгострокові зобов'язанняз певними умовами", який вніс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IFRS</w:t>
      </w: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val="en-US" w:eastAsia="uk-UA"/>
        </w:rPr>
        <w:t>PS</w:t>
      </w:r>
      <w:r w:rsidRPr="0086502A">
        <w:rPr>
          <w:rFonts w:ascii="Courier New" w:eastAsia="Times New Roman" w:hAnsi="Courier New" w:cs="Courier New"/>
          <w:sz w:val="20"/>
          <w:szCs w:val="20"/>
          <w:lang w:eastAsia="uk-UA"/>
        </w:rPr>
        <w:t xml:space="preserve">) 2 "Формування   зміни до МСБО 1 "Подання фінансової звітності". Поправки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суджень про суттєвість"   вдосконалили інформацію, яку надає компанія, коли її право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(жовтень 2022)</w:t>
      </w:r>
      <w:r w:rsidRPr="0086502A">
        <w:rPr>
          <w:rFonts w:ascii="Courier New" w:eastAsia="Times New Roman" w:hAnsi="Courier New" w:cs="Courier New"/>
          <w:sz w:val="20"/>
          <w:szCs w:val="20"/>
          <w:lang w:eastAsia="uk-UA"/>
        </w:rPr>
        <w:tab/>
        <w:t xml:space="preserve">          відкласти погашення зобов'язання принаймні на дванадцять</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місяців залежить від дотримання ковенантів.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Поправки також стали відповіддю на занепокоєння зацікавлених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сторін щодо класифікації такого зобов'язання як поточного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або довгострокового.</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Відповідно до поправок на класифікацію зобов'язання як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поточного або довгострокового впливають лише ті ковенанти,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які компанія повинна виконати на звітну дату або до неї.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Ковенанти, яких компанія повинна дотримуватися після звітної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дати (тобто майбутні ковенанти), не впливають на класифікацію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зобов'язання на цю дату. Однак, якщо довгострокові зобов'язання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підлягають виконанню в майбутньому, компанії тепер повинні будуть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розкривати інформацію, яка допоможе користувачам зрозуміти ризик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того, що ці зобов'язання можуть бути погашені протягом 12 місяців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після звітної дати.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Поправки також роз'яснюють, як компанія класифікує зобов'язання,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яке може бути погашене власними акціями, наприклад, конвертований борг.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Якщо зобов'язання включає опціон контрагента на конвертацію,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який передбачає передачу власних дольових інструментів компанії,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опціон на конвертацію визнається або як капітал, або як зобов'язання,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окремо від основного зобов'язання згідно з МСФЗ (</w:t>
      </w:r>
      <w:r w:rsidRPr="0086502A">
        <w:rPr>
          <w:rFonts w:ascii="Courier New" w:eastAsia="Times New Roman" w:hAnsi="Courier New" w:cs="Courier New"/>
          <w:sz w:val="20"/>
          <w:szCs w:val="20"/>
          <w:lang w:val="en-US" w:eastAsia="uk-UA"/>
        </w:rPr>
        <w:t>IAS</w:t>
      </w:r>
      <w:r w:rsidRPr="0086502A">
        <w:rPr>
          <w:rFonts w:ascii="Courier New" w:eastAsia="Times New Roman" w:hAnsi="Courier New" w:cs="Courier New"/>
          <w:sz w:val="20"/>
          <w:szCs w:val="20"/>
          <w:lang w:eastAsia="uk-UA"/>
        </w:rPr>
        <w:t xml:space="preserve">) 32 "Фінансові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інструменти": Подання". Рада з МСФЗ роз'яснила, що коли компанія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класифікує основне зобов'язання як поточне або довгострокове,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вона може ігнорувати лише ті опціони на конвертацію, які визнаються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як власний капітал.</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МСФЗ (</w:t>
      </w:r>
      <w:r w:rsidRPr="0086502A">
        <w:rPr>
          <w:rFonts w:ascii="Courier New" w:eastAsia="Times New Roman" w:hAnsi="Courier New" w:cs="Courier New"/>
          <w:sz w:val="20"/>
          <w:szCs w:val="20"/>
          <w:lang w:val="en-US" w:eastAsia="uk-UA"/>
        </w:rPr>
        <w:t>IFRS</w:t>
      </w:r>
      <w:r w:rsidRPr="0086502A">
        <w:rPr>
          <w:rFonts w:ascii="Courier New" w:eastAsia="Times New Roman" w:hAnsi="Courier New" w:cs="Courier New"/>
          <w:sz w:val="20"/>
          <w:szCs w:val="20"/>
          <w:lang w:eastAsia="uk-UA"/>
        </w:rPr>
        <w:t>) 10                Поправки до МСФЗ (</w:t>
      </w:r>
      <w:r w:rsidRPr="0086502A">
        <w:rPr>
          <w:rFonts w:ascii="Courier New" w:eastAsia="Times New Roman" w:hAnsi="Courier New" w:cs="Courier New"/>
          <w:sz w:val="20"/>
          <w:szCs w:val="20"/>
          <w:lang w:val="en-US" w:eastAsia="uk-UA"/>
        </w:rPr>
        <w:t>IFRS</w:t>
      </w:r>
      <w:r w:rsidRPr="0086502A">
        <w:rPr>
          <w:rFonts w:ascii="Courier New" w:eastAsia="Times New Roman" w:hAnsi="Courier New" w:cs="Courier New"/>
          <w:sz w:val="20"/>
          <w:szCs w:val="20"/>
          <w:lang w:eastAsia="uk-UA"/>
        </w:rPr>
        <w:t>) 10 та МСБО (</w:t>
      </w:r>
      <w:r w:rsidRPr="0086502A">
        <w:rPr>
          <w:rFonts w:ascii="Courier New" w:eastAsia="Times New Roman" w:hAnsi="Courier New" w:cs="Courier New"/>
          <w:sz w:val="20"/>
          <w:szCs w:val="20"/>
          <w:lang w:val="en-US" w:eastAsia="uk-UA"/>
        </w:rPr>
        <w:t>IAS</w:t>
      </w:r>
      <w:r w:rsidRPr="0086502A">
        <w:rPr>
          <w:rFonts w:ascii="Courier New" w:eastAsia="Times New Roman" w:hAnsi="Courier New" w:cs="Courier New"/>
          <w:sz w:val="20"/>
          <w:szCs w:val="20"/>
          <w:lang w:eastAsia="uk-UA"/>
        </w:rPr>
        <w:t xml:space="preserve">) 28               Дата набуття чинності вплив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"Консолідована фінансова      застосовуються до випадківпродажу або внеску активів між  має бути визначена    відсутній</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звітність" та МСБО (</w:t>
      </w:r>
      <w:r w:rsidRPr="0086502A">
        <w:rPr>
          <w:rFonts w:ascii="Courier New" w:eastAsia="Times New Roman" w:hAnsi="Courier New" w:cs="Courier New"/>
          <w:sz w:val="20"/>
          <w:szCs w:val="20"/>
          <w:lang w:val="en-US" w:eastAsia="uk-UA"/>
        </w:rPr>
        <w:t>IAS</w:t>
      </w:r>
      <w:r w:rsidRPr="0086502A">
        <w:rPr>
          <w:rFonts w:ascii="Courier New" w:eastAsia="Times New Roman" w:hAnsi="Courier New" w:cs="Courier New"/>
          <w:sz w:val="20"/>
          <w:szCs w:val="20"/>
          <w:lang w:eastAsia="uk-UA"/>
        </w:rPr>
        <w:t>)      інвестором та його асоційованою організацією чи спільним  Радою МСФЗ</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28 "Інвестиції в асоційовані  підприємством. Зокрема, поправки роз'яснюють,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та спільні підприємства"      що прибутки або збитки від втрати контролю над дочірньою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"Продаж або внесок активів    організацією, яка не є бізнесом, в угоді з асоційованою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у угодах між інвестором      організацією або спільним підприємством, які враховуються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та його асоційованою          методом участі організацією чи спільним  в капіталі,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підприємством"</w:t>
      </w:r>
      <w:r w:rsidRPr="0086502A">
        <w:rPr>
          <w:rFonts w:ascii="Courier New" w:eastAsia="Times New Roman" w:hAnsi="Courier New" w:cs="Courier New"/>
          <w:sz w:val="20"/>
          <w:szCs w:val="20"/>
          <w:lang w:eastAsia="uk-UA"/>
        </w:rPr>
        <w:tab/>
        <w:t xml:space="preserve">              визнаються у складі прибутків або збитків материнської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компанії лише у частці інших непов'язаних інвесторів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у цій асоційованій організації чи спільному підприємстві.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Аналогічно, прибутки чи збитки від переоцінки до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справедливої вартості решти частки в колишній дочірній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організації (яка класифікується як інвестиція в асоційовану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організацію або спільне підприємство і враховується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методом участі в капіталі) визнаються колишньою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материнською компанією тільки в частці незв'язаних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інвесторів у нову асоційовану організацію або спільне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підприємство.</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Вплив застосування цих стандартів на фінансову звітність за майбутні періоди в даний час оцінюються керівництвом. Товариство не очікує, що вплив таких змін на фінансову звітність буде суттєвим.</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2.3. Концепція суттєвості у фінансовій звітності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Концепція суттєвості у фінансовій звітності визначається в МСФЗ 1. Згідно зі стандартом суттєві пропуски чи помилки мають місце тоді, коли можуть поодинці або все разом вплинути на господарські рішення, що приймаються користувачами фінансової звітності на її основі. Цей принцип може застосовуватися і стосовно агрегування фінансової інформації та її розкриття. В основу для визначення порога суттєвості в обліку Товариства обрано власний капітал, відсоток вартості обраної основи (тобто порогом суттєвості) є 5%. Якщо значення необхідних коригувань, які потребують МСФЗ, в межах від 0% до 5% від власного капіталу, то такий вплив визнається не суттєвим та не потребує відображення у обліку.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3 метою формування показників фінансової звітності Товариство встановило поріг суттєвості в розмірі: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Звіт про фінансовий стан</w:t>
      </w:r>
      <w:r w:rsidRPr="0086502A">
        <w:rPr>
          <w:rFonts w:ascii="Courier New" w:eastAsia="Times New Roman" w:hAnsi="Courier New" w:cs="Courier New"/>
          <w:sz w:val="20"/>
          <w:szCs w:val="20"/>
          <w:lang w:eastAsia="uk-UA"/>
        </w:rPr>
        <w:tab/>
        <w:t xml:space="preserve">        5 % підсумку балансу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Звіт про сукупний дохід</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5 % чистого доходу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Звіт про рух грошових коштів        5 % суми чистого руху коштів від операційної діяльності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Звіт про зміни у власному капіталі</w:t>
      </w:r>
      <w:r w:rsidRPr="0086502A">
        <w:rPr>
          <w:rFonts w:ascii="Courier New" w:eastAsia="Times New Roman" w:hAnsi="Courier New" w:cs="Courier New"/>
          <w:sz w:val="20"/>
          <w:szCs w:val="20"/>
          <w:lang w:eastAsia="uk-UA"/>
        </w:rPr>
        <w:tab/>
        <w:t>5 % розміру власного капіталу підприємства</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3. Суттєві положення облікової політики.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3.1 Основа оцінки, застосована при складанні фінансової звітності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Ця фінансова звітність підготовлена на основі історичної собівартості відносно необоротних активів та нематеріальних активів та  справедливої вартості або амортизаційної собівартості окремих фінансових інструментів відповідно до МСФЗ 9 "Фінансові інструменти", з використанням методів оцінки фінансових інструментів, дозволених МСФЗ 13 "Оцінки за справедливою вартістю". Такі методи оцінки включають використання даних про поточну ринкову вартість іншого аналогічного за характером інструменту, або інші моделі визначення справедливої вартості. Передбачувана вартість фінансових активів і зобов'язань визначається з використанням наявної інформації про ринок і відповідних методів оцінки.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3.2. Загальні положення щодо облікових політик</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3.2.1. Основа формування облікових політик.</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Товариство прийняло облікові політики  з метою дотримання підприємством протягом 2022 року єдиної методики віддзеркалення в бухгалтерському обліку і звітності </w:t>
      </w:r>
      <w:r w:rsidRPr="0086502A">
        <w:rPr>
          <w:rFonts w:ascii="Courier New" w:eastAsia="Times New Roman" w:hAnsi="Courier New" w:cs="Courier New"/>
          <w:sz w:val="20"/>
          <w:szCs w:val="20"/>
          <w:lang w:eastAsia="uk-UA"/>
        </w:rPr>
        <w:lastRenderedPageBreak/>
        <w:t xml:space="preserve">господарських операцій і порядку оцінки об'єктів обліку, які дає змогу скласти таку фінансову звітність, яка міститиме доречну та достовірну інформацію про операції, інші події та умови, до яких вони застосовуються.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Облікова політика Товариства розроблена та затверджена керівництвом Товариства відповідно до вимог МСБО 8 "Облікові політики, зміни в облікових оцінках та помилки" та інших чинних МСФЗ, зокрема, МСФЗ 9 "Фінансові інструменти" та МСФЗ 15 "Дохід від договорів з клієнтами", МСФЗ 16 "Оренда".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Товариство обирає та застосовує свої облікові політики послідовно для подібних операції, інших події або умов, якщо МСФЗ конкретно не вимагає або не дозволяє визначення категорії статей, для яких інші політики можуть бути доречними.</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3.2.2. Інформація про зміни в облікових політиках</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 1 січня 2018 року Товариство застосовує МСФЗ 15 "Дохід від договорів з клієнтами". Товариство отримує основний дохід від діяльності з переказу коштів в національній валюті без відкриття рахунків. Застосування МСФЗ 15 "Дохід від договорів з клієнтами" на відображення результатів діяльності не мало суттєвого впливу.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Керівництвом було прийнято рішення  про застосування МСФЗ 9 "Фінансові інструменти"  з 01 січня 2018 року. ПрАТ "Запоріжзв'язоксервіс" визнає фінансовий актив або фінансове зобов'язання у балансі, тоді, коли воно стає стороною контрактних положень щодо фінансового інструмента.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ПрАТ "Запоріжзв'язоксервіс" визнає такі категорії фінансових інструментів: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дебіторська заборгованість;</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фінансові зобов'язання, оцінені за амортизованою вартістю - довгострокові зобов'язання;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грошові кошти;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гарантії</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Облікова політика Товариства, застосовувана в 2022 році відповідає обліковій політиці попереднього фінансового періоду за винятком презентації в звіті про фінансовий стан інформації щодо іншої поточної дебіторської заборгованості, в звіті про сукупний дохід, прибуток або збиток процентних доходів, доходів від зменшення резерву під очікувані кредитні збитки, інших операційних витрат, в звіті про рух грошових коштів надходжень і витрат відповідно до таксономічної звітності  і  Роз'яснень Ради з МСФЗ.</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Зміни у поданні були виправлені шляхом ретроспективного перерахунку позицій, що вплинули на звітність за попередній період наступним чином:</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За 2021 рік, як повідомлялось раніше</w:t>
      </w:r>
      <w:r w:rsidRPr="0086502A">
        <w:rPr>
          <w:rFonts w:ascii="Courier New" w:eastAsia="Times New Roman" w:hAnsi="Courier New" w:cs="Courier New"/>
          <w:sz w:val="20"/>
          <w:szCs w:val="20"/>
          <w:lang w:eastAsia="uk-UA"/>
        </w:rPr>
        <w:tab/>
        <w:t xml:space="preserve">            За 2021 рік за таксономією</w:t>
      </w:r>
      <w:r w:rsidRPr="0086502A">
        <w:rPr>
          <w:rFonts w:ascii="Courier New" w:eastAsia="Times New Roman" w:hAnsi="Courier New" w:cs="Courier New"/>
          <w:sz w:val="20"/>
          <w:szCs w:val="20"/>
          <w:lang w:eastAsia="uk-UA"/>
        </w:rPr>
        <w:tab/>
        <w:t xml:space="preserve">    Вплив на нерозподілений прибуток</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Статті Звіту</w:t>
      </w:r>
      <w:r w:rsidRPr="0086502A">
        <w:rPr>
          <w:rFonts w:ascii="Courier New" w:eastAsia="Times New Roman" w:hAnsi="Courier New" w:cs="Courier New"/>
          <w:sz w:val="20"/>
          <w:szCs w:val="20"/>
          <w:lang w:eastAsia="uk-UA"/>
        </w:rPr>
        <w:tab/>
        <w:t>Сума, тис. грн.</w:t>
      </w:r>
      <w:r w:rsidRPr="0086502A">
        <w:rPr>
          <w:rFonts w:ascii="Courier New" w:eastAsia="Times New Roman" w:hAnsi="Courier New" w:cs="Courier New"/>
          <w:sz w:val="20"/>
          <w:szCs w:val="20"/>
          <w:lang w:eastAsia="uk-UA"/>
        </w:rPr>
        <w:tab/>
        <w:t xml:space="preserve">                     Статті Звіту</w:t>
      </w:r>
      <w:r w:rsidRPr="0086502A">
        <w:rPr>
          <w:rFonts w:ascii="Courier New" w:eastAsia="Times New Roman" w:hAnsi="Courier New" w:cs="Courier New"/>
          <w:sz w:val="20"/>
          <w:szCs w:val="20"/>
          <w:lang w:eastAsia="uk-UA"/>
        </w:rPr>
        <w:tab/>
        <w:t>Сума, тис. грн.</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Звіт про фінансовий стан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Активи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Дебіторська заборгованість   19</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за продукцію,товари,послуги</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Торгівельна та інша поточна </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Дебіторська заборгованість                        дебіторська заборгованість</w:t>
      </w:r>
      <w:r w:rsidRPr="0086502A">
        <w:rPr>
          <w:rFonts w:ascii="Courier New" w:eastAsia="Times New Roman" w:hAnsi="Courier New" w:cs="Courier New"/>
          <w:sz w:val="20"/>
          <w:szCs w:val="20"/>
          <w:lang w:eastAsia="uk-UA"/>
        </w:rPr>
        <w:tab/>
        <w:t>183           0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за розрахунками із нарахованих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доходів</w:t>
      </w:r>
      <w:r w:rsidRPr="0086502A">
        <w:rPr>
          <w:rFonts w:ascii="Courier New" w:eastAsia="Times New Roman" w:hAnsi="Courier New" w:cs="Courier New"/>
          <w:sz w:val="20"/>
          <w:szCs w:val="20"/>
          <w:lang w:eastAsia="uk-UA"/>
        </w:rPr>
        <w:tab/>
        <w:t xml:space="preserve">                     164</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Інші поточні фінансові активи</w:t>
      </w:r>
      <w:r w:rsidRPr="0086502A">
        <w:rPr>
          <w:rFonts w:ascii="Courier New" w:eastAsia="Times New Roman" w:hAnsi="Courier New" w:cs="Courier New"/>
          <w:sz w:val="20"/>
          <w:szCs w:val="20"/>
          <w:lang w:eastAsia="uk-UA"/>
        </w:rPr>
        <w:tab/>
        <w:t xml:space="preserve"> 61</w:t>
      </w:r>
      <w:r w:rsidRPr="0086502A">
        <w:rPr>
          <w:rFonts w:ascii="Courier New" w:eastAsia="Times New Roman" w:hAnsi="Courier New" w:cs="Courier New"/>
          <w:sz w:val="20"/>
          <w:szCs w:val="20"/>
          <w:lang w:eastAsia="uk-UA"/>
        </w:rPr>
        <w:tab/>
        <w:t xml:space="preserve">          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Дебіторська заборгованість                        Інші поточні нефінансові активи 812</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за розрахунками з бюджетом</w:t>
      </w:r>
      <w:r w:rsidRPr="0086502A">
        <w:rPr>
          <w:rFonts w:ascii="Courier New" w:eastAsia="Times New Roman" w:hAnsi="Courier New" w:cs="Courier New"/>
          <w:sz w:val="20"/>
          <w:szCs w:val="20"/>
          <w:lang w:eastAsia="uk-UA"/>
        </w:rPr>
        <w:tab/>
        <w:t xml:space="preserve">  107</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Інша поточна дебіторська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заборгованість</w:t>
      </w:r>
      <w:r w:rsidRPr="0086502A">
        <w:rPr>
          <w:rFonts w:ascii="Courier New" w:eastAsia="Times New Roman" w:hAnsi="Courier New" w:cs="Courier New"/>
          <w:sz w:val="20"/>
          <w:szCs w:val="20"/>
          <w:lang w:eastAsia="uk-UA"/>
        </w:rPr>
        <w:tab/>
        <w:t xml:space="preserve">              766</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УСЬОГО:</w:t>
      </w:r>
      <w:r w:rsidRPr="0086502A">
        <w:rPr>
          <w:rFonts w:ascii="Courier New" w:eastAsia="Times New Roman" w:hAnsi="Courier New" w:cs="Courier New"/>
          <w:sz w:val="20"/>
          <w:szCs w:val="20"/>
          <w:lang w:eastAsia="uk-UA"/>
        </w:rPr>
        <w:tab/>
        <w:t xml:space="preserve">                      1056</w:t>
      </w:r>
      <w:r w:rsidRPr="0086502A">
        <w:rPr>
          <w:rFonts w:ascii="Courier New" w:eastAsia="Times New Roman" w:hAnsi="Courier New" w:cs="Courier New"/>
          <w:sz w:val="20"/>
          <w:szCs w:val="20"/>
          <w:lang w:eastAsia="uk-UA"/>
        </w:rPr>
        <w:tab/>
        <w:t xml:space="preserve">              УСЬОГО:</w:t>
      </w:r>
      <w:r w:rsidRPr="0086502A">
        <w:rPr>
          <w:rFonts w:ascii="Courier New" w:eastAsia="Times New Roman" w:hAnsi="Courier New" w:cs="Courier New"/>
          <w:sz w:val="20"/>
          <w:szCs w:val="20"/>
          <w:lang w:eastAsia="uk-UA"/>
        </w:rPr>
        <w:tab/>
        <w:t>1056</w:t>
      </w:r>
      <w:r w:rsidRPr="0086502A">
        <w:rPr>
          <w:rFonts w:ascii="Courier New" w:eastAsia="Times New Roman" w:hAnsi="Courier New" w:cs="Courier New"/>
          <w:sz w:val="20"/>
          <w:szCs w:val="20"/>
          <w:lang w:eastAsia="uk-UA"/>
        </w:rPr>
        <w:tab/>
        <w:t xml:space="preserve">                          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Зобов'язання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Довгострокові забезпечення</w:t>
      </w:r>
      <w:r w:rsidRPr="0086502A">
        <w:rPr>
          <w:rFonts w:ascii="Courier New" w:eastAsia="Times New Roman" w:hAnsi="Courier New" w:cs="Courier New"/>
          <w:sz w:val="20"/>
          <w:szCs w:val="20"/>
          <w:lang w:eastAsia="uk-UA"/>
        </w:rPr>
        <w:tab/>
        <w:t xml:space="preserve">  50</w:t>
      </w:r>
      <w:r w:rsidRPr="0086502A">
        <w:rPr>
          <w:rFonts w:ascii="Courier New" w:eastAsia="Times New Roman" w:hAnsi="Courier New" w:cs="Courier New"/>
          <w:sz w:val="20"/>
          <w:szCs w:val="20"/>
          <w:lang w:eastAsia="uk-UA"/>
        </w:rPr>
        <w:tab/>
        <w:t xml:space="preserve">               Інше непоточне забезпечення</w:t>
      </w:r>
      <w:r w:rsidRPr="0086502A">
        <w:rPr>
          <w:rFonts w:ascii="Courier New" w:eastAsia="Times New Roman" w:hAnsi="Courier New" w:cs="Courier New"/>
          <w:sz w:val="20"/>
          <w:szCs w:val="20"/>
          <w:lang w:eastAsia="uk-UA"/>
        </w:rPr>
        <w:tab/>
        <w:t xml:space="preserve">   50</w:t>
      </w:r>
      <w:r w:rsidRPr="0086502A">
        <w:rPr>
          <w:rFonts w:ascii="Courier New" w:eastAsia="Times New Roman" w:hAnsi="Courier New" w:cs="Courier New"/>
          <w:sz w:val="20"/>
          <w:szCs w:val="20"/>
          <w:lang w:eastAsia="uk-UA"/>
        </w:rPr>
        <w:tab/>
        <w:t xml:space="preserve">      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Інші довгострокові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зобов'язання</w:t>
      </w:r>
      <w:r w:rsidRPr="0086502A">
        <w:rPr>
          <w:rFonts w:ascii="Courier New" w:eastAsia="Times New Roman" w:hAnsi="Courier New" w:cs="Courier New"/>
          <w:sz w:val="20"/>
          <w:szCs w:val="20"/>
          <w:lang w:eastAsia="uk-UA"/>
        </w:rPr>
        <w:tab/>
        <w:t xml:space="preserve">              986</w:t>
      </w:r>
      <w:r w:rsidRPr="0086502A">
        <w:rPr>
          <w:rFonts w:ascii="Courier New" w:eastAsia="Times New Roman" w:hAnsi="Courier New" w:cs="Courier New"/>
          <w:sz w:val="20"/>
          <w:szCs w:val="20"/>
          <w:lang w:eastAsia="uk-UA"/>
        </w:rPr>
        <w:tab/>
        <w:t xml:space="preserve">               Інші непоточні фінансові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зобов'язання</w:t>
      </w:r>
      <w:r w:rsidRPr="0086502A">
        <w:rPr>
          <w:rFonts w:ascii="Courier New" w:eastAsia="Times New Roman" w:hAnsi="Courier New" w:cs="Courier New"/>
          <w:sz w:val="20"/>
          <w:szCs w:val="20"/>
          <w:lang w:eastAsia="uk-UA"/>
        </w:rPr>
        <w:tab/>
        <w:t xml:space="preserve">                    986</w:t>
      </w:r>
      <w:r w:rsidRPr="0086502A">
        <w:rPr>
          <w:rFonts w:ascii="Courier New" w:eastAsia="Times New Roman" w:hAnsi="Courier New" w:cs="Courier New"/>
          <w:sz w:val="20"/>
          <w:szCs w:val="20"/>
          <w:lang w:eastAsia="uk-UA"/>
        </w:rPr>
        <w:tab/>
        <w:t xml:space="preserve">      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Поточна кредиторська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заборгованість за товари,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роботи, послуги</w:t>
      </w:r>
      <w:r w:rsidRPr="0086502A">
        <w:rPr>
          <w:rFonts w:ascii="Courier New" w:eastAsia="Times New Roman" w:hAnsi="Courier New" w:cs="Courier New"/>
          <w:sz w:val="20"/>
          <w:szCs w:val="20"/>
          <w:lang w:eastAsia="uk-UA"/>
        </w:rPr>
        <w:tab/>
        <w:t xml:space="preserve">             16611</w:t>
      </w:r>
      <w:r w:rsidRPr="0086502A">
        <w:rPr>
          <w:rFonts w:ascii="Courier New" w:eastAsia="Times New Roman" w:hAnsi="Courier New" w:cs="Courier New"/>
          <w:sz w:val="20"/>
          <w:szCs w:val="20"/>
          <w:lang w:eastAsia="uk-UA"/>
        </w:rPr>
        <w:tab/>
        <w:t xml:space="preserve">              Торгівельна та інша поточна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 xml:space="preserve">                                                   кредиторська заборгованість</w:t>
      </w:r>
      <w:r w:rsidRPr="0086502A">
        <w:rPr>
          <w:rFonts w:ascii="Courier New" w:eastAsia="Times New Roman" w:hAnsi="Courier New" w:cs="Courier New"/>
          <w:sz w:val="20"/>
          <w:szCs w:val="20"/>
          <w:lang w:eastAsia="uk-UA"/>
        </w:rPr>
        <w:tab/>
        <w:t xml:space="preserve">    16690</w:t>
      </w:r>
      <w:r w:rsidRPr="0086502A">
        <w:rPr>
          <w:rFonts w:ascii="Courier New" w:eastAsia="Times New Roman" w:hAnsi="Courier New" w:cs="Courier New"/>
          <w:sz w:val="20"/>
          <w:szCs w:val="20"/>
          <w:lang w:eastAsia="uk-UA"/>
        </w:rPr>
        <w:tab/>
        <w:t xml:space="preserve">  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поточні зобов'язання</w:t>
      </w:r>
      <w:r w:rsidRPr="0086502A">
        <w:rPr>
          <w:rFonts w:ascii="Courier New" w:eastAsia="Times New Roman" w:hAnsi="Courier New" w:cs="Courier New"/>
          <w:sz w:val="20"/>
          <w:szCs w:val="20"/>
          <w:lang w:eastAsia="uk-UA"/>
        </w:rPr>
        <w:tab/>
        <w:t xml:space="preserve"> 30527</w:t>
      </w:r>
      <w:r w:rsidRPr="0086502A">
        <w:rPr>
          <w:rFonts w:ascii="Courier New" w:eastAsia="Times New Roman" w:hAnsi="Courier New" w:cs="Courier New"/>
          <w:sz w:val="20"/>
          <w:szCs w:val="20"/>
          <w:lang w:eastAsia="uk-UA"/>
        </w:rPr>
        <w:tab/>
        <w:t xml:space="preserve">              Інші поточні фінансові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зобов'язання                  </w:t>
      </w:r>
      <w:r w:rsidRPr="0086502A">
        <w:rPr>
          <w:rFonts w:ascii="Courier New" w:eastAsia="Times New Roman" w:hAnsi="Courier New" w:cs="Courier New"/>
          <w:sz w:val="20"/>
          <w:szCs w:val="20"/>
          <w:lang w:eastAsia="uk-UA"/>
        </w:rPr>
        <w:tab/>
        <w:t>32083</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Поточна кредиторська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заборгованість за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довгостроковими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зобов'язаннями</w:t>
      </w:r>
      <w:r w:rsidRPr="0086502A">
        <w:rPr>
          <w:rFonts w:ascii="Courier New" w:eastAsia="Times New Roman" w:hAnsi="Courier New" w:cs="Courier New"/>
          <w:sz w:val="20"/>
          <w:szCs w:val="20"/>
          <w:lang w:eastAsia="uk-UA"/>
        </w:rPr>
        <w:tab/>
        <w:t xml:space="preserve">              1635</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Розрахунки з бюджетом</w:t>
      </w:r>
      <w:r w:rsidRPr="0086502A">
        <w:rPr>
          <w:rFonts w:ascii="Courier New" w:eastAsia="Times New Roman" w:hAnsi="Courier New" w:cs="Courier New"/>
          <w:sz w:val="20"/>
          <w:szCs w:val="20"/>
          <w:lang w:eastAsia="uk-UA"/>
        </w:rPr>
        <w:tab/>
        <w:t xml:space="preserve">      261</w:t>
      </w:r>
      <w:r w:rsidRPr="0086502A">
        <w:rPr>
          <w:rFonts w:ascii="Courier New" w:eastAsia="Times New Roman" w:hAnsi="Courier New" w:cs="Courier New"/>
          <w:sz w:val="20"/>
          <w:szCs w:val="20"/>
          <w:lang w:eastAsia="uk-UA"/>
        </w:rPr>
        <w:tab/>
        <w:t xml:space="preserve">               Поточні податкові зобов'язання</w:t>
      </w:r>
      <w:r w:rsidRPr="0086502A">
        <w:rPr>
          <w:rFonts w:ascii="Courier New" w:eastAsia="Times New Roman" w:hAnsi="Courier New" w:cs="Courier New"/>
          <w:sz w:val="20"/>
          <w:szCs w:val="20"/>
          <w:lang w:eastAsia="uk-UA"/>
        </w:rPr>
        <w:tab/>
        <w:t xml:space="preserve">  97</w:t>
      </w:r>
      <w:r w:rsidRPr="0086502A">
        <w:rPr>
          <w:rFonts w:ascii="Courier New" w:eastAsia="Times New Roman" w:hAnsi="Courier New" w:cs="Courier New"/>
          <w:sz w:val="20"/>
          <w:szCs w:val="20"/>
          <w:lang w:eastAsia="uk-UA"/>
        </w:rPr>
        <w:tab/>
        <w:t xml:space="preserve">  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Розрахунки зі страхування</w:t>
      </w:r>
      <w:r w:rsidRPr="0086502A">
        <w:rPr>
          <w:rFonts w:ascii="Courier New" w:eastAsia="Times New Roman" w:hAnsi="Courier New" w:cs="Courier New"/>
          <w:sz w:val="20"/>
          <w:szCs w:val="20"/>
          <w:lang w:eastAsia="uk-UA"/>
        </w:rPr>
        <w:tab/>
        <w:t xml:space="preserve">  169</w:t>
      </w:r>
      <w:r w:rsidRPr="0086502A">
        <w:rPr>
          <w:rFonts w:ascii="Courier New" w:eastAsia="Times New Roman" w:hAnsi="Courier New" w:cs="Courier New"/>
          <w:sz w:val="20"/>
          <w:szCs w:val="20"/>
          <w:lang w:eastAsia="uk-UA"/>
        </w:rPr>
        <w:tab/>
        <w:t xml:space="preserve">               Інші поточні нефінансові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зобов'язання</w:t>
      </w:r>
      <w:r w:rsidRPr="0086502A">
        <w:rPr>
          <w:rFonts w:ascii="Courier New" w:eastAsia="Times New Roman" w:hAnsi="Courier New" w:cs="Courier New"/>
          <w:sz w:val="20"/>
          <w:szCs w:val="20"/>
          <w:lang w:eastAsia="uk-UA"/>
        </w:rPr>
        <w:tab/>
        <w:t xml:space="preserve">                 1074</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Розрахунки з оплати праці</w:t>
      </w:r>
      <w:r w:rsidRPr="0086502A">
        <w:rPr>
          <w:rFonts w:ascii="Courier New" w:eastAsia="Times New Roman" w:hAnsi="Courier New" w:cs="Courier New"/>
          <w:sz w:val="20"/>
          <w:szCs w:val="20"/>
          <w:lang w:eastAsia="uk-UA"/>
        </w:rPr>
        <w:tab/>
        <w:t xml:space="preserve">  741</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УСЬОГО:</w:t>
      </w:r>
      <w:r w:rsidRPr="0086502A">
        <w:rPr>
          <w:rFonts w:ascii="Courier New" w:eastAsia="Times New Roman" w:hAnsi="Courier New" w:cs="Courier New"/>
          <w:sz w:val="20"/>
          <w:szCs w:val="20"/>
          <w:lang w:eastAsia="uk-UA"/>
        </w:rPr>
        <w:tab/>
        <w:t>50980</w:t>
      </w:r>
      <w:r w:rsidRPr="0086502A">
        <w:rPr>
          <w:rFonts w:ascii="Courier New" w:eastAsia="Times New Roman" w:hAnsi="Courier New" w:cs="Courier New"/>
          <w:sz w:val="20"/>
          <w:szCs w:val="20"/>
          <w:lang w:eastAsia="uk-UA"/>
        </w:rPr>
        <w:tab/>
        <w:t xml:space="preserve">                                      УСЬОГО:</w:t>
      </w:r>
      <w:r w:rsidRPr="0086502A">
        <w:rPr>
          <w:rFonts w:ascii="Courier New" w:eastAsia="Times New Roman" w:hAnsi="Courier New" w:cs="Courier New"/>
          <w:sz w:val="20"/>
          <w:szCs w:val="20"/>
          <w:lang w:eastAsia="uk-UA"/>
        </w:rPr>
        <w:tab/>
        <w:t>50980</w:t>
      </w:r>
      <w:r w:rsidRPr="0086502A">
        <w:rPr>
          <w:rFonts w:ascii="Courier New" w:eastAsia="Times New Roman" w:hAnsi="Courier New" w:cs="Courier New"/>
          <w:sz w:val="20"/>
          <w:szCs w:val="20"/>
          <w:lang w:eastAsia="uk-UA"/>
        </w:rPr>
        <w:tab/>
        <w:t xml:space="preserve">                      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Звіт про сукупний дохід, прибуток або збиток</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операційні доходи</w:t>
      </w:r>
      <w:r w:rsidRPr="0086502A">
        <w:rPr>
          <w:rFonts w:ascii="Courier New" w:eastAsia="Times New Roman" w:hAnsi="Courier New" w:cs="Courier New"/>
          <w:sz w:val="20"/>
          <w:szCs w:val="20"/>
          <w:lang w:eastAsia="uk-UA"/>
        </w:rPr>
        <w:tab/>
        <w:t xml:space="preserve">      3967</w:t>
      </w:r>
      <w:r w:rsidRPr="0086502A">
        <w:rPr>
          <w:rFonts w:ascii="Courier New" w:eastAsia="Times New Roman" w:hAnsi="Courier New" w:cs="Courier New"/>
          <w:sz w:val="20"/>
          <w:szCs w:val="20"/>
          <w:lang w:eastAsia="uk-UA"/>
        </w:rPr>
        <w:tab/>
        <w:t xml:space="preserve">                      Інші доходи</w:t>
      </w:r>
      <w:r w:rsidRPr="0086502A">
        <w:rPr>
          <w:rFonts w:ascii="Courier New" w:eastAsia="Times New Roman" w:hAnsi="Courier New" w:cs="Courier New"/>
          <w:sz w:val="20"/>
          <w:szCs w:val="20"/>
          <w:lang w:eastAsia="uk-UA"/>
        </w:rPr>
        <w:tab/>
        <w:t xml:space="preserve">              3967</w:t>
      </w:r>
      <w:r w:rsidRPr="0086502A">
        <w:rPr>
          <w:rFonts w:ascii="Courier New" w:eastAsia="Times New Roman" w:hAnsi="Courier New" w:cs="Courier New"/>
          <w:sz w:val="20"/>
          <w:szCs w:val="20"/>
          <w:lang w:eastAsia="uk-UA"/>
        </w:rPr>
        <w:tab/>
        <w:t xml:space="preserve"> Вплив відсутній</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операційні витрати</w:t>
      </w:r>
      <w:r w:rsidRPr="0086502A">
        <w:rPr>
          <w:rFonts w:ascii="Courier New" w:eastAsia="Times New Roman" w:hAnsi="Courier New" w:cs="Courier New"/>
          <w:sz w:val="20"/>
          <w:szCs w:val="20"/>
          <w:lang w:eastAsia="uk-UA"/>
        </w:rPr>
        <w:tab/>
        <w:t xml:space="preserve">     (1312)</w:t>
      </w:r>
      <w:r w:rsidRPr="0086502A">
        <w:rPr>
          <w:rFonts w:ascii="Courier New" w:eastAsia="Times New Roman" w:hAnsi="Courier New" w:cs="Courier New"/>
          <w:sz w:val="20"/>
          <w:szCs w:val="20"/>
          <w:lang w:eastAsia="uk-UA"/>
        </w:rPr>
        <w:tab/>
        <w:t xml:space="preserve">                       Інша витрата</w:t>
      </w:r>
      <w:r w:rsidRPr="0086502A">
        <w:rPr>
          <w:rFonts w:ascii="Courier New" w:eastAsia="Times New Roman" w:hAnsi="Courier New" w:cs="Courier New"/>
          <w:sz w:val="20"/>
          <w:szCs w:val="20"/>
          <w:lang w:eastAsia="uk-UA"/>
        </w:rPr>
        <w:tab/>
        <w:t xml:space="preserve">              (1049)</w:t>
      </w:r>
      <w:r w:rsidRPr="0086502A">
        <w:rPr>
          <w:rFonts w:ascii="Courier New" w:eastAsia="Times New Roman" w:hAnsi="Courier New" w:cs="Courier New"/>
          <w:sz w:val="20"/>
          <w:szCs w:val="20"/>
          <w:lang w:eastAsia="uk-UA"/>
        </w:rPr>
        <w:tab/>
        <w:t>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Збиток від припинення визнання об'єкта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основних засобів</w:t>
      </w:r>
      <w:r w:rsidRPr="0086502A">
        <w:rPr>
          <w:rFonts w:ascii="Courier New" w:eastAsia="Times New Roman" w:hAnsi="Courier New" w:cs="Courier New"/>
          <w:sz w:val="20"/>
          <w:szCs w:val="20"/>
          <w:lang w:eastAsia="uk-UA"/>
        </w:rPr>
        <w:tab/>
        <w:t xml:space="preserve">                       (263)</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доходи</w:t>
      </w:r>
      <w:r w:rsidRPr="0086502A">
        <w:rPr>
          <w:rFonts w:ascii="Courier New" w:eastAsia="Times New Roman" w:hAnsi="Courier New" w:cs="Courier New"/>
          <w:sz w:val="20"/>
          <w:szCs w:val="20"/>
          <w:lang w:eastAsia="uk-UA"/>
        </w:rPr>
        <w:tab/>
        <w:t xml:space="preserve">                   41</w:t>
      </w:r>
      <w:r w:rsidRPr="0086502A">
        <w:rPr>
          <w:rFonts w:ascii="Courier New" w:eastAsia="Times New Roman" w:hAnsi="Courier New" w:cs="Courier New"/>
          <w:sz w:val="20"/>
          <w:szCs w:val="20"/>
          <w:lang w:eastAsia="uk-UA"/>
        </w:rPr>
        <w:tab/>
        <w:t xml:space="preserve">           Інші прибутки (збитки)</w:t>
      </w:r>
      <w:r w:rsidRPr="0086502A">
        <w:rPr>
          <w:rFonts w:ascii="Courier New" w:eastAsia="Times New Roman" w:hAnsi="Courier New" w:cs="Courier New"/>
          <w:sz w:val="20"/>
          <w:szCs w:val="20"/>
          <w:lang w:eastAsia="uk-UA"/>
        </w:rPr>
        <w:tab/>
        <w:t xml:space="preserve">               (47)</w:t>
      </w:r>
      <w:r w:rsidRPr="0086502A">
        <w:rPr>
          <w:rFonts w:ascii="Courier New" w:eastAsia="Times New Roman" w:hAnsi="Courier New" w:cs="Courier New"/>
          <w:sz w:val="20"/>
          <w:szCs w:val="20"/>
          <w:lang w:eastAsia="uk-UA"/>
        </w:rPr>
        <w:tab/>
        <w:t xml:space="preserve">    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витрати</w:t>
      </w:r>
      <w:r w:rsidRPr="0086502A">
        <w:rPr>
          <w:rFonts w:ascii="Courier New" w:eastAsia="Times New Roman" w:hAnsi="Courier New" w:cs="Courier New"/>
          <w:sz w:val="20"/>
          <w:szCs w:val="20"/>
          <w:lang w:eastAsia="uk-UA"/>
        </w:rPr>
        <w:tab/>
        <w:t xml:space="preserve">              (88)</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УСЬОГО:</w:t>
      </w:r>
      <w:r w:rsidRPr="0086502A">
        <w:rPr>
          <w:rFonts w:ascii="Courier New" w:eastAsia="Times New Roman" w:hAnsi="Courier New" w:cs="Courier New"/>
          <w:sz w:val="20"/>
          <w:szCs w:val="20"/>
          <w:lang w:eastAsia="uk-UA"/>
        </w:rPr>
        <w:tab/>
        <w:t xml:space="preserve">                       2608</w:t>
      </w:r>
      <w:r w:rsidRPr="0086502A">
        <w:rPr>
          <w:rFonts w:ascii="Courier New" w:eastAsia="Times New Roman" w:hAnsi="Courier New" w:cs="Courier New"/>
          <w:sz w:val="20"/>
          <w:szCs w:val="20"/>
          <w:lang w:eastAsia="uk-UA"/>
        </w:rPr>
        <w:tab/>
        <w:t xml:space="preserve">            УСЬОГО:</w:t>
      </w:r>
      <w:r w:rsidRPr="0086502A">
        <w:rPr>
          <w:rFonts w:ascii="Courier New" w:eastAsia="Times New Roman" w:hAnsi="Courier New" w:cs="Courier New"/>
          <w:sz w:val="20"/>
          <w:szCs w:val="20"/>
          <w:lang w:eastAsia="uk-UA"/>
        </w:rPr>
        <w:tab/>
        <w:t xml:space="preserve">                                2608</w:t>
      </w:r>
      <w:r w:rsidRPr="0086502A">
        <w:rPr>
          <w:rFonts w:ascii="Courier New" w:eastAsia="Times New Roman" w:hAnsi="Courier New" w:cs="Courier New"/>
          <w:sz w:val="20"/>
          <w:szCs w:val="20"/>
          <w:lang w:eastAsia="uk-UA"/>
        </w:rPr>
        <w:tab/>
        <w:t>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Звіт про рух грошових коштів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Надходження від повернення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податків і зборів</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Інші надходження грошових коштів від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Надходження від цільового                       операційної діяльності</w:t>
      </w:r>
      <w:r w:rsidRPr="0086502A">
        <w:rPr>
          <w:rFonts w:ascii="Courier New" w:eastAsia="Times New Roman" w:hAnsi="Courier New" w:cs="Courier New"/>
          <w:sz w:val="20"/>
          <w:szCs w:val="20"/>
          <w:lang w:eastAsia="uk-UA"/>
        </w:rPr>
        <w:tab/>
        <w:t xml:space="preserve">                4414</w:t>
      </w:r>
      <w:r w:rsidRPr="0086502A">
        <w:rPr>
          <w:rFonts w:ascii="Courier New" w:eastAsia="Times New Roman" w:hAnsi="Courier New" w:cs="Courier New"/>
          <w:sz w:val="20"/>
          <w:szCs w:val="20"/>
          <w:lang w:eastAsia="uk-UA"/>
        </w:rPr>
        <w:tab/>
        <w:t>Вплив відсутній</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фінансування</w:t>
      </w:r>
      <w:r w:rsidRPr="0086502A">
        <w:rPr>
          <w:rFonts w:ascii="Courier New" w:eastAsia="Times New Roman" w:hAnsi="Courier New" w:cs="Courier New"/>
          <w:sz w:val="20"/>
          <w:szCs w:val="20"/>
          <w:lang w:eastAsia="uk-UA"/>
        </w:rPr>
        <w:tab/>
        <w:t xml:space="preserve">               454</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Надходження від повернення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авансів</w:t>
      </w:r>
      <w:r w:rsidRPr="0086502A">
        <w:rPr>
          <w:rFonts w:ascii="Courier New" w:eastAsia="Times New Roman" w:hAnsi="Courier New" w:cs="Courier New"/>
          <w:sz w:val="20"/>
          <w:szCs w:val="20"/>
          <w:lang w:eastAsia="uk-UA"/>
        </w:rPr>
        <w:tab/>
        <w:t xml:space="preserve">                   425</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Надходження від відсотків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за залишками коштів на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поточних рахунках</w:t>
      </w:r>
      <w:r w:rsidRPr="0086502A">
        <w:rPr>
          <w:rFonts w:ascii="Courier New" w:eastAsia="Times New Roman" w:hAnsi="Courier New" w:cs="Courier New"/>
          <w:sz w:val="20"/>
          <w:szCs w:val="20"/>
          <w:lang w:eastAsia="uk-UA"/>
        </w:rPr>
        <w:tab/>
        <w:t xml:space="preserve">           2080</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надходження</w:t>
      </w:r>
      <w:r w:rsidRPr="0086502A">
        <w:rPr>
          <w:rFonts w:ascii="Courier New" w:eastAsia="Times New Roman" w:hAnsi="Courier New" w:cs="Courier New"/>
          <w:sz w:val="20"/>
          <w:szCs w:val="20"/>
          <w:lang w:eastAsia="uk-UA"/>
        </w:rPr>
        <w:tab/>
        <w:t xml:space="preserve">           1455</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Витрачання на оплату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зобов'язань з податку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 додану вартість</w:t>
      </w:r>
      <w:r w:rsidRPr="0086502A">
        <w:rPr>
          <w:rFonts w:ascii="Courier New" w:eastAsia="Times New Roman" w:hAnsi="Courier New" w:cs="Courier New"/>
          <w:sz w:val="20"/>
          <w:szCs w:val="20"/>
          <w:lang w:eastAsia="uk-UA"/>
        </w:rPr>
        <w:tab/>
        <w:t xml:space="preserve">            225</w:t>
      </w:r>
      <w:r w:rsidRPr="0086502A">
        <w:rPr>
          <w:rFonts w:ascii="Courier New" w:eastAsia="Times New Roman" w:hAnsi="Courier New" w:cs="Courier New"/>
          <w:sz w:val="20"/>
          <w:szCs w:val="20"/>
          <w:lang w:eastAsia="uk-UA"/>
        </w:rPr>
        <w:tab/>
        <w:t xml:space="preserve">          Інші виплати грошових коштів за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операційною діяльністю</w:t>
      </w:r>
      <w:r w:rsidRPr="0086502A">
        <w:rPr>
          <w:rFonts w:ascii="Courier New" w:eastAsia="Times New Roman" w:hAnsi="Courier New" w:cs="Courier New"/>
          <w:sz w:val="20"/>
          <w:szCs w:val="20"/>
          <w:lang w:eastAsia="uk-UA"/>
        </w:rPr>
        <w:tab/>
        <w:t xml:space="preserve">                5954</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Витрачання на оплату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зобов'язань з інших податків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 зборів</w:t>
      </w:r>
      <w:r w:rsidRPr="0086502A">
        <w:rPr>
          <w:rFonts w:ascii="Courier New" w:eastAsia="Times New Roman" w:hAnsi="Courier New" w:cs="Courier New"/>
          <w:sz w:val="20"/>
          <w:szCs w:val="20"/>
          <w:lang w:eastAsia="uk-UA"/>
        </w:rPr>
        <w:tab/>
        <w:t xml:space="preserve">                   5246</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Витрачання на оплату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повернення авансів</w:t>
      </w:r>
      <w:r w:rsidRPr="0086502A">
        <w:rPr>
          <w:rFonts w:ascii="Courier New" w:eastAsia="Times New Roman" w:hAnsi="Courier New" w:cs="Courier New"/>
          <w:sz w:val="20"/>
          <w:szCs w:val="20"/>
          <w:lang w:eastAsia="uk-UA"/>
        </w:rPr>
        <w:tab/>
        <w:t xml:space="preserve">            331</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витрачання</w:t>
      </w:r>
      <w:r w:rsidRPr="0086502A">
        <w:rPr>
          <w:rFonts w:ascii="Courier New" w:eastAsia="Times New Roman" w:hAnsi="Courier New" w:cs="Courier New"/>
          <w:sz w:val="20"/>
          <w:szCs w:val="20"/>
          <w:lang w:eastAsia="uk-UA"/>
        </w:rPr>
        <w:tab/>
        <w:t xml:space="preserve">                152</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УСЬОГО:</w:t>
      </w:r>
      <w:r w:rsidRPr="0086502A">
        <w:rPr>
          <w:rFonts w:ascii="Courier New" w:eastAsia="Times New Roman" w:hAnsi="Courier New" w:cs="Courier New"/>
          <w:sz w:val="20"/>
          <w:szCs w:val="20"/>
          <w:lang w:eastAsia="uk-UA"/>
        </w:rPr>
        <w:tab/>
        <w:t xml:space="preserve">                       -1540</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-1540</w:t>
      </w:r>
      <w:r w:rsidRPr="0086502A">
        <w:rPr>
          <w:rFonts w:ascii="Courier New" w:eastAsia="Times New Roman" w:hAnsi="Courier New" w:cs="Courier New"/>
          <w:sz w:val="20"/>
          <w:szCs w:val="20"/>
          <w:lang w:eastAsia="uk-UA"/>
        </w:rPr>
        <w:tab/>
        <w:t xml:space="preserve">      0</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3.3. Основні принципи облікової політики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3.3.1.  Визнання та оцінка фінансових інструментів.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Товариство визнає фінансовий актив або фінансове зобов'язання у балансі відповідно до МСФЗ тоді і лише тоді, коли воно стає стороною контрактних положень щодо  фінансового інструмента. Фінансові активи та фінансові зобов'язання визнаються за датою розрахунку.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За строком виконання фінансові активи та фінансові зобов'язання поділяються на поточні (зі строком виконання зобов'язань до 12 місяців) та довгострокові (зі строком виконання зобов'язань більше 12 місяців).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Товариство класифікує фінансові активи як такі, що оцінюються у подальшому або за амортизованою собівартістю, або за справедливою вартістю на основі обох таких чинників: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 xml:space="preserve">а) моделі бізнесу суб'єкта господарювання для управління фінансовими активами; та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б) характеристик контрактних грошових потоків фінансового активу.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Товариство визнає такі категорії фінансових активів: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фінансові активи, що оцінюються за справедливою вартістю, з відображенням результату переоцінки у прибутку або збитку;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фінансові активи, що оцінюються за амортизованою собівартістю.</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Товариство визнає такі категорії фінансових зобов'язань:</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фінансові зобов'язання, оцінені за амортизованою собівартістю;</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фінансові зобов'язання, оцінені за справедливою вартістю, з відображенням результату переоцінки у прибутку або збитку.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Під час первісного визнання фінансового активу  чи зобов'язання, вони оцінюються за справедливою вартістю відповідно до  МСФЗ (</w:t>
      </w:r>
      <w:r w:rsidRPr="0086502A">
        <w:rPr>
          <w:rFonts w:ascii="Courier New" w:eastAsia="Times New Roman" w:hAnsi="Courier New" w:cs="Courier New"/>
          <w:sz w:val="20"/>
          <w:szCs w:val="20"/>
          <w:lang w:val="en-US" w:eastAsia="uk-UA"/>
        </w:rPr>
        <w:t>IFRS</w:t>
      </w:r>
      <w:r w:rsidRPr="0086502A">
        <w:rPr>
          <w:rFonts w:ascii="Courier New" w:eastAsia="Times New Roman" w:hAnsi="Courier New" w:cs="Courier New"/>
          <w:sz w:val="20"/>
          <w:szCs w:val="20"/>
          <w:lang w:eastAsia="uk-UA"/>
        </w:rPr>
        <w:t xml:space="preserve">) 9 "Фінансові інструменти". Фінансові активи первісно відображаються у бухгалтерському обліку за справедливою вартістю. При первісному визнанні вважається справедливою вартістю ціна операції.  При наявності свідчення, що ціна операції не відповідає справедливій вартості фінансового інструмента, який придбавається, необхідно провести оцінку за їхньою справедливою вартістю з відображенням результату переоцінки у прибутку або збитку.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Фінансовий актив оцінюється за амортизованою собівартістю, якщо він придбавається з метою одержання договірних грошових потоків і договірні умови фінансового активу генерують  грошові потоки, котрі є суто виплатами основної суми та процентів на непогашену частку основної суми.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Товариство визнає резерв під збитки для очікуваних кредитних збитків за фінансовим активом, який обліковується за амортизованою вартістю.</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Товариство  припиняє визнання фінансового активу тоді і лише тоді, коли: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1) строк дії контрактних прав на грошові потоки від фінансового активу закінчується, або</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2) він передає фінансовий актив тобто передає контрактні права на одержання грошових потоків фінансового активу; або зберігає контрактні права на отримання грошових потоків фінансового активу, але бере на себе контрактне зобов'язання сплатити грошові потоки одному або кільком одержувачам за угодою, яка відповідає умовам: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 xml:space="preserve"> Товариство  має зобов'язання сплатити суми кінцевим одержувачам, доки воно не отримає еквівалентні суми від первісного активу. Короткострокові аванси із правом повного відшкодування позиченої суми плюс нараховані відсотки за ринковими ставками не порушують цієї умови;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 xml:space="preserve"> умови контракту про передачу забороняють Товариству продавати або надавати у заставу первісний актив, окрім надання кінцевим одержувачам як забезпечення зобов'язання сплатити грошові потоки;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 xml:space="preserve"> Товариство  має зобов'язання передати будь-які грошові потоки, які він отримує від імені кінцевих одержувачів, без суттєвої затримки. Крім того, Товариство  не має права повторно інвестувати такі грошові потоки, за винятком інвестицій у грошові кошти або еквіваленти грошових протягом короткого періоду розрахунків від дати отримання коштів до дати необхідного перерахування кінцевим одержувачам, причому відсоток, зароблений за такими інвестиціями, також перераховується кінцевим одержувачам.</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При припиненні визнання фінансового активу повністю різниця між балансовою вартістю (оціненою на дату припинення визнання) та  отриманою компенсацією (включаючи будь-який новий отриманий актив мінус будь-яке нове взяте зобов'язання) визнають у прибутку або збитку.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Фінансове зобов'язання визнається, якщо воно є контрактним зобов'язанням  надавати грошові кошти або інший фінансовий актив іншому суб'єктові господарювання, контрактом, який є похідним або непохідним інструментом, розрахунки за яким здійснюватимуться або можуть здійснюватися власними інструментами капіталу, або іншим чином.</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Облікова політика щодо подальшої оцінки фінансових інструментів розкривається нижче у відповідних розділах облікової політики.</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3.3.2. Грошові кошти та їхні еквіваленти.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Грошові кошти включають грошові кошти в касі, на рахунках у банках та грошові кошти, внесені в каси банків для подальшого їх зарахування на поточні рахунки підприємства та депозитів до запитання.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Еквівалентами грошових коштів визнаються високоліквідні інвестиції, які вільно конвертуються у відомі суми грошових коштів і яким притаманний незначний ризик зміни вартості. Інвестиція визначається, як еквівалент грошових коштів тільки в разі короткого строку погашення.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Подальша оцінка грошових коштів та їх еквівалентів здійснюється за справедливою вартістю, яка дорівнює їх номінальній вартості на дату оцінки. Подальша оцінка еквівалентів грошових коштів, представлена депозитами, здійснюється за амортизованою собівартістю.</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Первісна та подальша оцінка грошових коштів та їх еквівалентів в іноземній валюті та банківських металах здійснюється у функціональній валюті за офіційним курсом НБУ на дату оцінки.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 разі обмеження права використання коштів на поточних рахунках в у банках (наприклад, у випадку призначення НБУ в банківській установі тимчасової адміністрації) ці активи можуть бути класифіковані у складі непоточних активів. У випадку прийняття НБУ рішення про ліквідацію банківської установи та відсутності ймовірності повернення грошових коштів, визнання їх як активу припиняється і їх вартість відображається у складі збитків звітного періоду.</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3.3.3. Фінансові активи, що оцінюються за амортизованою собівартістю</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До фінансових активів, оцінених за амортизованою вартістю відносяться активи, утримувані  до погашення: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депозити,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торговельну та іншу дебіторську заборгованість (у тому числі позики),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облігації та векселі що утримуються до погашення.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Після первісного визнання такі активи оцінюються  за амортизованою собівартістю, застосовуючи метод ефективного відсотка за вирахування резерву під очікувані кредитні збитки.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Застосовуючи аналіз дисконтованих грошових потоків, Товариство використовує кілька ставок дисконту, котрі відповідають переважаючим на ринку нормам доходу для фінансових інструментів, які мають в основному подібні умови і характеристики, включаючи кредитну якість інструмента, залишок строку, протягом якого ставка відсотка за контрактом є фіксованою, а також залишок строку до погашення основної суми та валюту, в якій здійснюватимуться платежі.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Товариство оцінює станом на кожну звітну дату резерв під збитки за фінансовим інструментом у розмірі, що дорівнює:</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- 12-місячним очікуваним кредитним збиткам у разі, якщо кредитний ризик на звітну дату не зазнав значного зростання з моменту первісного визнання;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очікуваним кредитним збиткам за весь строк дії фінансового інструменту, якщо кредитний ризик за таким фінансовим інструментом значно зріс із моменту первісного визнання.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 випадку фінансових активів кредитним збитком є теперішня вартість різниці між договірними грошовими потоками, належними до сплати на користь Товариства за договором  та  грошовими потоками, які Товариство очікує одержати на свою користь.</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Станом на кожну звітну дату Товариство оцінює, чи зазнав кредитний ризик за фінансовим інструментом значного зростання з моменту первісного визнання. При виконанні такої оцінки Товариство замість зміни суми очікуваних кредитних збитків використовує зміну ризику настання дефолту (невиконання зобов'язань) протягом очікуваного строку дії фінансового інструмента. Для виконання такої оцінки Товариство порівнює ризик настання дефолту (невиконання зобов'язань) за фінансовим інструментом станом на звітну дату з ризиком настання дефолту за фінансовим інструментом станом на дату первісного визнання, і враховує при цьому обґрунтовано необхідну та підтверджувану інформацію, що є доступною без надмірних витрат або зусиль, і вказує на значне зростання кредитного ризику з моменту первісного визнання.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Товариство може зробити припущення про те, що кредитний ризик за фінансовим інструментом не зазнав значного зростання з моменту первісного визнання, якщо було з'ясовано, що фінансовий інструмент має низький рівень кредитного ризику станом на звітну дату.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 випадку фінансового активу, що є кредитно-знеціненим станом на звітну дату, але не є придбаним або створеним кредитно-знеціненим фінансовим активом, Товариство оцінює очікувані кредитні збитки як різницю між валовою балансовою вартістю активу та теперішньою вартістю очікуваних майбутніх грошових потоків, дисконтованою за первісною ефективною ставкою відсотка за фінансовим активом. Будь-яке коригування визнається в прибутку або збитку як прибуток або збиток від зменшення корисності.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Депозити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Товариство визнає банківські депозити зі строком погашення більше трьох місяців до 12 місяців з дати фінансової звітності, в разі, якщо дострокове погашення таких депозитів ймовірно призведе до значних фінансових втрат, в складі поточних фінансових інвестицій.</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Товариство відносно банківських депозитів має наступну модель розрахунку збитку від знецінення фінансового активу: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Товариство з метою визначення значення коефіцієнта ймовірності дефолту банка-боржника здійснює оцінку його фінансового стану на підставі даних фінансової і статистичної звітності банка-боржника та з урахуванням інформації щодо:</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аналізу якості активів і пасивів;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аналіз виконання банком економічних нормативів (нормативи капіталу, ліквідності, валютної позиції та інші)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стану ліквідності;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аналізу прибутків і збитків;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 виконання банком-боржником зобов'язань у минулому;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іншої публічної інформації, що може свідчити про наявність ризиків несвоєчасного виконання зобов'язань.</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У разі, якщо 90% (або більше) акцій банку належить державі Україна або іноземному банку (банківській  групі) (крім тих, що контролюється урядом країни-агресора), а материнський банк має від міжнародного рейтингового агентства оцінку ВВВ- або вище за міжнародною шкалою, то коефіцієнт імовірності дефолту цього банку приймається на рівні  "0".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Дебіторська заборгованість</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Дебіторську заборгованість визнавати як  фінансовий актив, якщо за нею очікується отримування грошових коштів або фінансових інструментів. Первісні оцінка здійснюється  за справедливою вартістю. Подальший облік дебіторської заборгованості здійснюється за амортизованою собівартістю з врахуванням наступного:</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Дебіторська заборгованість поділяється на поточну (строк погашення протягом 12 місяців з дати фінансової звітності) та довгострокову (строк погашення більше 12 місяців з дати фінансової звітності).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Довгострокову дебіторську заборгованість, відображається в балансі теперішньою вартістю дисконтованих грошових потоків. Визначення цієї вартості залежить від виду заборгованості та строку її погашення.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Поточна торгова дебіторська заборгованість відображається за амортизованою собівартістю, яка дорівнює її вартості погашення (сумі очікуваних контрактних грошових потоків на дату оцінки). Грошові потоки, пов'язані з короткостроковою дебіторською заборгованістю  не дисконтуються.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Дебіторська заборгованість обліковується за амортизованою собівартістю за вирахуванням резерву під очікувані кредитні збитки. Сума витрат (резерву) під очікувані збитки визнається у прибутку або збитку. Якщо  в наступному  періоді сума розрахованих очікуваних кредитних збитків зменшується  то визнається прибуток від відновлення корисності активів. Сума коригування, зміни балансової вартості дебіторської заборгованості  визнаються у прибутку чи збитку.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 разі неможливості  повернення дебіторської заборгованості, вона списується за рахунок резерву. Інформація про облікові політики щодо очікуваних кредитних збитків наведені в п.4 приміток.</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Резерв на покриття збитків від зменшення корисності визначається як різниця між балансовою вартістю та теперішньою вартістю очікуваних майбутніх грошових потоків, що відповідає МСФЗ 9.</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Оціночний резерв під очікувані збитки створюється за рахунок прибутків і збитків і зменшує балансову вартість фінансового активу в звіті про фінансовий стан.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ПрАТ "Запоріжзв'язоксервіс" використовує матрицю оціночних резервів, яка являє собою не що інше, як застосування відповідних рівнів (коефіцієнтів) збитків до непогашених залишках дебіторської заборгованості (тобто аналіз дебіторської заборгованості за термінами виникнення), використовуючи відповідні угруповання для боржників.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Угруповання за рівнями для сегментації деб</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торської заборгованості: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По термінах виникнення заборгованості;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За рейтингом клієнта</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Не прострочена заборгованість до 31 днів</w:t>
      </w:r>
      <w:r w:rsidRPr="0086502A">
        <w:rPr>
          <w:rFonts w:ascii="Courier New" w:eastAsia="Times New Roman" w:hAnsi="Courier New" w:cs="Courier New"/>
          <w:sz w:val="20"/>
          <w:szCs w:val="20"/>
          <w:lang w:eastAsia="uk-UA"/>
        </w:rPr>
        <w:tab/>
        <w:t>0.001%</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1- й рівень (від 31 до 90 днів)</w:t>
      </w:r>
      <w:r w:rsidRPr="0086502A">
        <w:rPr>
          <w:rFonts w:ascii="Courier New" w:eastAsia="Times New Roman" w:hAnsi="Courier New" w:cs="Courier New"/>
          <w:sz w:val="20"/>
          <w:szCs w:val="20"/>
          <w:lang w:eastAsia="uk-UA"/>
        </w:rPr>
        <w:tab/>
        <w:t>0.001%</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2- й рівень (від 91 до 180 днів)</w:t>
      </w:r>
      <w:r w:rsidRPr="0086502A">
        <w:rPr>
          <w:rFonts w:ascii="Courier New" w:eastAsia="Times New Roman" w:hAnsi="Courier New" w:cs="Courier New"/>
          <w:sz w:val="20"/>
          <w:szCs w:val="20"/>
          <w:lang w:eastAsia="uk-UA"/>
        </w:rPr>
        <w:tab/>
        <w:t>100%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3- й рівень (від 181 до 365 днів) (сектор державної власності)</w:t>
      </w:r>
      <w:r w:rsidRPr="0086502A">
        <w:rPr>
          <w:rFonts w:ascii="Courier New" w:eastAsia="Times New Roman" w:hAnsi="Courier New" w:cs="Courier New"/>
          <w:sz w:val="20"/>
          <w:szCs w:val="20"/>
          <w:lang w:eastAsia="uk-UA"/>
        </w:rPr>
        <w:tab/>
        <w:t>100%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Сума простроченої заборгованості понад 365 днів</w:t>
      </w:r>
      <w:r w:rsidRPr="0086502A">
        <w:rPr>
          <w:rFonts w:ascii="Courier New" w:eastAsia="Times New Roman" w:hAnsi="Courier New" w:cs="Courier New"/>
          <w:sz w:val="20"/>
          <w:szCs w:val="20"/>
          <w:lang w:eastAsia="uk-UA"/>
        </w:rPr>
        <w:tab/>
        <w:t>100%</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Розмір резерву визначається шляхом застосування отриманих коефіцієнтів збитків до фактичного розміру дебіторської заборгованості.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Резерв забезпечення покриття втрат може формуватися в розмірі більшому, ніж сума необхідного резервування за встановленими нормативами, але не більше загальної суми заборгованості. Рівень дефолту згідно облікової політики Товариства дорівнює 1,0 якщо не встановлені індивідуальні дані дефолту для дебітора. Станом на кожну звітну дату Товариство оцінює, чи зазнав кредитний ризик за фінансовим інструментом значного зростання з моменту первісного визнання. При виконанні такої оцінки Товариство використовує зміну ризику настання дефолту (невиконання зобов'язань) протягом очікуваного строку дії фінансового інструмента. Для виконання такої оцінки Товариство порівнює ризик настання дефолту (невиконання зобов'язань) за фінансовим інструментом станом на звітну дату з ризиком настання дефолту за фінансовим інструментом станом на дату первісного визнання, і враховує при цьому обґрунтовано необхідну та підтверджувану інформацію, що є доступною без надмірних витрат або зусиль, і вказує на значне зростання кредитного ризику з моменту первісного визнання.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Сума збитків визнається у прибутку чи збитку. Якщо в наступному періоді сума збитку від зменшення корисності зменшується і це зменшення може бути об'єктивно </w:t>
      </w:r>
      <w:r w:rsidRPr="0086502A">
        <w:rPr>
          <w:rFonts w:ascii="Courier New" w:eastAsia="Times New Roman" w:hAnsi="Courier New" w:cs="Courier New"/>
          <w:sz w:val="20"/>
          <w:szCs w:val="20"/>
          <w:lang w:eastAsia="uk-UA"/>
        </w:rPr>
        <w:lastRenderedPageBreak/>
        <w:t>пов'язаним з подією, яка відбувається після визнання зменшення корисності, то попередньо визнаний збиток від зменшення корисності сторнується за рахунок коригування резервів. Сума сторнування визнається у прибутку чи збитку. У разі неможливості повернення дебіторської заборгованості вона списується за рахунок створеного резерву на покриття збитків від зменшення корисності.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3.3.4. Фінансові активи, що оцінюються за справедливою вартістю, з відображенням результату переоцінки у прибутку або збитку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Фінансові активі, оцінюються за справедливою вартістю, з відображенням результату переоцінки у прибутку або збитку окрім випадків, коли їх оцінюють за амортизованою собівартістю. За справедливою вартістю оцінюються зокрема  активи акції  та частки  (паї) капіталу інших  суб'єктів господарювання, якщо відсоток володіння менш 20 %,  фінансові активи, доступні для продажу.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Витрати на операцію, які прямо відносяться до придбання фінансового активу, не включаються до їх вартості при первісній оцінці для фінансових активів, які класифікуються як такі, що оцінюються за справедливою вартістю, а визнаються у складі прибутку або збитку. Після первісного визнання оцінюються  за справедливою вартістю.</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При оцінці справедливої вартості активів застосовуються методи оцінки вартості, які відповідають обставинам та для яких є достатньо даних, щоб оцінити справедливу вартість, максимізуючи використання доречних відкритих даних та мінімізуючи використання закритих вхідних даних.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Якщо є підстави вважати, що балансова вартість суттєво відрізняється від справедливої, справедлива вартість визначається за допомогою інших методів оцінки. Неринкові активи, справедливу вартість яких неможливо визначити, обліковуються за собівартістю з вирахуванням збитків від знецінення, якщо вони є.</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Справедлива вартість акцій, обіг яких зупинено, у тому числі цінних паперів емітентів, які включені до Списку емітентів, що мають ознаки фіктивності, визначається із урахуванням наявності строків відновлення обігу таких цінних паперів, наявності фінансової звітності таких емітентів, результатів їх діяльності, очікування надходження майбутніх економічних вигід.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3.3.5. Зобов'язання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Кредиторська заборгованість визнається як зобов'язання тоді, коли Товариство стає стороною договору та, внаслідок цього, набуває юридичне зобов'язання сплатити грошові кошти.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Поточні зобов'язання - це зобов'язання, які відповідають одній або декільком із нижченаведених ознак:</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Керівництво Товариства сподівається погасити зобов'язання або зобов'язання підлягає погашенню протягом дванадцяти місяців після звітного періоду;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Керівництво Товариства не має безумовного права відстрочити погашення зобов'язання протягом щонайменше дванадцяти місяців після звітного періоду.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Поточні зобов'язання визнаються за умови відповідності визначенню і критеріям визнання зобов'язань.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Поточні зобов'язання оцінюються у подальшому за амортизованою собівартістю.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Поточну кредиторську заборгованість без встановленої ставки відсотка Товариство оцінює за сумою первісного рахунку фактури, якщо вплив дисконтування є несуттєвим.</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Довгострокові зобов'язання -  це зобов'язання зі строком погашення більше 12 місяців на дату балансу. Довгострокові зобов'язання, на які нараховуються відсотки, відображаються  в балансі за їх теперішньою вартістю. Визначення цієї вартості залежить від виду зобов'язання та умов їх виникнення.</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3.4. Основні засоби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ПрАТ "Запоріжзв'язоксервіс"  визнає матеріальний об'єкт основним засобом, якщо він утримується з метою використання їх у процесі своєї діяльності, надання послуг, або для здійснення адміністративних і соціально-культурних функцій, очікуваний строк корисного використання яких більше одного року.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Первісно ПрАТ "Запоріжзв'язоксервіс" оцінює основні засоби за собівартістю. У подальшому  основні засобі оцінюються за  їх собівартістю мінус будь-яка накопичена амортизація та будь-які накопичені збитки від зменшення корисності.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Подальші  витрати.</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ПрАТ "Запоріжзв'язоксервіс" не визнає в балансовій вартості об'єкта основних  засобів витрати на щоденне обслуговування, ремонт та технічне обслуговування об'єкта. Ці витрати визнаються в поточних витратах по даті, коли вони понесені. В балансовій вартості об'єкта основних засобів визнаються такі подальші витрати, які задовольняють критеріям визнання активу.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Витрати на  заміну крупних вузлів або компонентів основних засобів капіталізуються при одночасному списанні частин, які  підлягають заміні.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Прибуток або збиток від вибуття основних засобів визнається як різниця між отриманою виручкою від продажу та їх балансовою вартістю та відображається в прибутках або збитках за рік [в складі іншого операційного доходу або витрат].</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Амортизація.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Для нарахування амортизації основних засобів та нематеріальних активів використовується прямолінійний метод, який згідно облікової політики підприємства, враховує строк корисного використання активу для кожного активу конкретно, або для групи подібних активів. Ліквідаційна вартість об'єктів основних засобів дорівнює 0,01 грн. Ліквідаційна вартість, терміни корисного використання і метод нарахування амортизації передивляються на кінець кожного фінансового року.  Вплив будь-яких змін, що виникають від оцінок, зроблених в попередні періоди, враховується як зміна облікової оцінки.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Амортизацію активу починають, коли він стає придатним для використання ( тобто з наступного місяця після  дати вводу об'єкта в експлуатацію). Амортизацію активу припиняють на одну з двох дат, яка відбувається раніше: на дату, з  якої актив класифікують як утримуваний для продажу, або на дату, з якої припиняють визнання активу.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Для цілей відображення в фінансовій звітності основні засоби класифікуються за такими групами: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будинки та споруди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машини та обладнання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автомобілі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меблі та приладдя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офісне обладнання</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3.5. Нематеріальні активи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Нематеріальні активи ПрАТ "Запоріжзв'язоксервіс" мають визначений термін корисного використання, крім ліцензій, які є безстроковими. Нематеріальні активи оцінюються за собівартістю за вирахуванням будь-якої накопиченої амортизації та будь-яких накопичених збитків від зменшення корисності.  Нематеріальні активи, які виникають в результаті договірних або інших юридичних прав, амортизуються протягом терміну чинності цих прав.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Станом на 31 грудня 2022р. на підставі МСБО 36 "Зменшення корисності активів" проведено тестування на знецінення активів - безстрокової ліцензії, в результаті якого відсутній факт знецінення активу.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Амортизація нематеріальних активів здійснюється із застосуванням прямолінійного методу і терміну корисного використання.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Нематеріальні активи списуються при продажі або коли від його майбутнього використання або вибуття не очікується економічних вигод. Дохід або збиток від списання нематеріального активу, що є різницею між чистими сумами від вибуття і балансовою вартістю активу, включається в звіт про сукупні доходи і витрати у момент списання.</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Зменшення корисності основних засобів та нематеріальних активів.</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 кожну звітну дату ПрАТ "Запоріжзв'язоксервіс" оцінює, чи є якась ознака того, що корисність активу може зменшитися. ПрАТ "Запоріжзв'язоксервіс" зменшує балансову вартість активу до суми його очікуваного відшкодування, якщо і тільки якщо  сума очікуваного відшкодування активу менша від його балансової вартості. Таке зменшення негайно визнається в прибутках чи збитках, якщо актив не обліковують за переоціненою вартістю згідно з іншим стандартом. Збиток від зменшення корисності, визнаний для активу (за винятком гудвілу) в попередніх періодах, корегується методом сторно, якщо і тільки якщо змінилися попередні оцінки, застосовані для визначення суми очікуваного відшкодування.</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3.6. Актив у формі права використання орендованого об'єкту згідно МСФЗ (</w:t>
      </w:r>
      <w:r w:rsidRPr="0086502A">
        <w:rPr>
          <w:rFonts w:ascii="Courier New" w:eastAsia="Times New Roman" w:hAnsi="Courier New" w:cs="Courier New"/>
          <w:sz w:val="20"/>
          <w:szCs w:val="20"/>
          <w:lang w:val="en-US" w:eastAsia="uk-UA"/>
        </w:rPr>
        <w:t>IFRS</w:t>
      </w:r>
      <w:r w:rsidRPr="0086502A">
        <w:rPr>
          <w:rFonts w:ascii="Courier New" w:eastAsia="Times New Roman" w:hAnsi="Courier New" w:cs="Courier New"/>
          <w:sz w:val="20"/>
          <w:szCs w:val="20"/>
          <w:lang w:eastAsia="uk-UA"/>
        </w:rPr>
        <w:t xml:space="preserve">) 16 "Оренда"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Облік оренди здійснюється відповідно до МСФЗ (</w:t>
      </w:r>
      <w:r w:rsidRPr="0086502A">
        <w:rPr>
          <w:rFonts w:ascii="Courier New" w:eastAsia="Times New Roman" w:hAnsi="Courier New" w:cs="Courier New"/>
          <w:sz w:val="20"/>
          <w:szCs w:val="20"/>
          <w:lang w:val="en-US" w:eastAsia="uk-UA"/>
        </w:rPr>
        <w:t>IFRS</w:t>
      </w:r>
      <w:r w:rsidRPr="0086502A">
        <w:rPr>
          <w:rFonts w:ascii="Courier New" w:eastAsia="Times New Roman" w:hAnsi="Courier New" w:cs="Courier New"/>
          <w:sz w:val="20"/>
          <w:szCs w:val="20"/>
          <w:lang w:eastAsia="uk-UA"/>
        </w:rPr>
        <w:t xml:space="preserve">) 16 "Оренда".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Обліковою політикою передбачено звільнення від визнання за договорами оренди - щодо оренди активів з низькою вартістю і короткострокової оренди (тобто оренди з терміном не більше 12 місяців).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На дату початку оренди орендар визнає зобов'язання щодо орендних платежів (тобто зобов'язання по оренді), а також актив, який представляє право користування базовим активом протягом терміну оренди (тобто актив у формі права користування). Орендарі визнають витрати на відсотки за зобов'язанням по оренді окремо від витрат по амортизації активу в формі права користування.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Орендарі переоцінюють зобов'язання по оренді при настанні певної події (наприклад, зміну термінів оренди, зміні майбутніх орендних платежів в результаті зміни індексу або ставки, що використовуються для визначення таких платежів). У </w:t>
      </w:r>
      <w:r w:rsidRPr="0086502A">
        <w:rPr>
          <w:rFonts w:ascii="Courier New" w:eastAsia="Times New Roman" w:hAnsi="Courier New" w:cs="Courier New"/>
          <w:sz w:val="20"/>
          <w:szCs w:val="20"/>
          <w:lang w:eastAsia="uk-UA"/>
        </w:rPr>
        <w:lastRenderedPageBreak/>
        <w:t xml:space="preserve">більшості випадків орендар враховує суми переоцінки зобов'язання по оренді в якості коригування активу в формі права користування.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 дату застосування стандарту теперішня вартість орендних платежів дорівнює справедливій вартості базового активу за винятком сум передплат орендних платежів на початок застосування.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На дату першого застосування Товариством визначено середньозважену ставку залучення додаткових позикових коштів у розмірі  облікової ставки НБУ, яка діє на дату укладання договору оренди  застосовану щодо зобов'язань з оренди, визнаних у звіті про фінансовий стан.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Класифікація оренди проводиться на початку оренди та повторно аналізується виключно в разі модифікації договору оренди із застосуванням облікової ставки НБУ на дату модифікації.</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3.7 Податок на прибуток</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ПрАТ "Запоріжзв'язоксервіс" є платником податку на прибуток на загальних підставах. Зобов'язання з податку на прибуток розраховуються з використанням ставок оподаткування, встановлених законодавством, що набрали або практично набрали чинності на звітну дату, які імовірно діятимуть у період реалізації податкового активу або погашення зобов'язання, визнаються у витратах з податку на прибуток.</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3.8 Виплати працівникам та виплати від їх імені</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ПрАТ "Запоріжзв'язоксервіс" здійснює короткострокові виплати працівникам, такі як заробітна плата, оплачені щорічні відпустки та тимчасова непрацездатність, негрошові пільги працівникам (такі як надання безкоштовних послуг), а також виплати від їх імені, а саме внески на соціальне забезпечення. ПрАТ "Запоріжзв'язоксервіс" визнає короткострокові виплати працівникам як витрати та як зобов'язання після вирахування будь-якої вже сплаченої суми. ПрАТ "Запоріжзв'язоксервіс" визнає очікувану вартість короткострокових виплат працівникам за відсутність як забезпечення відпусток  - під час надання працівниками послуг, які збільшують їхні права на майбутні виплати відпускних.</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Сума забезпечення відпусток підтверджується щорічною інвентаризацією на підставі розрахунку виходячи з кількості днів не використаної працівниками товариства щорічної відпустки та розміру середньоденної оплати праці працівників. На звітну дату на підставі даних інвентаризації проводиться коригування  розміру резерву  для забезпечення оплати відпусток.</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3.9. Поточні запаси.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Запаси враховуються за найменшою з двох величин: фактичною   собівартістю або  чистою ціною реалізації. При відпуску запасів на виробництво або іншому вибутті їх оцінка виконується за методом ідентифікованої собівартості. Уцінка (дооцінка) запасів враховується в прибутках (збитках) поточного періоду. Запаси використовуються більшою частиною для забезпечення основної діяльності підприємства.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Всі запаси відповідають критеріям визнання. Запасів в заставі немає.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 кінець звітного періоду невизнаних активів немає.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3.10 Доходи та витрати</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Доходи від звичайної діяльності є комісійними доходами від наданих платіжних послуг та визнаються у розмірі справедливої вартості винагороди, отриманої або яка підлягає отриманню, і являють собою суми до отримання за роботи та послуги, надані в ході звичайної господарської діяльності, за вирахуванням  повернень покупцями, знижок та  за вирахуванням податку на додану вартість (ПДВ) за операціями, що оподатковуються податком на додану вартість.</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Доходи від надання послуг визнаються, коли: сума доходів може бути достовірно визначена; існує ймовірність того, що економічні вигоди, пов'язані з операцією, надійдуть підприємству і понесені або очікувані витрати, пов'язані з операцією, можуть бути достовірно визначені.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Бухгалтерський (фінансовий) облік нарахованих доходів і витрат здійснюється за кожною операцією (договором) окремо.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Доходи визнаються  в бухгалтерському  обліку  в  сумі справедливої вартості активів, які отримані або підлягають отриманню.</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3.11.  Облік умовних  зобов'язань</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 дату складання  фінансової звітності може існувати ряд умов, що можуть призвести до виникнення додаткових збитків  або  зобов'язаням для ПрАТ </w:t>
      </w:r>
      <w:r w:rsidRPr="0086502A">
        <w:rPr>
          <w:rFonts w:ascii="Courier New" w:eastAsia="Times New Roman" w:hAnsi="Courier New" w:cs="Courier New"/>
          <w:sz w:val="20"/>
          <w:szCs w:val="20"/>
          <w:lang w:eastAsia="uk-UA"/>
        </w:rPr>
        <w:lastRenderedPageBreak/>
        <w:t>"Запоріжзв'язоксервіс". Керівництво оцінює суму таких можливих  майбутніх  зобов'язань. Оцінка виконується на підставі  предположень та включае в себе фактор субєктивності. При визначенні розміру  можливих втрат в результаті судових або податкових узгоджень за участі ПрАТ "Запоріжзв'язоксервіс" або вимог , які можуть бути предявлені  в вигляді позовів до підприємства , керівництво , в результаті консультацій з юристами та податковими консультантами, оцінює як перспективи таких судових або податкових узгоджень та предявлення  таких вимог в судовому порядку , так і можливі суми відшкодування , які протилежна сторона вимагає, або може вимагати в суді . Якщо в результаті оцінки вірогідності виникнення майбутнього  зобов'язаня виявляється, що грошове зобов'язання визначено з достатнім рівнем впевненності , тоді вартісна оцінка такої заборгованності відображається в фінансовой звітності. В разі, коли умовне  зобов'язання, яке має значну вартісну  оцінку, не може бути класифіковано як вірогідне, а являється лише можливим , або вартісна оцінка не може бути визначена , то примітках до фінансової звітності включається інформація про характер такого зобов'язаня та його вартісна оцінка (якщо сума може бути визначена з достатньою впевненностю та є значною).</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Якщо вірогідність майбутнього збитку є незначним , то взагалі інформація про такий збиток не  включається в примітки до фінансової звітності , за виключенням випадків, коли  такий можливий збиток відноситься до наданої гарантії. В таких випадках сутність гарантії підлягає розкриттю. Однак, в деяких випадках умовні  зобов'язаня , можуть бути відображені в примітках до к фінансової звітності, якщо , на думку керівництва , обумовленному  на консультаціях з юристами або податковими  консультантами, інформація про такі зобов'язаня може бути необхідна акціонерам та іншим користувачам фінансової звітності. ПрАТ "Запоріжзв'язоксервіс" не визнає умовні зобов'язання. Інформація про умовне зобов'язання розкривається, якщо можливість вибуття ресурсів, які втілюють у собі економічні вигоди, не є віддаленою.  ПрАТ "Запоріжзв'язоксервіс"  не визнає умовні активи. Стисла інформація про умовний актив розкривається, коли надходження економічних вигод є ймовірним.</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3.12. Управління ризиком капіталу</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Мета Товариства при управлінні капіталом полягає у забезпеченні його подальшого функціонування, як безперервно діючого підприємства, щоб приносити прибуток акціонерам та вигоди іншим зацікавленим сторонам.</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Для забезпечення ефективного управління та своєчасного коригування структури капіталу, оскільки саме оптимальна структура капіталу дозволяє отримувати максимальний прибуток і рентабельність, проводиться аналіз фінансової стійкості та  показників ліквідності й платоспроможності з подальшим прийняттям управлінських рішень в напрямку розширення діяльності та зростання фінансово-економічних показників підприємств.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Аналіз структури капіталу визначається системою коефіцієнтів власного капіталу, фінансової стійкості і платоспроможності, а саме:</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1) розмір власних коштів;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2) норматив достатності власних коштів;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3) коефіцієнт покриття операційного ризику;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4) коефіцієнт фінансової стійкості;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5) коефіцієнт загальної ліквідності;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6) коефіцієнт абсолютної ліквідності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Розрахунки вищезазначених коефіцієнтів здійснюються з дотриманням вимог Положення щодо пруденційних нормативів професійної діяльності на фондовому ринку та вимог до системи управління ризиками, затвердженого рішенням НКЦПФР № 1597 від 01.10.2015р.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1) Розмір власних коштів складається з:</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зареєстрований статутний капітал;</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резервний капітал (сума резервів, створених відповідно до законодавства або установчих документів за рахунок нерозподіленого прибутку);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додатковий капітал;</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нерозподілений прибуток на початок звітного року (включається після підтвердження його розміру аудитором (аудиторською фірмою);</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прибуток поточного року (якщо фінансовим результатом є прибуток) у разі підтвердження його розміру аудитором (аудиторською фірмою) відповідно до Міжнародних стандартів аудиту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та зменшується на суму: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неоплаченого статутного капіталу;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вилученого статутного капіталу;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довгострокової дебіторської заборгованості, в тому числі пролонгованої, термін сплати якої не настав;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короткострокової дебіторської заборгованості, сумарний строк пролонгації якої перевищує 30 днів та термін сплати якої не настав;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нематеріальних активів за залишковою вартістю;</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капітальних вкладень у нематеріальні активи;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 прибутку на початок звітного року, що був розподілений у звітному році;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непокритого збитку на початок звітного року;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збитків поточного року (якщо фінансовим результатом є збиток);</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Власні кошти є коштами, які Товариство може використовувати на покриття негативних фінансових наслідків реалізації ризиків, що виникають при провадженні своєї діяльності.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Мінімальний розмір власних коштів Товариства повинен становити не менше 50 відсотків від мінімального розміру статутного капіталу, встановленого законодавством для зазначеного виду діяльності Товариства.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2) норматив достатності власних коштів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Норматив достатності власних коштів є показником, що відображає здатність Товариства утримувати власні кошти в розмірі, достатньому для покриття її фіксованих накладних витрат протягом 3 місяців, навіть за умови відсутності доходів протягом цього часу. Норматив достатності власних коштів розраховується як відношення розміру власних коштів до величини, що становить 25 % від фіксованих накладних витрат установи за попередній фінансовий рік.</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Фіксовані накладні витрати визначаються як постійні витрати установи за попередній фінансовий рік на підставі даних річної фінансової звітності.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Постійними витратами Товариства є загальногосподарські витрати на обслуговування та управління, що залишаються незмінними або майже незмінними при зміні обсягу діяльності Товариства, витрати на утримання адміністративно-управлінського персоналу, витрати на службові відрядження, витрати на утримання основних засобів, інших матеріальних необоротних активів загальногосподарського призначення (оренда, амортизація, ремонт, страхування майна, комунальні послуги), витрати на оплату послуг зв'язку, винагороди за консультаційні, інформаційні, аудиторські та інші послуги, плата за розрахунково-касове обслуговування та інші послуги банків, витрати на охорону приміщень.</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Нормативне значення нормативу достатності власних коштів становить не менше 1.</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3) коефіцієнт покриття операційного ризику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Коефіцієнт відображає здатність Товариства забезпечувати покриття своїх операційних ризиків власними коштами на рівні 15 % від її середньорічного позитивного нетто-доходу за 3 попередні фінансові роки.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Нормативне значення коефіцієнта покриття операційного ризику для Компаній та Осіб становить не менше 1.</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4) коефіцієнт фінансової стійкості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Коефіцієнт фінансової стійкості відображає питому вагу власного капіталу у загальній вартості засобів, що використовуються Товариством у його діяльності, та характеризує фінансову стійкість, а також незалежність його діяльності від зовнішніх джерел фінансування.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Нормативне значення коефіцієнта фінансової стійкості становить не менше 0,5.</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5) коефіцієнт загальної ліквідності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Коефіцієнт загальної ліквідності відображає частину поточних зобов'язань, яку Товариство зможе погасити, якщо реалізує усі свої оборотні активи, та характеризує спроможність Товариства виконувати свої поточні зобов'язання за рахунок оборотних активів.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Нормативне значення коефіцієнта загальної ліквідності становить не менше 1.</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6) коефіцієнт абсолютної ліквідності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Коефіцієнт абсолютної ліквідності відображає частину поточних зобов'язань, яку Товариство зможе погасити негайно, та характеризує достатність високоліквідних активів Товариства для того, щоб терміново ліквідувати його поточну заборгованість.</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Нормативне значення коефіцієнта абсолютної ліквідності для особи, що провадить клірингову діяльність, становить не менше 0,2.</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Управлінський персонал постійно контролює структуру капіталу з урахуванням змін в операційному середовищі, ринкових тенденціях та стратегії розвитку компанії.</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4. Ключеві бухгалтерські оцінки та професійні судження в застосуванні облікової політики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Використання оцінок та припущень</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При підготовці фінансової звітності ПрАТ "Запоріжзв'язоксервіс"  робить оцінки та припущення, які мають вплив на визначення суми активів та зобов'язань, визначення доходів та витрат звітного періоду, розкриття умовних активів та зобов'язань на дату підготовки фінансової звітності, ґрунтуючись на МСФЗ, МСБО та тлумаченнях, розроблених Комітетом з тлумачень міжнародної фінансової звітності. Фактичні результати можуть відрізнятися від таких оцінок. Найбільш суттєве використання суджень та оцінок включає таке:</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Справедлива вартість фінансових інструментів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Методики та припущення, які використовуються для оцінки справедливої вартості фінансових інструментів, які обліковуються за амортизованою собівартістю, включають наступне:</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вважається, що справедлива вартість наступних видів фінансових активів дорівнює їх балансовій вартості: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грошові кошти та їх еквіваленти;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короткострокові (до трьох місяців) фінансові активи (кошти в банках);</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 xml:space="preserve">інші фінансові активи, включаючи дебіторську заборгованість (враховуючи короткостроковий характер таких активів);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вважається, що справедлива вартість наступних видів фінансових зобов'язань дорівнює їх балансовій вартості: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короткострокові (до трьох місяців) фінансові зобов'язання;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кошти на вимогу фізичних, юридичних осіб, небанківських фінансових установ;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інші фінансові зобов'язання, включаючи кредиторську заборгованість (враховуючи короткостроковий характер таких зобов`язань).</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Ієрархія справедливої вартості:   а) ціни котирувань (некориговані) на активних ринках для ідентичних активів або зобов'язань (рівень 1) - відсутні в обліку Товариства;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б) вхідні дані, інші ніж ціни котирувань, що увійшли у рівень 1, які спостерігаються для активу або зобов'язання або прямо (тобто як ціни), або опосередковано (тобто отримані на підставі цін) (рівень 2) - відсутні в обліку Товариства;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 вхідні дані для активу чи зобов'язання, що не ґрунтуються на даних ринку, які можна спостерігати (неспостережні вхідні дані) (рівень 3) - є в наявності в обліку Товариства.</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Аналіз фінансових інструментів, що обліковуються за справедливою вартістю через прибутки/збитки (рівень 3):</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Найменування статті</w:t>
      </w:r>
      <w:r w:rsidRPr="0086502A">
        <w:rPr>
          <w:rFonts w:ascii="Courier New" w:eastAsia="Times New Roman" w:hAnsi="Courier New" w:cs="Courier New"/>
          <w:sz w:val="20"/>
          <w:szCs w:val="20"/>
          <w:lang w:eastAsia="uk-UA"/>
        </w:rPr>
        <w:tab/>
        <w:t xml:space="preserve">                Станом на 31.12.21р.</w:t>
      </w:r>
      <w:r w:rsidRPr="0086502A">
        <w:rPr>
          <w:rFonts w:ascii="Courier New" w:eastAsia="Times New Roman" w:hAnsi="Courier New" w:cs="Courier New"/>
          <w:sz w:val="20"/>
          <w:szCs w:val="20"/>
          <w:lang w:eastAsia="uk-UA"/>
        </w:rPr>
        <w:tab/>
        <w:t xml:space="preserve">                  Станом на 31.12.22р.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 xml:space="preserve">                        справедлива вартість</w:t>
      </w:r>
      <w:r w:rsidRPr="0086502A">
        <w:rPr>
          <w:rFonts w:ascii="Courier New" w:eastAsia="Times New Roman" w:hAnsi="Courier New" w:cs="Courier New"/>
          <w:sz w:val="20"/>
          <w:szCs w:val="20"/>
          <w:lang w:eastAsia="uk-UA"/>
        </w:rPr>
        <w:tab/>
        <w:t>справедлива вартість</w:t>
      </w:r>
      <w:r w:rsidRPr="0086502A">
        <w:rPr>
          <w:rFonts w:ascii="Courier New" w:eastAsia="Times New Roman" w:hAnsi="Courier New" w:cs="Courier New"/>
          <w:sz w:val="20"/>
          <w:szCs w:val="20"/>
          <w:lang w:eastAsia="uk-UA"/>
        </w:rPr>
        <w:tab/>
        <w:t>справедлива вартість</w:t>
      </w:r>
      <w:r w:rsidRPr="0086502A">
        <w:rPr>
          <w:rFonts w:ascii="Courier New" w:eastAsia="Times New Roman" w:hAnsi="Courier New" w:cs="Courier New"/>
          <w:sz w:val="20"/>
          <w:szCs w:val="20"/>
          <w:lang w:eastAsia="uk-UA"/>
        </w:rPr>
        <w:tab/>
        <w:t>балансова вартість</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Грошові кошти та їх еквіваленти:</w:t>
      </w:r>
      <w:r w:rsidRPr="0086502A">
        <w:rPr>
          <w:rFonts w:ascii="Courier New" w:eastAsia="Times New Roman" w:hAnsi="Courier New" w:cs="Courier New"/>
          <w:sz w:val="20"/>
          <w:szCs w:val="20"/>
          <w:lang w:eastAsia="uk-UA"/>
        </w:rPr>
        <w:tab/>
        <w:t>59152</w:t>
      </w:r>
      <w:r w:rsidRPr="0086502A">
        <w:rPr>
          <w:rFonts w:ascii="Courier New" w:eastAsia="Times New Roman" w:hAnsi="Courier New" w:cs="Courier New"/>
          <w:sz w:val="20"/>
          <w:szCs w:val="20"/>
          <w:lang w:eastAsia="uk-UA"/>
        </w:rPr>
        <w:tab/>
        <w:t xml:space="preserve">             59152</w:t>
      </w:r>
      <w:r w:rsidRPr="0086502A">
        <w:rPr>
          <w:rFonts w:ascii="Courier New" w:eastAsia="Times New Roman" w:hAnsi="Courier New" w:cs="Courier New"/>
          <w:sz w:val="20"/>
          <w:szCs w:val="20"/>
          <w:lang w:eastAsia="uk-UA"/>
        </w:rPr>
        <w:tab/>
        <w:t xml:space="preserve">                  33034</w:t>
      </w:r>
      <w:r w:rsidRPr="0086502A">
        <w:rPr>
          <w:rFonts w:ascii="Courier New" w:eastAsia="Times New Roman" w:hAnsi="Courier New" w:cs="Courier New"/>
          <w:sz w:val="20"/>
          <w:szCs w:val="20"/>
          <w:lang w:eastAsia="uk-UA"/>
        </w:rPr>
        <w:tab/>
        <w:t xml:space="preserve">                   33034</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кошти на рахунках в банку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та готівка</w:t>
      </w:r>
      <w:r w:rsidRPr="0086502A">
        <w:rPr>
          <w:rFonts w:ascii="Courier New" w:eastAsia="Times New Roman" w:hAnsi="Courier New" w:cs="Courier New"/>
          <w:sz w:val="20"/>
          <w:szCs w:val="20"/>
          <w:lang w:eastAsia="uk-UA"/>
        </w:rPr>
        <w:tab/>
        <w:t xml:space="preserve">                        27152</w:t>
      </w:r>
      <w:r w:rsidRPr="0086502A">
        <w:rPr>
          <w:rFonts w:ascii="Courier New" w:eastAsia="Times New Roman" w:hAnsi="Courier New" w:cs="Courier New"/>
          <w:sz w:val="20"/>
          <w:szCs w:val="20"/>
          <w:lang w:eastAsia="uk-UA"/>
        </w:rPr>
        <w:tab/>
        <w:t xml:space="preserve">              27152</w:t>
      </w:r>
      <w:r w:rsidRPr="0086502A">
        <w:rPr>
          <w:rFonts w:ascii="Courier New" w:eastAsia="Times New Roman" w:hAnsi="Courier New" w:cs="Courier New"/>
          <w:sz w:val="20"/>
          <w:szCs w:val="20"/>
          <w:lang w:eastAsia="uk-UA"/>
        </w:rPr>
        <w:tab/>
        <w:t xml:space="preserve">                  33034</w:t>
      </w:r>
      <w:r w:rsidRPr="0086502A">
        <w:rPr>
          <w:rFonts w:ascii="Courier New" w:eastAsia="Times New Roman" w:hAnsi="Courier New" w:cs="Courier New"/>
          <w:sz w:val="20"/>
          <w:szCs w:val="20"/>
          <w:lang w:eastAsia="uk-UA"/>
        </w:rPr>
        <w:tab/>
        <w:t xml:space="preserve">                   33034</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депозити</w:t>
      </w:r>
      <w:r w:rsidRPr="0086502A">
        <w:rPr>
          <w:rFonts w:ascii="Courier New" w:eastAsia="Times New Roman" w:hAnsi="Courier New" w:cs="Courier New"/>
          <w:sz w:val="20"/>
          <w:szCs w:val="20"/>
          <w:lang w:eastAsia="uk-UA"/>
        </w:rPr>
        <w:tab/>
        <w:t xml:space="preserve">                        32000</w:t>
      </w:r>
      <w:r w:rsidRPr="0086502A">
        <w:rPr>
          <w:rFonts w:ascii="Courier New" w:eastAsia="Times New Roman" w:hAnsi="Courier New" w:cs="Courier New"/>
          <w:sz w:val="20"/>
          <w:szCs w:val="20"/>
          <w:lang w:eastAsia="uk-UA"/>
        </w:rPr>
        <w:tab/>
        <w:t xml:space="preserve">              32000</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Грошові кошти відображені за справедливою вартістю, яка дорівнює їх номінальній вартості.  Поточні рахунки відкрито у банку ЗРУ КБ "Приватбанк" та ПАТ "Державний ощадний банк України", АТ "Альфа-Банк", АБ "Укргазбанк", АТ ПУМБ". Банки є надійними, три з них є державними, доступ до коштів не обмежений.</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Грошових коштів, розміщених на депозитному рахунку станом на 31.12.2022р. не має.</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Справедлива вартість фінансових інструментів в порівнянні з їх балансовою вартістю</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Найменування статті</w:t>
      </w:r>
      <w:r w:rsidRPr="0086502A">
        <w:rPr>
          <w:rFonts w:ascii="Courier New" w:eastAsia="Times New Roman" w:hAnsi="Courier New" w:cs="Courier New"/>
          <w:sz w:val="20"/>
          <w:szCs w:val="20"/>
          <w:lang w:eastAsia="uk-UA"/>
        </w:rPr>
        <w:tab/>
        <w:t xml:space="preserve">                         Станом на 31.12.21р.</w:t>
      </w:r>
      <w:r w:rsidRPr="0086502A">
        <w:rPr>
          <w:rFonts w:ascii="Courier New" w:eastAsia="Times New Roman" w:hAnsi="Courier New" w:cs="Courier New"/>
          <w:sz w:val="20"/>
          <w:szCs w:val="20"/>
          <w:lang w:eastAsia="uk-UA"/>
        </w:rPr>
        <w:tab/>
        <w:t xml:space="preserve">                 Станом на 31.12.22р.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 xml:space="preserve">                            справедлива вартість</w:t>
      </w:r>
      <w:r w:rsidRPr="0086502A">
        <w:rPr>
          <w:rFonts w:ascii="Courier New" w:eastAsia="Times New Roman" w:hAnsi="Courier New" w:cs="Courier New"/>
          <w:sz w:val="20"/>
          <w:szCs w:val="20"/>
          <w:lang w:eastAsia="uk-UA"/>
        </w:rPr>
        <w:tab/>
        <w:t>балансова вартість</w:t>
      </w:r>
      <w:r w:rsidRPr="0086502A">
        <w:rPr>
          <w:rFonts w:ascii="Courier New" w:eastAsia="Times New Roman" w:hAnsi="Courier New" w:cs="Courier New"/>
          <w:sz w:val="20"/>
          <w:szCs w:val="20"/>
          <w:lang w:eastAsia="uk-UA"/>
        </w:rPr>
        <w:tab/>
        <w:t>справедлива вартість</w:t>
      </w:r>
      <w:r w:rsidRPr="0086502A">
        <w:rPr>
          <w:rFonts w:ascii="Courier New" w:eastAsia="Times New Roman" w:hAnsi="Courier New" w:cs="Courier New"/>
          <w:sz w:val="20"/>
          <w:szCs w:val="20"/>
          <w:lang w:eastAsia="uk-UA"/>
        </w:rPr>
        <w:tab/>
        <w:t>балансова вартість</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ФІНАНСОВІ АКТИВИ</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Торгівельна та інша поточна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дебіторська заборгованість, у т.ч.:        183</w:t>
      </w:r>
      <w:r w:rsidRPr="0086502A">
        <w:rPr>
          <w:rFonts w:ascii="Courier New" w:eastAsia="Times New Roman" w:hAnsi="Courier New" w:cs="Courier New"/>
          <w:sz w:val="20"/>
          <w:szCs w:val="20"/>
          <w:lang w:eastAsia="uk-UA"/>
        </w:rPr>
        <w:tab/>
        <w:t xml:space="preserve">                 183</w:t>
      </w:r>
      <w:r w:rsidRPr="0086502A">
        <w:rPr>
          <w:rFonts w:ascii="Courier New" w:eastAsia="Times New Roman" w:hAnsi="Courier New" w:cs="Courier New"/>
          <w:sz w:val="20"/>
          <w:szCs w:val="20"/>
          <w:lang w:eastAsia="uk-UA"/>
        </w:rPr>
        <w:tab/>
        <w:t xml:space="preserve">             813</w:t>
      </w:r>
      <w:r w:rsidRPr="0086502A">
        <w:rPr>
          <w:rFonts w:ascii="Courier New" w:eastAsia="Times New Roman" w:hAnsi="Courier New" w:cs="Courier New"/>
          <w:sz w:val="20"/>
          <w:szCs w:val="20"/>
          <w:lang w:eastAsia="uk-UA"/>
        </w:rPr>
        <w:tab/>
        <w:t xml:space="preserve">                813</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дебіторська заборгованість за товари,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роботи, послуги</w:t>
      </w:r>
      <w:r w:rsidRPr="0086502A">
        <w:rPr>
          <w:rFonts w:ascii="Courier New" w:eastAsia="Times New Roman" w:hAnsi="Courier New" w:cs="Courier New"/>
          <w:sz w:val="20"/>
          <w:szCs w:val="20"/>
          <w:lang w:eastAsia="uk-UA"/>
        </w:rPr>
        <w:tab/>
        <w:t xml:space="preserve">                            19</w:t>
      </w:r>
      <w:r w:rsidRPr="0086502A">
        <w:rPr>
          <w:rFonts w:ascii="Courier New" w:eastAsia="Times New Roman" w:hAnsi="Courier New" w:cs="Courier New"/>
          <w:sz w:val="20"/>
          <w:szCs w:val="20"/>
          <w:lang w:eastAsia="uk-UA"/>
        </w:rPr>
        <w:tab/>
        <w:t xml:space="preserve">                  19</w:t>
      </w:r>
      <w:r w:rsidRPr="0086502A">
        <w:rPr>
          <w:rFonts w:ascii="Courier New" w:eastAsia="Times New Roman" w:hAnsi="Courier New" w:cs="Courier New"/>
          <w:sz w:val="20"/>
          <w:szCs w:val="20"/>
          <w:lang w:eastAsia="uk-UA"/>
        </w:rPr>
        <w:tab/>
        <w:t xml:space="preserve">             754</w:t>
      </w:r>
      <w:r w:rsidRPr="0086502A">
        <w:rPr>
          <w:rFonts w:ascii="Courier New" w:eastAsia="Times New Roman" w:hAnsi="Courier New" w:cs="Courier New"/>
          <w:sz w:val="20"/>
          <w:szCs w:val="20"/>
          <w:lang w:eastAsia="uk-UA"/>
        </w:rPr>
        <w:tab/>
        <w:t xml:space="preserve">                754</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дебіторська заборгованість за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розрахунками за нарахованими доходами</w:t>
      </w:r>
      <w:r w:rsidRPr="0086502A">
        <w:rPr>
          <w:rFonts w:ascii="Courier New" w:eastAsia="Times New Roman" w:hAnsi="Courier New" w:cs="Courier New"/>
          <w:sz w:val="20"/>
          <w:szCs w:val="20"/>
          <w:lang w:eastAsia="uk-UA"/>
        </w:rPr>
        <w:tab/>
        <w:t xml:space="preserve">    164</w:t>
      </w:r>
      <w:r w:rsidRPr="0086502A">
        <w:rPr>
          <w:rFonts w:ascii="Courier New" w:eastAsia="Times New Roman" w:hAnsi="Courier New" w:cs="Courier New"/>
          <w:sz w:val="20"/>
          <w:szCs w:val="20"/>
          <w:lang w:eastAsia="uk-UA"/>
        </w:rPr>
        <w:tab/>
        <w:t xml:space="preserve">                  164</w:t>
      </w:r>
      <w:r w:rsidRPr="0086502A">
        <w:rPr>
          <w:rFonts w:ascii="Courier New" w:eastAsia="Times New Roman" w:hAnsi="Courier New" w:cs="Courier New"/>
          <w:sz w:val="20"/>
          <w:szCs w:val="20"/>
          <w:lang w:eastAsia="uk-UA"/>
        </w:rPr>
        <w:tab/>
        <w:t xml:space="preserve">              59</w:t>
      </w:r>
      <w:r w:rsidRPr="0086502A">
        <w:rPr>
          <w:rFonts w:ascii="Courier New" w:eastAsia="Times New Roman" w:hAnsi="Courier New" w:cs="Courier New"/>
          <w:sz w:val="20"/>
          <w:szCs w:val="20"/>
          <w:lang w:eastAsia="uk-UA"/>
        </w:rPr>
        <w:tab/>
        <w:t xml:space="preserve">                 59</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поточні фінансові активи, у т.ч.</w:t>
      </w:r>
      <w:r w:rsidRPr="0086502A">
        <w:rPr>
          <w:rFonts w:ascii="Courier New" w:eastAsia="Times New Roman" w:hAnsi="Courier New" w:cs="Courier New"/>
          <w:sz w:val="20"/>
          <w:szCs w:val="20"/>
          <w:lang w:eastAsia="uk-UA"/>
        </w:rPr>
        <w:tab/>
        <w:t xml:space="preserve">    61</w:t>
      </w:r>
      <w:r w:rsidRPr="0086502A">
        <w:rPr>
          <w:rFonts w:ascii="Courier New" w:eastAsia="Times New Roman" w:hAnsi="Courier New" w:cs="Courier New"/>
          <w:sz w:val="20"/>
          <w:szCs w:val="20"/>
          <w:lang w:eastAsia="uk-UA"/>
        </w:rPr>
        <w:tab/>
        <w:t xml:space="preserve">                  61</w:t>
      </w:r>
      <w:r w:rsidRPr="0086502A">
        <w:rPr>
          <w:rFonts w:ascii="Courier New" w:eastAsia="Times New Roman" w:hAnsi="Courier New" w:cs="Courier New"/>
          <w:sz w:val="20"/>
          <w:szCs w:val="20"/>
          <w:lang w:eastAsia="uk-UA"/>
        </w:rPr>
        <w:tab/>
        <w:t xml:space="preserve">              26</w:t>
      </w:r>
      <w:r w:rsidRPr="0086502A">
        <w:rPr>
          <w:rFonts w:ascii="Courier New" w:eastAsia="Times New Roman" w:hAnsi="Courier New" w:cs="Courier New"/>
          <w:sz w:val="20"/>
          <w:szCs w:val="20"/>
          <w:lang w:eastAsia="uk-UA"/>
        </w:rPr>
        <w:tab/>
        <w:t xml:space="preserve">                 26</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дебіторська заборгованість за розрахунками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 ін.кредиторами за платежами з переказу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коштів (авансові платежі)</w:t>
      </w:r>
      <w:r w:rsidRPr="0086502A">
        <w:rPr>
          <w:rFonts w:ascii="Courier New" w:eastAsia="Times New Roman" w:hAnsi="Courier New" w:cs="Courier New"/>
          <w:sz w:val="20"/>
          <w:szCs w:val="20"/>
          <w:lang w:eastAsia="uk-UA"/>
        </w:rPr>
        <w:tab/>
        <w:t xml:space="preserve">                38</w:t>
      </w:r>
      <w:r w:rsidRPr="0086502A">
        <w:rPr>
          <w:rFonts w:ascii="Courier New" w:eastAsia="Times New Roman" w:hAnsi="Courier New" w:cs="Courier New"/>
          <w:sz w:val="20"/>
          <w:szCs w:val="20"/>
          <w:lang w:eastAsia="uk-UA"/>
        </w:rPr>
        <w:tab/>
        <w:t xml:space="preserve">                  38</w:t>
      </w:r>
      <w:r w:rsidRPr="0086502A">
        <w:rPr>
          <w:rFonts w:ascii="Courier New" w:eastAsia="Times New Roman" w:hAnsi="Courier New" w:cs="Courier New"/>
          <w:sz w:val="20"/>
          <w:szCs w:val="20"/>
          <w:lang w:eastAsia="uk-UA"/>
        </w:rPr>
        <w:tab/>
        <w:t xml:space="preserve">              26</w:t>
      </w:r>
      <w:r w:rsidRPr="0086502A">
        <w:rPr>
          <w:rFonts w:ascii="Courier New" w:eastAsia="Times New Roman" w:hAnsi="Courier New" w:cs="Courier New"/>
          <w:sz w:val="20"/>
          <w:szCs w:val="20"/>
          <w:lang w:eastAsia="uk-UA"/>
        </w:rPr>
        <w:tab/>
        <w:t xml:space="preserve">                 26</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дебіторська заборгованість за виданими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позиками</w:t>
      </w:r>
      <w:r w:rsidRPr="0086502A">
        <w:rPr>
          <w:rFonts w:ascii="Courier New" w:eastAsia="Times New Roman" w:hAnsi="Courier New" w:cs="Courier New"/>
          <w:sz w:val="20"/>
          <w:szCs w:val="20"/>
          <w:lang w:eastAsia="uk-UA"/>
        </w:rPr>
        <w:tab/>
        <w:t xml:space="preserve">                                23</w:t>
      </w:r>
      <w:r w:rsidRPr="0086502A">
        <w:rPr>
          <w:rFonts w:ascii="Courier New" w:eastAsia="Times New Roman" w:hAnsi="Courier New" w:cs="Courier New"/>
          <w:sz w:val="20"/>
          <w:szCs w:val="20"/>
          <w:lang w:eastAsia="uk-UA"/>
        </w:rPr>
        <w:tab/>
        <w:t xml:space="preserve">                  23</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поточні нефінансові активи, у т.ч.:</w:t>
      </w:r>
      <w:r w:rsidRPr="0086502A">
        <w:rPr>
          <w:rFonts w:ascii="Courier New" w:eastAsia="Times New Roman" w:hAnsi="Courier New" w:cs="Courier New"/>
          <w:sz w:val="20"/>
          <w:szCs w:val="20"/>
          <w:lang w:eastAsia="uk-UA"/>
        </w:rPr>
        <w:tab/>
        <w:t>812</w:t>
      </w:r>
      <w:r w:rsidRPr="0086502A">
        <w:rPr>
          <w:rFonts w:ascii="Courier New" w:eastAsia="Times New Roman" w:hAnsi="Courier New" w:cs="Courier New"/>
          <w:sz w:val="20"/>
          <w:szCs w:val="20"/>
          <w:lang w:eastAsia="uk-UA"/>
        </w:rPr>
        <w:tab/>
        <w:t xml:space="preserve">                  812</w:t>
      </w:r>
      <w:r w:rsidRPr="0086502A">
        <w:rPr>
          <w:rFonts w:ascii="Courier New" w:eastAsia="Times New Roman" w:hAnsi="Courier New" w:cs="Courier New"/>
          <w:sz w:val="20"/>
          <w:szCs w:val="20"/>
          <w:lang w:eastAsia="uk-UA"/>
        </w:rPr>
        <w:tab/>
        <w:t xml:space="preserve">              461</w:t>
      </w:r>
      <w:r w:rsidRPr="0086502A">
        <w:rPr>
          <w:rFonts w:ascii="Courier New" w:eastAsia="Times New Roman" w:hAnsi="Courier New" w:cs="Courier New"/>
          <w:sz w:val="20"/>
          <w:szCs w:val="20"/>
          <w:lang w:eastAsia="uk-UA"/>
        </w:rPr>
        <w:tab/>
        <w:t xml:space="preserve">                 461</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дебіторська заборгованість за розрахунками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 бюджетом</w:t>
      </w:r>
      <w:r w:rsidRPr="0086502A">
        <w:rPr>
          <w:rFonts w:ascii="Courier New" w:eastAsia="Times New Roman" w:hAnsi="Courier New" w:cs="Courier New"/>
          <w:sz w:val="20"/>
          <w:szCs w:val="20"/>
          <w:lang w:eastAsia="uk-UA"/>
        </w:rPr>
        <w:tab/>
        <w:t xml:space="preserve">                                107</w:t>
      </w:r>
      <w:r w:rsidRPr="0086502A">
        <w:rPr>
          <w:rFonts w:ascii="Courier New" w:eastAsia="Times New Roman" w:hAnsi="Courier New" w:cs="Courier New"/>
          <w:sz w:val="20"/>
          <w:szCs w:val="20"/>
          <w:lang w:eastAsia="uk-UA"/>
        </w:rPr>
        <w:tab/>
        <w:t xml:space="preserve">                  107</w:t>
      </w:r>
      <w:r w:rsidRPr="0086502A">
        <w:rPr>
          <w:rFonts w:ascii="Courier New" w:eastAsia="Times New Roman" w:hAnsi="Courier New" w:cs="Courier New"/>
          <w:sz w:val="20"/>
          <w:szCs w:val="20"/>
          <w:lang w:eastAsia="uk-UA"/>
        </w:rPr>
        <w:tab/>
        <w:t xml:space="preserve">              107</w:t>
      </w:r>
      <w:r w:rsidRPr="0086502A">
        <w:rPr>
          <w:rFonts w:ascii="Courier New" w:eastAsia="Times New Roman" w:hAnsi="Courier New" w:cs="Courier New"/>
          <w:sz w:val="20"/>
          <w:szCs w:val="20"/>
          <w:lang w:eastAsia="uk-UA"/>
        </w:rPr>
        <w:tab/>
        <w:t xml:space="preserve">                 107</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дебіторська заборгованість за розрахунками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 постачальниками за товари, послуги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(авансові платежі)</w:t>
      </w:r>
      <w:r w:rsidRPr="0086502A">
        <w:rPr>
          <w:rFonts w:ascii="Courier New" w:eastAsia="Times New Roman" w:hAnsi="Courier New" w:cs="Courier New"/>
          <w:sz w:val="20"/>
          <w:szCs w:val="20"/>
          <w:lang w:eastAsia="uk-UA"/>
        </w:rPr>
        <w:tab/>
        <w:t xml:space="preserve">                        528</w:t>
      </w:r>
      <w:r w:rsidRPr="0086502A">
        <w:rPr>
          <w:rFonts w:ascii="Courier New" w:eastAsia="Times New Roman" w:hAnsi="Courier New" w:cs="Courier New"/>
          <w:sz w:val="20"/>
          <w:szCs w:val="20"/>
          <w:lang w:eastAsia="uk-UA"/>
        </w:rPr>
        <w:tab/>
        <w:t xml:space="preserve">                  528</w:t>
      </w:r>
      <w:r w:rsidRPr="0086502A">
        <w:rPr>
          <w:rFonts w:ascii="Courier New" w:eastAsia="Times New Roman" w:hAnsi="Courier New" w:cs="Courier New"/>
          <w:sz w:val="20"/>
          <w:szCs w:val="20"/>
          <w:lang w:eastAsia="uk-UA"/>
        </w:rPr>
        <w:tab/>
        <w:t xml:space="preserve">              185</w:t>
      </w:r>
      <w:r w:rsidRPr="0086502A">
        <w:rPr>
          <w:rFonts w:ascii="Courier New" w:eastAsia="Times New Roman" w:hAnsi="Courier New" w:cs="Courier New"/>
          <w:sz w:val="20"/>
          <w:szCs w:val="20"/>
          <w:lang w:eastAsia="uk-UA"/>
        </w:rPr>
        <w:tab/>
        <w:t xml:space="preserve">                 185</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дебіторська заборгованість за розрахунками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 ін.дебіторами (авансові платежі)</w:t>
      </w:r>
      <w:r w:rsidRPr="0086502A">
        <w:rPr>
          <w:rFonts w:ascii="Courier New" w:eastAsia="Times New Roman" w:hAnsi="Courier New" w:cs="Courier New"/>
          <w:sz w:val="20"/>
          <w:szCs w:val="20"/>
          <w:lang w:eastAsia="uk-UA"/>
        </w:rPr>
        <w:tab/>
        <w:t xml:space="preserve">        143</w:t>
      </w:r>
      <w:r w:rsidRPr="0086502A">
        <w:rPr>
          <w:rFonts w:ascii="Courier New" w:eastAsia="Times New Roman" w:hAnsi="Courier New" w:cs="Courier New"/>
          <w:sz w:val="20"/>
          <w:szCs w:val="20"/>
          <w:lang w:eastAsia="uk-UA"/>
        </w:rPr>
        <w:tab/>
        <w:t xml:space="preserve">                  143</w:t>
      </w:r>
      <w:r w:rsidRPr="0086502A">
        <w:rPr>
          <w:rFonts w:ascii="Courier New" w:eastAsia="Times New Roman" w:hAnsi="Courier New" w:cs="Courier New"/>
          <w:sz w:val="20"/>
          <w:szCs w:val="20"/>
          <w:lang w:eastAsia="uk-UA"/>
        </w:rPr>
        <w:tab/>
        <w:t xml:space="preserve">               169</w:t>
      </w:r>
      <w:r w:rsidRPr="0086502A">
        <w:rPr>
          <w:rFonts w:ascii="Courier New" w:eastAsia="Times New Roman" w:hAnsi="Courier New" w:cs="Courier New"/>
          <w:sz w:val="20"/>
          <w:szCs w:val="20"/>
          <w:lang w:eastAsia="uk-UA"/>
        </w:rPr>
        <w:tab/>
        <w:t xml:space="preserve">                 169</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дебіторська заборгованість за розрахунками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 державними цільовими фондами</w:t>
      </w:r>
      <w:r w:rsidRPr="0086502A">
        <w:rPr>
          <w:rFonts w:ascii="Courier New" w:eastAsia="Times New Roman" w:hAnsi="Courier New" w:cs="Courier New"/>
          <w:sz w:val="20"/>
          <w:szCs w:val="20"/>
          <w:lang w:eastAsia="uk-UA"/>
        </w:rPr>
        <w:tab/>
        <w:t xml:space="preserve">            34</w:t>
      </w:r>
      <w:r w:rsidRPr="0086502A">
        <w:rPr>
          <w:rFonts w:ascii="Courier New" w:eastAsia="Times New Roman" w:hAnsi="Courier New" w:cs="Courier New"/>
          <w:sz w:val="20"/>
          <w:szCs w:val="20"/>
          <w:lang w:eastAsia="uk-UA"/>
        </w:rPr>
        <w:tab/>
        <w:t xml:space="preserve">                   34</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Усього фінансових активів, що обліковуються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за справедливою вартістю або за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амортизованою собівартістю</w:t>
      </w:r>
      <w:r w:rsidRPr="0086502A">
        <w:rPr>
          <w:rFonts w:ascii="Courier New" w:eastAsia="Times New Roman" w:hAnsi="Courier New" w:cs="Courier New"/>
          <w:sz w:val="20"/>
          <w:szCs w:val="20"/>
          <w:lang w:eastAsia="uk-UA"/>
        </w:rPr>
        <w:tab/>
        <w:t xml:space="preserve">               1056</w:t>
      </w:r>
      <w:r w:rsidRPr="0086502A">
        <w:rPr>
          <w:rFonts w:ascii="Courier New" w:eastAsia="Times New Roman" w:hAnsi="Courier New" w:cs="Courier New"/>
          <w:sz w:val="20"/>
          <w:szCs w:val="20"/>
          <w:lang w:eastAsia="uk-UA"/>
        </w:rPr>
        <w:tab/>
        <w:t xml:space="preserve">                   1056</w:t>
      </w:r>
      <w:r w:rsidRPr="0086502A">
        <w:rPr>
          <w:rFonts w:ascii="Courier New" w:eastAsia="Times New Roman" w:hAnsi="Courier New" w:cs="Courier New"/>
          <w:sz w:val="20"/>
          <w:szCs w:val="20"/>
          <w:lang w:eastAsia="uk-UA"/>
        </w:rPr>
        <w:tab/>
        <w:t xml:space="preserve">               1300</w:t>
      </w:r>
      <w:r w:rsidRPr="0086502A">
        <w:rPr>
          <w:rFonts w:ascii="Courier New" w:eastAsia="Times New Roman" w:hAnsi="Courier New" w:cs="Courier New"/>
          <w:sz w:val="20"/>
          <w:szCs w:val="20"/>
          <w:lang w:eastAsia="uk-UA"/>
        </w:rPr>
        <w:tab/>
        <w:t xml:space="preserve">                1300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фінансові зобов'язання:</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Інше непоточне забезпечення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(отримані гарантії)</w:t>
      </w:r>
      <w:r w:rsidRPr="0086502A">
        <w:rPr>
          <w:rFonts w:ascii="Courier New" w:eastAsia="Times New Roman" w:hAnsi="Courier New" w:cs="Courier New"/>
          <w:sz w:val="20"/>
          <w:szCs w:val="20"/>
          <w:lang w:eastAsia="uk-UA"/>
        </w:rPr>
        <w:tab/>
        <w:t xml:space="preserve">                         50                   </w:t>
      </w:r>
      <w:r w:rsidRPr="0086502A">
        <w:rPr>
          <w:rFonts w:ascii="Courier New" w:eastAsia="Times New Roman" w:hAnsi="Courier New" w:cs="Courier New"/>
          <w:sz w:val="20"/>
          <w:szCs w:val="20"/>
          <w:lang w:eastAsia="uk-UA"/>
        </w:rPr>
        <w:tab/>
        <w:t>50</w:t>
      </w:r>
      <w:r w:rsidRPr="0086502A">
        <w:rPr>
          <w:rFonts w:ascii="Courier New" w:eastAsia="Times New Roman" w:hAnsi="Courier New" w:cs="Courier New"/>
          <w:sz w:val="20"/>
          <w:szCs w:val="20"/>
          <w:lang w:eastAsia="uk-UA"/>
        </w:rPr>
        <w:tab/>
        <w:t xml:space="preserve">                 50</w:t>
      </w:r>
      <w:r w:rsidRPr="0086502A">
        <w:rPr>
          <w:rFonts w:ascii="Courier New" w:eastAsia="Times New Roman" w:hAnsi="Courier New" w:cs="Courier New"/>
          <w:sz w:val="20"/>
          <w:szCs w:val="20"/>
          <w:lang w:eastAsia="uk-UA"/>
        </w:rPr>
        <w:tab/>
        <w:t xml:space="preserve">                 50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Інші непоточні фінансові зобов'язання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(довгострокові зобов'язання з оренди)</w:t>
      </w:r>
      <w:r w:rsidRPr="0086502A">
        <w:rPr>
          <w:rFonts w:ascii="Courier New" w:eastAsia="Times New Roman" w:hAnsi="Courier New" w:cs="Courier New"/>
          <w:sz w:val="20"/>
          <w:szCs w:val="20"/>
          <w:lang w:eastAsia="uk-UA"/>
        </w:rPr>
        <w:tab/>
        <w:t xml:space="preserve">     986</w:t>
      </w:r>
      <w:r w:rsidRPr="0086502A">
        <w:rPr>
          <w:rFonts w:ascii="Courier New" w:eastAsia="Times New Roman" w:hAnsi="Courier New" w:cs="Courier New"/>
          <w:sz w:val="20"/>
          <w:szCs w:val="20"/>
          <w:lang w:eastAsia="uk-UA"/>
        </w:rPr>
        <w:tab/>
        <w:t xml:space="preserve">                986</w:t>
      </w:r>
      <w:r w:rsidRPr="0086502A">
        <w:rPr>
          <w:rFonts w:ascii="Courier New" w:eastAsia="Times New Roman" w:hAnsi="Courier New" w:cs="Courier New"/>
          <w:sz w:val="20"/>
          <w:szCs w:val="20"/>
          <w:lang w:eastAsia="uk-UA"/>
        </w:rPr>
        <w:tab/>
        <w:t xml:space="preserve">                 344</w:t>
      </w:r>
      <w:r w:rsidRPr="0086502A">
        <w:rPr>
          <w:rFonts w:ascii="Courier New" w:eastAsia="Times New Roman" w:hAnsi="Courier New" w:cs="Courier New"/>
          <w:sz w:val="20"/>
          <w:szCs w:val="20"/>
          <w:lang w:eastAsia="uk-UA"/>
        </w:rPr>
        <w:tab/>
        <w:t xml:space="preserve">             344</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Торгівельна та інша поточна кредиторська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заборгованість, у т.ч.</w:t>
      </w:r>
      <w:r w:rsidRPr="0086502A">
        <w:rPr>
          <w:rFonts w:ascii="Courier New" w:eastAsia="Times New Roman" w:hAnsi="Courier New" w:cs="Courier New"/>
          <w:sz w:val="20"/>
          <w:szCs w:val="20"/>
          <w:lang w:eastAsia="uk-UA"/>
        </w:rPr>
        <w:tab/>
        <w:t xml:space="preserve">                    16690</w:t>
      </w:r>
      <w:r w:rsidRPr="0086502A">
        <w:rPr>
          <w:rFonts w:ascii="Courier New" w:eastAsia="Times New Roman" w:hAnsi="Courier New" w:cs="Courier New"/>
          <w:sz w:val="20"/>
          <w:szCs w:val="20"/>
          <w:lang w:eastAsia="uk-UA"/>
        </w:rPr>
        <w:tab/>
        <w:t xml:space="preserve">                16690</w:t>
      </w:r>
      <w:r w:rsidRPr="0086502A">
        <w:rPr>
          <w:rFonts w:ascii="Courier New" w:eastAsia="Times New Roman" w:hAnsi="Courier New" w:cs="Courier New"/>
          <w:sz w:val="20"/>
          <w:szCs w:val="20"/>
          <w:lang w:eastAsia="uk-UA"/>
        </w:rPr>
        <w:tab/>
        <w:t xml:space="preserve">             10090           </w:t>
      </w:r>
      <w:r w:rsidRPr="0086502A">
        <w:rPr>
          <w:rFonts w:ascii="Courier New" w:eastAsia="Times New Roman" w:hAnsi="Courier New" w:cs="Courier New"/>
          <w:sz w:val="20"/>
          <w:szCs w:val="20"/>
          <w:lang w:eastAsia="uk-UA"/>
        </w:rPr>
        <w:tab/>
        <w:t>10090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поточна кредиторська заборгованість за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товари, роботи, послуги (рах.631)</w:t>
      </w:r>
      <w:r w:rsidRPr="0086502A">
        <w:rPr>
          <w:rFonts w:ascii="Courier New" w:eastAsia="Times New Roman" w:hAnsi="Courier New" w:cs="Courier New"/>
          <w:sz w:val="20"/>
          <w:szCs w:val="20"/>
          <w:lang w:eastAsia="uk-UA"/>
        </w:rPr>
        <w:tab/>
        <w:t xml:space="preserve">        16611</w:t>
      </w:r>
      <w:r w:rsidRPr="0086502A">
        <w:rPr>
          <w:rFonts w:ascii="Courier New" w:eastAsia="Times New Roman" w:hAnsi="Courier New" w:cs="Courier New"/>
          <w:sz w:val="20"/>
          <w:szCs w:val="20"/>
          <w:lang w:eastAsia="uk-UA"/>
        </w:rPr>
        <w:tab/>
        <w:t xml:space="preserve">                16611</w:t>
      </w:r>
      <w:r w:rsidRPr="0086502A">
        <w:rPr>
          <w:rFonts w:ascii="Courier New" w:eastAsia="Times New Roman" w:hAnsi="Courier New" w:cs="Courier New"/>
          <w:sz w:val="20"/>
          <w:szCs w:val="20"/>
          <w:lang w:eastAsia="uk-UA"/>
        </w:rPr>
        <w:tab/>
        <w:t xml:space="preserve">             10086</w:t>
      </w:r>
      <w:r w:rsidRPr="0086502A">
        <w:rPr>
          <w:rFonts w:ascii="Courier New" w:eastAsia="Times New Roman" w:hAnsi="Courier New" w:cs="Courier New"/>
          <w:sz w:val="20"/>
          <w:szCs w:val="20"/>
          <w:lang w:eastAsia="uk-UA"/>
        </w:rPr>
        <w:tab/>
        <w:t xml:space="preserve">             10086</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поточна кредиторська заборгованість за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товари, роботи, послуги з ін.кредиторами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за послуги (рах.3771)</w:t>
      </w:r>
      <w:r w:rsidRPr="0086502A">
        <w:rPr>
          <w:rFonts w:ascii="Courier New" w:eastAsia="Times New Roman" w:hAnsi="Courier New" w:cs="Courier New"/>
          <w:sz w:val="20"/>
          <w:szCs w:val="20"/>
          <w:lang w:eastAsia="uk-UA"/>
        </w:rPr>
        <w:tab/>
        <w:t xml:space="preserve">                     79</w:t>
      </w:r>
      <w:r w:rsidRPr="0086502A">
        <w:rPr>
          <w:rFonts w:ascii="Courier New" w:eastAsia="Times New Roman" w:hAnsi="Courier New" w:cs="Courier New"/>
          <w:sz w:val="20"/>
          <w:szCs w:val="20"/>
          <w:lang w:eastAsia="uk-UA"/>
        </w:rPr>
        <w:tab/>
        <w:t xml:space="preserve">                      79</w:t>
      </w:r>
      <w:r w:rsidRPr="0086502A">
        <w:rPr>
          <w:rFonts w:ascii="Courier New" w:eastAsia="Times New Roman" w:hAnsi="Courier New" w:cs="Courier New"/>
          <w:sz w:val="20"/>
          <w:szCs w:val="20"/>
          <w:lang w:eastAsia="uk-UA"/>
        </w:rPr>
        <w:tab/>
        <w:t xml:space="preserve">                4</w:t>
      </w:r>
      <w:r w:rsidRPr="0086502A">
        <w:rPr>
          <w:rFonts w:ascii="Courier New" w:eastAsia="Times New Roman" w:hAnsi="Courier New" w:cs="Courier New"/>
          <w:sz w:val="20"/>
          <w:szCs w:val="20"/>
          <w:lang w:eastAsia="uk-UA"/>
        </w:rPr>
        <w:tab/>
        <w:t xml:space="preserve">              4</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поточні зобов'язання, у т.ч.</w:t>
      </w:r>
      <w:r w:rsidRPr="0086502A">
        <w:rPr>
          <w:rFonts w:ascii="Courier New" w:eastAsia="Times New Roman" w:hAnsi="Courier New" w:cs="Courier New"/>
          <w:sz w:val="20"/>
          <w:szCs w:val="20"/>
          <w:lang w:eastAsia="uk-UA"/>
        </w:rPr>
        <w:tab/>
        <w:t xml:space="preserve">         33157</w:t>
      </w:r>
      <w:r w:rsidRPr="0086502A">
        <w:rPr>
          <w:rFonts w:ascii="Courier New" w:eastAsia="Times New Roman" w:hAnsi="Courier New" w:cs="Courier New"/>
          <w:sz w:val="20"/>
          <w:szCs w:val="20"/>
          <w:lang w:eastAsia="uk-UA"/>
        </w:rPr>
        <w:tab/>
        <w:t xml:space="preserve">                 33157</w:t>
      </w:r>
      <w:r w:rsidRPr="0086502A">
        <w:rPr>
          <w:rFonts w:ascii="Courier New" w:eastAsia="Times New Roman" w:hAnsi="Courier New" w:cs="Courier New"/>
          <w:sz w:val="20"/>
          <w:szCs w:val="20"/>
          <w:lang w:eastAsia="uk-UA"/>
        </w:rPr>
        <w:tab/>
        <w:t xml:space="preserve">              11843</w:t>
      </w:r>
      <w:r w:rsidRPr="0086502A">
        <w:rPr>
          <w:rFonts w:ascii="Courier New" w:eastAsia="Times New Roman" w:hAnsi="Courier New" w:cs="Courier New"/>
          <w:sz w:val="20"/>
          <w:szCs w:val="20"/>
          <w:lang w:eastAsia="uk-UA"/>
        </w:rPr>
        <w:tab/>
        <w:t xml:space="preserve">             11843</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поточна кредиторська заборгованість за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довгостроковими зобовязаннями з оренди</w:t>
      </w:r>
      <w:r w:rsidRPr="0086502A">
        <w:rPr>
          <w:rFonts w:ascii="Courier New" w:eastAsia="Times New Roman" w:hAnsi="Courier New" w:cs="Courier New"/>
          <w:sz w:val="20"/>
          <w:szCs w:val="20"/>
          <w:lang w:eastAsia="uk-UA"/>
        </w:rPr>
        <w:tab/>
        <w:t xml:space="preserve">      1635</w:t>
      </w:r>
      <w:r w:rsidRPr="0086502A">
        <w:rPr>
          <w:rFonts w:ascii="Courier New" w:eastAsia="Times New Roman" w:hAnsi="Courier New" w:cs="Courier New"/>
          <w:sz w:val="20"/>
          <w:szCs w:val="20"/>
          <w:lang w:eastAsia="uk-UA"/>
        </w:rPr>
        <w:tab/>
        <w:t xml:space="preserve">                  1635</w:t>
      </w:r>
      <w:r w:rsidRPr="0086502A">
        <w:rPr>
          <w:rFonts w:ascii="Courier New" w:eastAsia="Times New Roman" w:hAnsi="Courier New" w:cs="Courier New"/>
          <w:sz w:val="20"/>
          <w:szCs w:val="20"/>
          <w:lang w:eastAsia="uk-UA"/>
        </w:rPr>
        <w:tab/>
        <w:t xml:space="preserve">               1056</w:t>
      </w:r>
      <w:r w:rsidRPr="0086502A">
        <w:rPr>
          <w:rFonts w:ascii="Courier New" w:eastAsia="Times New Roman" w:hAnsi="Courier New" w:cs="Courier New"/>
          <w:sz w:val="20"/>
          <w:szCs w:val="20"/>
          <w:lang w:eastAsia="uk-UA"/>
        </w:rPr>
        <w:tab/>
        <w:t xml:space="preserve">              1056</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поточна кредиторська заборгованість за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розрахунками з бюджетом (без податку на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прибуток)</w:t>
      </w:r>
      <w:r w:rsidRPr="0086502A">
        <w:rPr>
          <w:rFonts w:ascii="Courier New" w:eastAsia="Times New Roman" w:hAnsi="Courier New" w:cs="Courier New"/>
          <w:sz w:val="20"/>
          <w:szCs w:val="20"/>
          <w:lang w:eastAsia="uk-UA"/>
        </w:rPr>
        <w:tab/>
        <w:t xml:space="preserve">                                  164</w:t>
      </w:r>
      <w:r w:rsidRPr="0086502A">
        <w:rPr>
          <w:rFonts w:ascii="Courier New" w:eastAsia="Times New Roman" w:hAnsi="Courier New" w:cs="Courier New"/>
          <w:sz w:val="20"/>
          <w:szCs w:val="20"/>
          <w:lang w:eastAsia="uk-UA"/>
        </w:rPr>
        <w:tab/>
        <w:t xml:space="preserve">                  164</w:t>
      </w:r>
      <w:r w:rsidRPr="0086502A">
        <w:rPr>
          <w:rFonts w:ascii="Courier New" w:eastAsia="Times New Roman" w:hAnsi="Courier New" w:cs="Courier New"/>
          <w:sz w:val="20"/>
          <w:szCs w:val="20"/>
          <w:lang w:eastAsia="uk-UA"/>
        </w:rPr>
        <w:tab/>
        <w:t xml:space="preserve">                132</w:t>
      </w:r>
      <w:r w:rsidRPr="0086502A">
        <w:rPr>
          <w:rFonts w:ascii="Courier New" w:eastAsia="Times New Roman" w:hAnsi="Courier New" w:cs="Courier New"/>
          <w:sz w:val="20"/>
          <w:szCs w:val="20"/>
          <w:lang w:eastAsia="uk-UA"/>
        </w:rPr>
        <w:tab/>
        <w:t xml:space="preserve">               132</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поточна кредиторська заборгованість за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розрахунками зі страхування</w:t>
      </w:r>
      <w:r w:rsidRPr="0086502A">
        <w:rPr>
          <w:rFonts w:ascii="Courier New" w:eastAsia="Times New Roman" w:hAnsi="Courier New" w:cs="Courier New"/>
          <w:sz w:val="20"/>
          <w:szCs w:val="20"/>
          <w:lang w:eastAsia="uk-UA"/>
        </w:rPr>
        <w:tab/>
        <w:t xml:space="preserve">                  169</w:t>
      </w:r>
      <w:r w:rsidRPr="0086502A">
        <w:rPr>
          <w:rFonts w:ascii="Courier New" w:eastAsia="Times New Roman" w:hAnsi="Courier New" w:cs="Courier New"/>
          <w:sz w:val="20"/>
          <w:szCs w:val="20"/>
          <w:lang w:eastAsia="uk-UA"/>
        </w:rPr>
        <w:tab/>
        <w:t xml:space="preserve">                  169</w:t>
      </w:r>
      <w:r w:rsidRPr="0086502A">
        <w:rPr>
          <w:rFonts w:ascii="Courier New" w:eastAsia="Times New Roman" w:hAnsi="Courier New" w:cs="Courier New"/>
          <w:sz w:val="20"/>
          <w:szCs w:val="20"/>
          <w:lang w:eastAsia="uk-UA"/>
        </w:rPr>
        <w:tab/>
        <w:t xml:space="preserve">                131</w:t>
      </w:r>
      <w:r w:rsidRPr="0086502A">
        <w:rPr>
          <w:rFonts w:ascii="Courier New" w:eastAsia="Times New Roman" w:hAnsi="Courier New" w:cs="Courier New"/>
          <w:sz w:val="20"/>
          <w:szCs w:val="20"/>
          <w:lang w:eastAsia="uk-UA"/>
        </w:rPr>
        <w:tab/>
        <w:t xml:space="preserve">               131</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поточна кредиторська заборгованість за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розрахунками з оплати праці</w:t>
      </w:r>
      <w:r w:rsidRPr="0086502A">
        <w:rPr>
          <w:rFonts w:ascii="Courier New" w:eastAsia="Times New Roman" w:hAnsi="Courier New" w:cs="Courier New"/>
          <w:sz w:val="20"/>
          <w:szCs w:val="20"/>
          <w:lang w:eastAsia="uk-UA"/>
        </w:rPr>
        <w:tab/>
        <w:t xml:space="preserve">                   741</w:t>
      </w:r>
      <w:r w:rsidRPr="0086502A">
        <w:rPr>
          <w:rFonts w:ascii="Courier New" w:eastAsia="Times New Roman" w:hAnsi="Courier New" w:cs="Courier New"/>
          <w:sz w:val="20"/>
          <w:szCs w:val="20"/>
          <w:lang w:eastAsia="uk-UA"/>
        </w:rPr>
        <w:tab/>
        <w:t xml:space="preserve">                  741</w:t>
      </w:r>
      <w:r w:rsidRPr="0086502A">
        <w:rPr>
          <w:rFonts w:ascii="Courier New" w:eastAsia="Times New Roman" w:hAnsi="Courier New" w:cs="Courier New"/>
          <w:sz w:val="20"/>
          <w:szCs w:val="20"/>
          <w:lang w:eastAsia="uk-UA"/>
        </w:rPr>
        <w:tab/>
        <w:t xml:space="preserve">                540</w:t>
      </w:r>
      <w:r w:rsidRPr="0086502A">
        <w:rPr>
          <w:rFonts w:ascii="Courier New" w:eastAsia="Times New Roman" w:hAnsi="Courier New" w:cs="Courier New"/>
          <w:sz w:val="20"/>
          <w:szCs w:val="20"/>
          <w:lang w:eastAsia="uk-UA"/>
        </w:rPr>
        <w:tab/>
        <w:t xml:space="preserve">               540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інша кредиторська заборгованість (розрахунки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 іншими кредиторами по платежам з переказу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кошт</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в, строк сплати яких не настав)</w:t>
      </w:r>
      <w:r w:rsidRPr="0086502A">
        <w:rPr>
          <w:rFonts w:ascii="Courier New" w:eastAsia="Times New Roman" w:hAnsi="Courier New" w:cs="Courier New"/>
          <w:sz w:val="20"/>
          <w:szCs w:val="20"/>
          <w:lang w:eastAsia="uk-UA"/>
        </w:rPr>
        <w:tab/>
        <w:t xml:space="preserve">      30448</w:t>
      </w:r>
      <w:r w:rsidRPr="0086502A">
        <w:rPr>
          <w:rFonts w:ascii="Courier New" w:eastAsia="Times New Roman" w:hAnsi="Courier New" w:cs="Courier New"/>
          <w:sz w:val="20"/>
          <w:szCs w:val="20"/>
          <w:lang w:eastAsia="uk-UA"/>
        </w:rPr>
        <w:tab/>
        <w:t xml:space="preserve">                  30448</w:t>
      </w:r>
      <w:r w:rsidRPr="0086502A">
        <w:rPr>
          <w:rFonts w:ascii="Courier New" w:eastAsia="Times New Roman" w:hAnsi="Courier New" w:cs="Courier New"/>
          <w:sz w:val="20"/>
          <w:szCs w:val="20"/>
          <w:lang w:eastAsia="uk-UA"/>
        </w:rPr>
        <w:tab/>
        <w:t xml:space="preserve">                9984</w:t>
      </w:r>
      <w:r w:rsidRPr="0086502A">
        <w:rPr>
          <w:rFonts w:ascii="Courier New" w:eastAsia="Times New Roman" w:hAnsi="Courier New" w:cs="Courier New"/>
          <w:sz w:val="20"/>
          <w:szCs w:val="20"/>
          <w:lang w:eastAsia="uk-UA"/>
        </w:rPr>
        <w:tab/>
        <w:t xml:space="preserve">          9984</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Усього фінансових зобов`язань, що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обліковуються за амортизованою собівартістю</w:t>
      </w:r>
      <w:r w:rsidRPr="0086502A">
        <w:rPr>
          <w:rFonts w:ascii="Courier New" w:eastAsia="Times New Roman" w:hAnsi="Courier New" w:cs="Courier New"/>
          <w:sz w:val="20"/>
          <w:szCs w:val="20"/>
          <w:lang w:eastAsia="uk-UA"/>
        </w:rPr>
        <w:tab/>
        <w:t xml:space="preserve">  50883</w:t>
      </w:r>
      <w:r w:rsidRPr="0086502A">
        <w:rPr>
          <w:rFonts w:ascii="Courier New" w:eastAsia="Times New Roman" w:hAnsi="Courier New" w:cs="Courier New"/>
          <w:sz w:val="20"/>
          <w:szCs w:val="20"/>
          <w:lang w:eastAsia="uk-UA"/>
        </w:rPr>
        <w:tab/>
        <w:t xml:space="preserve">                  50883</w:t>
      </w:r>
      <w:r w:rsidRPr="0086502A">
        <w:rPr>
          <w:rFonts w:ascii="Courier New" w:eastAsia="Times New Roman" w:hAnsi="Courier New" w:cs="Courier New"/>
          <w:sz w:val="20"/>
          <w:szCs w:val="20"/>
          <w:lang w:eastAsia="uk-UA"/>
        </w:rPr>
        <w:tab/>
        <w:t xml:space="preserve">                22327</w:t>
      </w:r>
      <w:r w:rsidRPr="0086502A">
        <w:rPr>
          <w:rFonts w:ascii="Courier New" w:eastAsia="Times New Roman" w:hAnsi="Courier New" w:cs="Courier New"/>
          <w:sz w:val="20"/>
          <w:szCs w:val="20"/>
          <w:lang w:eastAsia="uk-UA"/>
        </w:rPr>
        <w:tab/>
        <w:t xml:space="preserve">          22327</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Керівництво Товариства вважає, що наведені розкриття щодо застосування справедливої вартості є достатніми, і не вважає, що за межами фінансової звітності залишилась будь-яка суттєва інформація щодо застосування справедливої вартості, яка може бути корисною для користувачів фінансової звітності.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Резерви під очікувані кредитні збитки</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 xml:space="preserve">Оцінюються у відповідності з МСБО 37 "Резерви, умовні зобов'язання та умовні активи", який вимагає застосування оцінки та судження керівництва.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Товариство проводить аналіз та оцінку рівня кредитного ризику за кожним фінансовим інструментом з використанням індивідуального підходу (крім дебіторської заборгованості за авансами виданими, яка буде погашатися товарами/послугами).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Керівництво  застосовує професійні судження для того, щоб визначити , чи всі суттєві ризики та вигоди, пов'язані   з володінням  фінансовими активами, передаються контрагентам, та щоб визначити, які ризики та вигоди являються найбільш суттєвими. Керівництво Товариства оцінює зменшення корисності фінансових активів по даті коли була отримана  інформація  про погіршення фінансового стану боржника. В звітному році був проведений аналіз дебіторської заборгованості за надані послуги та створений резерв очікуваних кредитних збитків у розмірі 100% заборгованості, сума резерву склала 11 тис. 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Більш детально дані про зміни у сумах простроченої заборгованості та резервах наведені нижче:</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Рівень кредитного  %  Сума дебіторської  Сума резерву    Сума дебіторської  Сума резерву     Зміни в сумі резерву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ризику за стадією     заборгованості     на 31.12.21 р., заборгованості     на 31.12.22 р. , станом на 31.12.22 р.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обліку</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на 31.12.21 р.     тыс.грн.        на 31.12.22 р.     тыс.грн.         тыс.грн.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(тыс. грн.)</w:t>
      </w:r>
      <w:r w:rsidRPr="0086502A">
        <w:rPr>
          <w:rFonts w:ascii="Courier New" w:eastAsia="Times New Roman" w:hAnsi="Courier New" w:cs="Courier New"/>
          <w:sz w:val="20"/>
          <w:szCs w:val="20"/>
          <w:lang w:eastAsia="uk-UA"/>
        </w:rPr>
        <w:tab/>
        <w:t xml:space="preserve">                     (тыс.грн.)</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Торгівельна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дебіторська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заборгованість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(за надані послуги)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зі строком погашення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до 30 днів</w:t>
      </w:r>
      <w:r w:rsidRPr="0086502A">
        <w:rPr>
          <w:rFonts w:ascii="Courier New" w:eastAsia="Times New Roman" w:hAnsi="Courier New" w:cs="Courier New"/>
          <w:sz w:val="20"/>
          <w:szCs w:val="20"/>
          <w:lang w:eastAsia="uk-UA"/>
        </w:rPr>
        <w:tab/>
        <w:t xml:space="preserve">       0,001%</w:t>
      </w:r>
      <w:r w:rsidRPr="0086502A">
        <w:rPr>
          <w:rFonts w:ascii="Courier New" w:eastAsia="Times New Roman" w:hAnsi="Courier New" w:cs="Courier New"/>
          <w:sz w:val="20"/>
          <w:szCs w:val="20"/>
          <w:lang w:eastAsia="uk-UA"/>
        </w:rPr>
        <w:tab/>
        <w:t xml:space="preserve">   183</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813</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Торгівельна дебіторська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заборгованість (за надані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послуги) зі строком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погашення від 181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до 365 днів.</w:t>
      </w:r>
      <w:r w:rsidRPr="0086502A">
        <w:rPr>
          <w:rFonts w:ascii="Courier New" w:eastAsia="Times New Roman" w:hAnsi="Courier New" w:cs="Courier New"/>
          <w:sz w:val="20"/>
          <w:szCs w:val="20"/>
          <w:lang w:eastAsia="uk-UA"/>
        </w:rPr>
        <w:tab/>
        <w:t xml:space="preserve">     10%</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11</w:t>
      </w:r>
      <w:r w:rsidRPr="0086502A">
        <w:rPr>
          <w:rFonts w:ascii="Courier New" w:eastAsia="Times New Roman" w:hAnsi="Courier New" w:cs="Courier New"/>
          <w:sz w:val="20"/>
          <w:szCs w:val="20"/>
          <w:lang w:eastAsia="uk-UA"/>
        </w:rPr>
        <w:tab/>
        <w:t xml:space="preserve">              11</w:t>
      </w:r>
      <w:r w:rsidRPr="0086502A">
        <w:rPr>
          <w:rFonts w:ascii="Courier New" w:eastAsia="Times New Roman" w:hAnsi="Courier New" w:cs="Courier New"/>
          <w:sz w:val="20"/>
          <w:szCs w:val="20"/>
          <w:lang w:eastAsia="uk-UA"/>
        </w:rPr>
        <w:tab/>
        <w:t xml:space="preserve">             +11</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Інші поточні фінансові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активи (дебіторська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заборгованість інших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кредиторів за платежами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 переказу коштів)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від 31 до 90 днів</w:t>
      </w:r>
      <w:r w:rsidRPr="0086502A">
        <w:rPr>
          <w:rFonts w:ascii="Courier New" w:eastAsia="Times New Roman" w:hAnsi="Courier New" w:cs="Courier New"/>
          <w:sz w:val="20"/>
          <w:szCs w:val="20"/>
          <w:lang w:eastAsia="uk-UA"/>
        </w:rPr>
        <w:tab/>
        <w:t>0,001%</w:t>
      </w:r>
      <w:r w:rsidRPr="0086502A">
        <w:rPr>
          <w:rFonts w:ascii="Courier New" w:eastAsia="Times New Roman" w:hAnsi="Courier New" w:cs="Courier New"/>
          <w:sz w:val="20"/>
          <w:szCs w:val="20"/>
          <w:lang w:eastAsia="uk-UA"/>
        </w:rPr>
        <w:tab/>
        <w:t xml:space="preserve">   37</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6</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Інші поточні фінансові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активи (дебіторська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заборгованість інших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кредиторів) 30 днів</w:t>
      </w:r>
      <w:r w:rsidRPr="0086502A">
        <w:rPr>
          <w:rFonts w:ascii="Courier New" w:eastAsia="Times New Roman" w:hAnsi="Courier New" w:cs="Courier New"/>
          <w:sz w:val="20"/>
          <w:szCs w:val="20"/>
          <w:lang w:eastAsia="uk-UA"/>
        </w:rPr>
        <w:tab/>
        <w:t>0,001%</w:t>
      </w:r>
      <w:r w:rsidRPr="0086502A">
        <w:rPr>
          <w:rFonts w:ascii="Courier New" w:eastAsia="Times New Roman" w:hAnsi="Courier New" w:cs="Courier New"/>
          <w:sz w:val="20"/>
          <w:szCs w:val="20"/>
          <w:lang w:eastAsia="uk-UA"/>
        </w:rPr>
        <w:tab/>
        <w:t xml:space="preserve">   705</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374</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Інші поточні фінансові активи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(прострочена дебіторська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заборгованість за розрахунками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за претензіями) понад 365 днів</w:t>
      </w:r>
      <w:r w:rsidRPr="0086502A">
        <w:rPr>
          <w:rFonts w:ascii="Courier New" w:eastAsia="Times New Roman" w:hAnsi="Courier New" w:cs="Courier New"/>
          <w:sz w:val="20"/>
          <w:szCs w:val="20"/>
          <w:lang w:eastAsia="uk-UA"/>
        </w:rPr>
        <w:tab/>
        <w:t>100%</w:t>
      </w:r>
      <w:r w:rsidRPr="0086502A">
        <w:rPr>
          <w:rFonts w:ascii="Courier New" w:eastAsia="Times New Roman" w:hAnsi="Courier New" w:cs="Courier New"/>
          <w:sz w:val="20"/>
          <w:szCs w:val="20"/>
          <w:lang w:eastAsia="uk-UA"/>
        </w:rPr>
        <w:tab/>
        <w:t>101</w:t>
      </w:r>
      <w:r w:rsidRPr="0086502A">
        <w:rPr>
          <w:rFonts w:ascii="Courier New" w:eastAsia="Times New Roman" w:hAnsi="Courier New" w:cs="Courier New"/>
          <w:sz w:val="20"/>
          <w:szCs w:val="20"/>
          <w:lang w:eastAsia="uk-UA"/>
        </w:rPr>
        <w:tab/>
        <w:t xml:space="preserve">    101</w:t>
      </w:r>
      <w:r w:rsidRPr="0086502A">
        <w:rPr>
          <w:rFonts w:ascii="Courier New" w:eastAsia="Times New Roman" w:hAnsi="Courier New" w:cs="Courier New"/>
          <w:sz w:val="20"/>
          <w:szCs w:val="20"/>
          <w:lang w:eastAsia="uk-UA"/>
        </w:rPr>
        <w:tab/>
        <w:t xml:space="preserve">         101</w:t>
      </w:r>
      <w:r w:rsidRPr="0086502A">
        <w:rPr>
          <w:rFonts w:ascii="Courier New" w:eastAsia="Times New Roman" w:hAnsi="Courier New" w:cs="Courier New"/>
          <w:sz w:val="20"/>
          <w:szCs w:val="20"/>
          <w:lang w:eastAsia="uk-UA"/>
        </w:rPr>
        <w:tab/>
        <w:t xml:space="preserve">          101</w:t>
      </w:r>
      <w:r w:rsidRPr="0086502A">
        <w:rPr>
          <w:rFonts w:ascii="Courier New" w:eastAsia="Times New Roman" w:hAnsi="Courier New" w:cs="Courier New"/>
          <w:sz w:val="20"/>
          <w:szCs w:val="20"/>
          <w:lang w:eastAsia="uk-UA"/>
        </w:rPr>
        <w:tab/>
        <w:t xml:space="preserve">                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Інші поточні фінансові активи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(прострочена дебіторська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заборгованість за розрахунками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 відшкодування завданих збитків)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від 31 до 90 днів</w:t>
      </w:r>
      <w:r w:rsidRPr="0086502A">
        <w:rPr>
          <w:rFonts w:ascii="Courier New" w:eastAsia="Times New Roman" w:hAnsi="Courier New" w:cs="Courier New"/>
          <w:sz w:val="20"/>
          <w:szCs w:val="20"/>
          <w:lang w:eastAsia="uk-UA"/>
        </w:rPr>
        <w:tab/>
        <w:t xml:space="preserve">         0,001%</w:t>
      </w:r>
      <w:r w:rsidRPr="0086502A">
        <w:rPr>
          <w:rFonts w:ascii="Courier New" w:eastAsia="Times New Roman" w:hAnsi="Courier New" w:cs="Courier New"/>
          <w:sz w:val="20"/>
          <w:szCs w:val="20"/>
          <w:lang w:eastAsia="uk-UA"/>
        </w:rPr>
        <w:tab/>
        <w:t xml:space="preserve">  24     </w:t>
      </w:r>
      <w:r w:rsidRPr="0086502A">
        <w:rPr>
          <w:rFonts w:ascii="Courier New" w:eastAsia="Times New Roman" w:hAnsi="Courier New" w:cs="Courier New"/>
          <w:sz w:val="20"/>
          <w:szCs w:val="20"/>
          <w:lang w:eastAsia="uk-UA"/>
        </w:rPr>
        <w:tab/>
        <w:t>-</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Інші поточні фінансові активи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(прострочена дебіторська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заборгованість за розрахунками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 відшкодування завданих збитків)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понад 365 днів</w:t>
      </w:r>
      <w:r w:rsidRPr="0086502A">
        <w:rPr>
          <w:rFonts w:ascii="Courier New" w:eastAsia="Times New Roman" w:hAnsi="Courier New" w:cs="Courier New"/>
          <w:sz w:val="20"/>
          <w:szCs w:val="20"/>
          <w:lang w:eastAsia="uk-UA"/>
        </w:rPr>
        <w:tab/>
        <w:t xml:space="preserve">               100%</w:t>
      </w:r>
      <w:r w:rsidRPr="0086502A">
        <w:rPr>
          <w:rFonts w:ascii="Courier New" w:eastAsia="Times New Roman" w:hAnsi="Courier New" w:cs="Courier New"/>
          <w:sz w:val="20"/>
          <w:szCs w:val="20"/>
          <w:lang w:eastAsia="uk-UA"/>
        </w:rPr>
        <w:tab/>
        <w:t xml:space="preserve">    9</w:t>
      </w:r>
      <w:r w:rsidRPr="0086502A">
        <w:rPr>
          <w:rFonts w:ascii="Courier New" w:eastAsia="Times New Roman" w:hAnsi="Courier New" w:cs="Courier New"/>
          <w:sz w:val="20"/>
          <w:szCs w:val="20"/>
          <w:lang w:eastAsia="uk-UA"/>
        </w:rPr>
        <w:tab/>
        <w:t xml:space="preserve">    9</w:t>
      </w:r>
      <w:r w:rsidRPr="0086502A">
        <w:rPr>
          <w:rFonts w:ascii="Courier New" w:eastAsia="Times New Roman" w:hAnsi="Courier New" w:cs="Courier New"/>
          <w:sz w:val="20"/>
          <w:szCs w:val="20"/>
          <w:lang w:eastAsia="uk-UA"/>
        </w:rPr>
        <w:tab/>
        <w:t xml:space="preserve">             9</w:t>
      </w:r>
      <w:r w:rsidRPr="0086502A">
        <w:rPr>
          <w:rFonts w:ascii="Courier New" w:eastAsia="Times New Roman" w:hAnsi="Courier New" w:cs="Courier New"/>
          <w:sz w:val="20"/>
          <w:szCs w:val="20"/>
          <w:lang w:eastAsia="uk-UA"/>
        </w:rPr>
        <w:tab/>
        <w:t xml:space="preserve">           9</w:t>
      </w:r>
      <w:r w:rsidRPr="0086502A">
        <w:rPr>
          <w:rFonts w:ascii="Courier New" w:eastAsia="Times New Roman" w:hAnsi="Courier New" w:cs="Courier New"/>
          <w:sz w:val="20"/>
          <w:szCs w:val="20"/>
          <w:lang w:eastAsia="uk-UA"/>
        </w:rPr>
        <w:tab/>
        <w:t xml:space="preserve">                 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УСЬОГО:</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1059</w:t>
      </w:r>
      <w:r w:rsidRPr="0086502A">
        <w:rPr>
          <w:rFonts w:ascii="Courier New" w:eastAsia="Times New Roman" w:hAnsi="Courier New" w:cs="Courier New"/>
          <w:sz w:val="20"/>
          <w:szCs w:val="20"/>
          <w:lang w:eastAsia="uk-UA"/>
        </w:rPr>
        <w:tab/>
        <w:t xml:space="preserve"> 110</w:t>
      </w:r>
      <w:r w:rsidRPr="0086502A">
        <w:rPr>
          <w:rFonts w:ascii="Courier New" w:eastAsia="Times New Roman" w:hAnsi="Courier New" w:cs="Courier New"/>
          <w:sz w:val="20"/>
          <w:szCs w:val="20"/>
          <w:lang w:eastAsia="uk-UA"/>
        </w:rPr>
        <w:tab/>
        <w:t xml:space="preserve">       1314</w:t>
      </w:r>
      <w:r w:rsidRPr="0086502A">
        <w:rPr>
          <w:rFonts w:ascii="Courier New" w:eastAsia="Times New Roman" w:hAnsi="Courier New" w:cs="Courier New"/>
          <w:sz w:val="20"/>
          <w:szCs w:val="20"/>
          <w:lang w:eastAsia="uk-UA"/>
        </w:rPr>
        <w:tab/>
        <w:t xml:space="preserve">           121</w:t>
      </w:r>
      <w:r w:rsidRPr="0086502A">
        <w:rPr>
          <w:rFonts w:ascii="Courier New" w:eastAsia="Times New Roman" w:hAnsi="Courier New" w:cs="Courier New"/>
          <w:sz w:val="20"/>
          <w:szCs w:val="20"/>
          <w:lang w:eastAsia="uk-UA"/>
        </w:rPr>
        <w:tab/>
        <w:t xml:space="preserve">                +11</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джерела невизначеності.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Оцінки, які особливо чутливі до змін, стосуються резерву від знецінення дебіторської заборгованості, визначення справедливої вартості довгострокової дебіторської та кредиторської заборгованості-резерв очікуваних кредитних збитків, резерви майбутніх виплат ( резерв відпусток).</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 думку керівництва, вживаються усі необхідні заходи для підтримки життєздатності та зростання діяльності у поточних умовах.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Основні припущення стосовно майбутнього та інших ключових джерел виникнення невизначеності оцінок на дату балансу, які мають значний ризик стати причиною внесення суттєвих коригувань у балансову вартість активів та зобов'язань протягом наступного фінансового періоду, представлені таким чином:</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31.12.2021                 31.12.2022</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Інше непоточне забезпечення (гарантії)</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50   </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50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непоточні фінансові зобов'язання               986                     344</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Поточні забезпечення на винагороди працівникам</w:t>
      </w:r>
      <w:r w:rsidRPr="0086502A">
        <w:rPr>
          <w:rFonts w:ascii="Courier New" w:eastAsia="Times New Roman" w:hAnsi="Courier New" w:cs="Courier New"/>
          <w:sz w:val="20"/>
          <w:szCs w:val="20"/>
          <w:lang w:eastAsia="uk-UA"/>
        </w:rPr>
        <w:tab/>
        <w:t xml:space="preserve">    1071</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920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Резерв очікуваних кредитних збитків</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110</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121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ПрАТ "Запоріжзв'язоксервіс" використовує оцінки та робить  допущення, які здійснюють вплив на показники, які  відображені  в фінансовій звітності на протязі наступного фінансового року. Оцінки та судження підлягають постійному аналізу та обумовлені минулим досвідом керівництва та інших   факторах, в тому числі на очікуваннях відносно майбутніх  подій.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Судження, які здійснюють найбільш значний вплив на показники, відображені  в фінансовій звітності та оцінки , які можуть призвести до необхідності суттєвого коригування  балансової вартості  активів та  зобов'язань на протязі наступного фінансового року, включають наступне: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Судження щодо справедливої вартості активів</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Справедлива вартість інвестицій, що активно обертаються на організованих фінансових ринках, розраховується на основі поточної ринкової вартості на момент закриття торгів на звітну дату. В інших випадках оцінка справедливої вартості ґрунтується на судженнях щодо передбачуваних майбутніх грошових потоків, існуючої економічної ситуації, ризиків, властивих різним фінансовим інструментам, та інших факторів з врахуванням вимог МСФЗ 13 "Оцінка справедливої вартості".</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Методики оцінювання та вхідні дані, використані для складання оцінок за справедливою вартістю</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ПрАТ "Запоріжзв'язоксервіс" здійснює виключно безперервні оцінки справедливої вартості активів та зобов'язань, тобто такі оцінки, які вимагаються МСФЗ 9 та МСФЗ 13 у звіті про фінансовий стан на кінець кожного звітного періоду.</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Класи активів       Методики оцінювання</w:t>
      </w:r>
      <w:r w:rsidRPr="0086502A">
        <w:rPr>
          <w:rFonts w:ascii="Courier New" w:eastAsia="Times New Roman" w:hAnsi="Courier New" w:cs="Courier New"/>
          <w:sz w:val="20"/>
          <w:szCs w:val="20"/>
          <w:lang w:eastAsia="uk-UA"/>
        </w:rPr>
        <w:tab/>
        <w:t xml:space="preserve">          Метод оцінки (ринковий,        Вихідні дані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та зобов'язань,                                                 дохідний, витратний)</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оцінених за        Первісна та подальша оцінка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справедливою       грошових коштів та їх</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вартістю           еквівалентів здійснюється за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 xml:space="preserve">               справедливою вартістю, яка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дорівнює їх номінальній вартості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Грошові кошти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та їх еквіваленти</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Ринковий</w:t>
      </w:r>
      <w:r w:rsidRPr="0086502A">
        <w:rPr>
          <w:rFonts w:ascii="Courier New" w:eastAsia="Times New Roman" w:hAnsi="Courier New" w:cs="Courier New"/>
          <w:sz w:val="20"/>
          <w:szCs w:val="20"/>
          <w:lang w:eastAsia="uk-UA"/>
        </w:rPr>
        <w:tab/>
        <w:t xml:space="preserve">              Офіційні курси НБУ</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Дебіторська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заборгованість</w:t>
      </w:r>
      <w:r w:rsidRPr="0086502A">
        <w:rPr>
          <w:rFonts w:ascii="Courier New" w:eastAsia="Times New Roman" w:hAnsi="Courier New" w:cs="Courier New"/>
          <w:sz w:val="20"/>
          <w:szCs w:val="20"/>
          <w:lang w:eastAsia="uk-UA"/>
        </w:rPr>
        <w:tab/>
        <w:t xml:space="preserve">    Первісна та подальша оцінка           Дохідний               Контрактні умови, ймовірність погашення,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дебіторської заборгованості                                  очікувані вхідні грошові потоки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здійснюється за справедливою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вартістю, яка дорівнює вартості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погашення, тобто сумі очікуваних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контрактних грошових потоків на </w:t>
      </w:r>
    </w:p>
    <w:p w:rsidR="0086502A" w:rsidRPr="0086502A" w:rsidRDefault="0086502A" w:rsidP="0086502A">
      <w:pPr>
        <w:spacing w:after="0" w:line="240" w:lineRule="auto"/>
        <w:rPr>
          <w:rFonts w:ascii="Courier New" w:eastAsia="Times New Roman" w:hAnsi="Courier New" w:cs="Courier New"/>
          <w:sz w:val="20"/>
          <w:szCs w:val="20"/>
          <w:lang w:val="en-US"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val="en-US" w:eastAsia="uk-UA"/>
        </w:rPr>
        <w:t>дату оцінки.</w:t>
      </w:r>
    </w:p>
    <w:p w:rsidR="0086502A" w:rsidRPr="0086502A" w:rsidRDefault="0086502A" w:rsidP="0086502A">
      <w:pPr>
        <w:spacing w:after="0" w:line="240" w:lineRule="auto"/>
        <w:rPr>
          <w:rFonts w:ascii="Courier New" w:eastAsia="Times New Roman" w:hAnsi="Courier New" w:cs="Courier New"/>
          <w:sz w:val="20"/>
          <w:szCs w:val="20"/>
          <w:lang w:val="en-US" w:eastAsia="uk-UA"/>
        </w:rPr>
      </w:pPr>
      <w:r w:rsidRPr="0086502A">
        <w:rPr>
          <w:rFonts w:ascii="Courier New" w:eastAsia="Times New Roman" w:hAnsi="Courier New" w:cs="Courier New"/>
          <w:sz w:val="20"/>
          <w:szCs w:val="20"/>
          <w:lang w:val="en-US" w:eastAsia="uk-UA"/>
        </w:rPr>
        <w:tab/>
      </w:r>
      <w:r w:rsidRPr="0086502A">
        <w:rPr>
          <w:rFonts w:ascii="Courier New" w:eastAsia="Times New Roman" w:hAnsi="Courier New" w:cs="Courier New"/>
          <w:sz w:val="20"/>
          <w:szCs w:val="20"/>
          <w:lang w:val="en-US" w:eastAsia="uk-UA"/>
        </w:rPr>
        <w:tab/>
        <w:t xml:space="preserve"> </w:t>
      </w:r>
    </w:p>
    <w:p w:rsidR="0086502A" w:rsidRPr="0086502A" w:rsidRDefault="0086502A" w:rsidP="0086502A">
      <w:pPr>
        <w:spacing w:after="0" w:line="240" w:lineRule="auto"/>
        <w:rPr>
          <w:rFonts w:ascii="Courier New" w:eastAsia="Times New Roman" w:hAnsi="Courier New" w:cs="Courier New"/>
          <w:sz w:val="20"/>
          <w:szCs w:val="20"/>
          <w:lang w:val="en-US" w:eastAsia="uk-UA"/>
        </w:rPr>
      </w:pPr>
      <w:r w:rsidRPr="0086502A">
        <w:rPr>
          <w:rFonts w:ascii="Courier New" w:eastAsia="Times New Roman" w:hAnsi="Courier New" w:cs="Courier New"/>
          <w:sz w:val="20"/>
          <w:szCs w:val="20"/>
          <w:lang w:val="en-US" w:eastAsia="uk-UA"/>
        </w:rPr>
        <w:lastRenderedPageBreak/>
        <w:t xml:space="preserve">Поточні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зобов'язання</w:t>
      </w:r>
      <w:r w:rsidRPr="0086502A">
        <w:rPr>
          <w:rFonts w:ascii="Courier New" w:eastAsia="Times New Roman" w:hAnsi="Courier New" w:cs="Courier New"/>
          <w:sz w:val="20"/>
          <w:szCs w:val="20"/>
          <w:lang w:eastAsia="uk-UA"/>
        </w:rPr>
        <w:tab/>
        <w:t xml:space="preserve">    Первісна та подальша оцінка           Витратний              Контрактні умови, ймовірність погашення,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поточних зобов'язань здійснюється                            очікувані вихідні грошові потоки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за вартістю погашення</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5. Розкриття показників фінансової звітності: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5.1.</w:t>
      </w:r>
      <w:r w:rsidRPr="0086502A">
        <w:rPr>
          <w:rFonts w:ascii="Courier New" w:eastAsia="Times New Roman" w:hAnsi="Courier New" w:cs="Courier New"/>
          <w:sz w:val="20"/>
          <w:szCs w:val="20"/>
          <w:lang w:eastAsia="uk-UA"/>
        </w:rPr>
        <w:tab/>
        <w:t>Операційна діяльність (в тис.грн.) -Основні доходи</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Дохід від звичайної діяльності ПрАТ "Запоріжзв'язоксервіс" отримувало у вигляді комісійної винагороди за надання фінансових послуг - послуги, пов'язані з переказом коштів.</w:t>
      </w:r>
    </w:p>
    <w:p w:rsidR="0086502A" w:rsidRPr="0086502A" w:rsidRDefault="0086502A" w:rsidP="0086502A">
      <w:pPr>
        <w:spacing w:after="0" w:line="240" w:lineRule="auto"/>
        <w:rPr>
          <w:rFonts w:ascii="Courier New" w:eastAsia="Times New Roman" w:hAnsi="Courier New" w:cs="Courier New"/>
          <w:sz w:val="20"/>
          <w:szCs w:val="20"/>
          <w:lang w:val="en-US" w:eastAsia="uk-UA"/>
        </w:rPr>
      </w:pPr>
      <w:r w:rsidRPr="0086502A">
        <w:rPr>
          <w:rFonts w:ascii="Courier New" w:eastAsia="Times New Roman" w:hAnsi="Courier New" w:cs="Courier New"/>
          <w:sz w:val="20"/>
          <w:szCs w:val="20"/>
          <w:lang w:val="en-US" w:eastAsia="uk-UA"/>
        </w:rPr>
        <w:t>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 xml:space="preserve">                               12 місяців 2021 р.         </w:t>
      </w:r>
      <w:r w:rsidRPr="0086502A">
        <w:rPr>
          <w:rFonts w:ascii="Courier New" w:eastAsia="Times New Roman" w:hAnsi="Courier New" w:cs="Courier New"/>
          <w:sz w:val="20"/>
          <w:szCs w:val="20"/>
          <w:lang w:eastAsia="uk-UA"/>
        </w:rPr>
        <w:tab/>
        <w:t>12 місяців 2022 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Дохід від звичайної діяльності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(комісійна винагорода за надання послуг,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пов'язаних з переказом коштів)</w:t>
      </w:r>
      <w:r w:rsidR="0091387F">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 xml:space="preserve"> 65187</w:t>
      </w:r>
      <w:r w:rsidRPr="0086502A">
        <w:rPr>
          <w:rFonts w:ascii="Courier New" w:eastAsia="Times New Roman" w:hAnsi="Courier New" w:cs="Courier New"/>
          <w:sz w:val="20"/>
          <w:szCs w:val="20"/>
          <w:lang w:eastAsia="uk-UA"/>
        </w:rPr>
        <w:tab/>
        <w:t xml:space="preserve">                         47890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Разом:</w:t>
      </w: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65187</w:t>
      </w:r>
      <w:r w:rsidRPr="0086502A">
        <w:rPr>
          <w:rFonts w:ascii="Courier New" w:eastAsia="Times New Roman" w:hAnsi="Courier New" w:cs="Courier New"/>
          <w:sz w:val="20"/>
          <w:szCs w:val="20"/>
          <w:lang w:eastAsia="uk-UA"/>
        </w:rPr>
        <w:tab/>
        <w:t xml:space="preserve">                         47890</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Собівартість реалізації</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 xml:space="preserve">                                    12 місяців 2021 р.</w:t>
      </w:r>
      <w:r w:rsidRPr="0086502A">
        <w:rPr>
          <w:rFonts w:ascii="Courier New" w:eastAsia="Times New Roman" w:hAnsi="Courier New" w:cs="Courier New"/>
          <w:sz w:val="20"/>
          <w:szCs w:val="20"/>
          <w:lang w:eastAsia="uk-UA"/>
        </w:rPr>
        <w:tab/>
        <w:t>12 місяців 2022 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Витрати на персонал</w:t>
      </w:r>
      <w:r w:rsidRPr="0086502A">
        <w:rPr>
          <w:rFonts w:ascii="Courier New" w:eastAsia="Times New Roman" w:hAnsi="Courier New" w:cs="Courier New"/>
          <w:sz w:val="20"/>
          <w:szCs w:val="20"/>
          <w:lang w:eastAsia="uk-UA"/>
        </w:rPr>
        <w:tab/>
        <w:t xml:space="preserve">                           20971</w:t>
      </w:r>
      <w:r w:rsidRPr="0086502A">
        <w:rPr>
          <w:rFonts w:ascii="Courier New" w:eastAsia="Times New Roman" w:hAnsi="Courier New" w:cs="Courier New"/>
          <w:sz w:val="20"/>
          <w:szCs w:val="20"/>
          <w:lang w:eastAsia="uk-UA"/>
        </w:rPr>
        <w:tab/>
        <w:t xml:space="preserve">              17004</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Утримання основних засобів, нематеріальних активів</w:t>
      </w:r>
      <w:r w:rsidRPr="0086502A">
        <w:rPr>
          <w:rFonts w:ascii="Courier New" w:eastAsia="Times New Roman" w:hAnsi="Courier New" w:cs="Courier New"/>
          <w:sz w:val="20"/>
          <w:szCs w:val="20"/>
          <w:lang w:eastAsia="uk-UA"/>
        </w:rPr>
        <w:tab/>
        <w:t>19979</w:t>
      </w:r>
      <w:r w:rsidRPr="0086502A">
        <w:rPr>
          <w:rFonts w:ascii="Courier New" w:eastAsia="Times New Roman" w:hAnsi="Courier New" w:cs="Courier New"/>
          <w:sz w:val="20"/>
          <w:szCs w:val="20"/>
          <w:lang w:eastAsia="uk-UA"/>
        </w:rPr>
        <w:tab/>
        <w:t xml:space="preserve">              13797</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Оренда приміщення, комунальні послуги, охорона</w:t>
      </w:r>
      <w:r w:rsidRPr="0086502A">
        <w:rPr>
          <w:rFonts w:ascii="Courier New" w:eastAsia="Times New Roman" w:hAnsi="Courier New" w:cs="Courier New"/>
          <w:sz w:val="20"/>
          <w:szCs w:val="20"/>
          <w:lang w:eastAsia="uk-UA"/>
        </w:rPr>
        <w:tab/>
        <w:t xml:space="preserve">     168</w:t>
      </w:r>
      <w:r w:rsidRPr="0086502A">
        <w:rPr>
          <w:rFonts w:ascii="Courier New" w:eastAsia="Times New Roman" w:hAnsi="Courier New" w:cs="Courier New"/>
          <w:sz w:val="20"/>
          <w:szCs w:val="20"/>
          <w:lang w:eastAsia="uk-UA"/>
        </w:rPr>
        <w:tab/>
        <w:t xml:space="preserve">               502</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Матеріальні витрати</w:t>
      </w:r>
      <w:r w:rsidRPr="0086502A">
        <w:rPr>
          <w:rFonts w:ascii="Courier New" w:eastAsia="Times New Roman" w:hAnsi="Courier New" w:cs="Courier New"/>
          <w:sz w:val="20"/>
          <w:szCs w:val="20"/>
          <w:lang w:eastAsia="uk-UA"/>
        </w:rPr>
        <w:tab/>
        <w:t xml:space="preserve">                             2507</w:t>
      </w:r>
      <w:r w:rsidRPr="0086502A">
        <w:rPr>
          <w:rFonts w:ascii="Courier New" w:eastAsia="Times New Roman" w:hAnsi="Courier New" w:cs="Courier New"/>
          <w:sz w:val="20"/>
          <w:szCs w:val="20"/>
          <w:lang w:eastAsia="uk-UA"/>
        </w:rPr>
        <w:tab/>
        <w:t xml:space="preserve">               2447</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Амортизація основних засобів , нематеріальних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активів</w:t>
      </w:r>
      <w:r w:rsidRPr="0086502A">
        <w:rPr>
          <w:rFonts w:ascii="Courier New" w:eastAsia="Times New Roman" w:hAnsi="Courier New" w:cs="Courier New"/>
          <w:sz w:val="20"/>
          <w:szCs w:val="20"/>
          <w:lang w:eastAsia="uk-UA"/>
        </w:rPr>
        <w:tab/>
        <w:t xml:space="preserve">                                         3788</w:t>
      </w:r>
      <w:r w:rsidRPr="0086502A">
        <w:rPr>
          <w:rFonts w:ascii="Courier New" w:eastAsia="Times New Roman" w:hAnsi="Courier New" w:cs="Courier New"/>
          <w:sz w:val="20"/>
          <w:szCs w:val="20"/>
          <w:lang w:eastAsia="uk-UA"/>
        </w:rPr>
        <w:tab/>
        <w:t xml:space="preserve">               4457</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w:t>
      </w: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 xml:space="preserve"> 443</w:t>
      </w: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 xml:space="preserve">         </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468</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Всього собівартість реалізації</w:t>
      </w:r>
      <w:r w:rsidRPr="0086502A">
        <w:rPr>
          <w:rFonts w:ascii="Courier New" w:eastAsia="Times New Roman" w:hAnsi="Courier New" w:cs="Courier New"/>
          <w:sz w:val="20"/>
          <w:szCs w:val="20"/>
          <w:lang w:eastAsia="uk-UA"/>
        </w:rPr>
        <w:tab/>
        <w:t xml:space="preserve">                  47856</w:t>
      </w:r>
      <w:r w:rsidRPr="0086502A">
        <w:rPr>
          <w:rFonts w:ascii="Courier New" w:eastAsia="Times New Roman" w:hAnsi="Courier New" w:cs="Courier New"/>
          <w:sz w:val="20"/>
          <w:szCs w:val="20"/>
          <w:lang w:eastAsia="uk-UA"/>
        </w:rPr>
        <w:tab/>
        <w:t xml:space="preserve">               38675</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операційні доходи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 xml:space="preserve"> 12 міс. 2021 р.</w:t>
      </w:r>
      <w:r w:rsidRPr="0086502A">
        <w:rPr>
          <w:rFonts w:ascii="Courier New" w:eastAsia="Times New Roman" w:hAnsi="Courier New" w:cs="Courier New"/>
          <w:sz w:val="20"/>
          <w:szCs w:val="20"/>
          <w:lang w:eastAsia="uk-UA"/>
        </w:rPr>
        <w:tab/>
        <w:t xml:space="preserve">            12 міс. 2022 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Операційна оренда активів</w:t>
      </w:r>
      <w:r w:rsidRPr="0086502A">
        <w:rPr>
          <w:rFonts w:ascii="Courier New" w:eastAsia="Times New Roman" w:hAnsi="Courier New" w:cs="Courier New"/>
          <w:sz w:val="20"/>
          <w:szCs w:val="20"/>
          <w:lang w:eastAsia="uk-UA"/>
        </w:rPr>
        <w:tab/>
        <w:t xml:space="preserve">            41</w:t>
      </w:r>
      <w:r w:rsidRPr="0086502A">
        <w:rPr>
          <w:rFonts w:ascii="Courier New" w:eastAsia="Times New Roman" w:hAnsi="Courier New" w:cs="Courier New"/>
          <w:sz w:val="20"/>
          <w:szCs w:val="20"/>
          <w:lang w:eastAsia="uk-UA"/>
        </w:rPr>
        <w:tab/>
        <w:t xml:space="preserve">                         59</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Нарахування відсотків на залишок</w:t>
      </w:r>
      <w:r w:rsidRPr="0086502A">
        <w:rPr>
          <w:rFonts w:ascii="Courier New" w:eastAsia="Times New Roman" w:hAnsi="Courier New" w:cs="Courier New"/>
          <w:sz w:val="20"/>
          <w:szCs w:val="20"/>
          <w:lang w:eastAsia="uk-UA"/>
        </w:rPr>
        <w:tab/>
        <w:t xml:space="preserve">      987</w:t>
      </w:r>
      <w:r w:rsidRPr="0086502A">
        <w:rPr>
          <w:rFonts w:ascii="Courier New" w:eastAsia="Times New Roman" w:hAnsi="Courier New" w:cs="Courier New"/>
          <w:sz w:val="20"/>
          <w:szCs w:val="20"/>
          <w:lang w:eastAsia="uk-UA"/>
        </w:rPr>
        <w:tab/>
        <w:t xml:space="preserve">                        2585</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Нарахування відсотків за депозитним вкладом</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 xml:space="preserve">1106                     </w:t>
      </w:r>
      <w:r w:rsidRPr="0086502A">
        <w:rPr>
          <w:rFonts w:ascii="Courier New" w:eastAsia="Times New Roman" w:hAnsi="Courier New" w:cs="Courier New"/>
          <w:sz w:val="20"/>
          <w:szCs w:val="20"/>
          <w:lang w:eastAsia="uk-UA"/>
        </w:rPr>
        <w:tab/>
        <w:t>1324</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Коригування податкового зобов'язання з ПДВ в з</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в'язку зі зміною напряму використання 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оподатковуваній діяльності</w:t>
      </w:r>
      <w:r w:rsidRPr="0086502A">
        <w:rPr>
          <w:rFonts w:ascii="Courier New" w:eastAsia="Times New Roman" w:hAnsi="Courier New" w:cs="Courier New"/>
          <w:sz w:val="20"/>
          <w:szCs w:val="20"/>
          <w:lang w:eastAsia="uk-UA"/>
        </w:rPr>
        <w:tab/>
        <w:t xml:space="preserve">             507</w:t>
      </w:r>
      <w:r w:rsidRPr="0086502A">
        <w:rPr>
          <w:rFonts w:ascii="Courier New" w:eastAsia="Times New Roman" w:hAnsi="Courier New" w:cs="Courier New"/>
          <w:sz w:val="20"/>
          <w:szCs w:val="20"/>
          <w:lang w:eastAsia="uk-UA"/>
        </w:rPr>
        <w:tab/>
        <w:t xml:space="preserve">                          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Відшкодування судового збору за рішенням суду</w:t>
      </w:r>
      <w:r w:rsidRPr="0086502A">
        <w:rPr>
          <w:rFonts w:ascii="Courier New" w:eastAsia="Times New Roman" w:hAnsi="Courier New" w:cs="Courier New"/>
          <w:sz w:val="20"/>
          <w:szCs w:val="20"/>
          <w:lang w:eastAsia="uk-UA"/>
        </w:rPr>
        <w:tab/>
        <w:t>117</w:t>
      </w: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операційні доходи</w:t>
      </w:r>
      <w:r w:rsidRPr="0086502A">
        <w:rPr>
          <w:rFonts w:ascii="Courier New" w:eastAsia="Times New Roman" w:hAnsi="Courier New" w:cs="Courier New"/>
          <w:sz w:val="20"/>
          <w:szCs w:val="20"/>
          <w:lang w:eastAsia="uk-UA"/>
        </w:rPr>
        <w:tab/>
        <w:t xml:space="preserve">                         25</w:t>
      </w: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42</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Всього інші операційні доходи</w:t>
      </w:r>
      <w:r w:rsidRPr="0086502A">
        <w:rPr>
          <w:rFonts w:ascii="Courier New" w:eastAsia="Times New Roman" w:hAnsi="Courier New" w:cs="Courier New"/>
          <w:sz w:val="20"/>
          <w:szCs w:val="20"/>
          <w:lang w:eastAsia="uk-UA"/>
        </w:rPr>
        <w:tab/>
        <w:t xml:space="preserve">                  2783</w:t>
      </w: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4010</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Збиток від зменшення корисності        12 місяців 2021 р.</w:t>
      </w:r>
      <w:r w:rsidRPr="0086502A">
        <w:rPr>
          <w:rFonts w:ascii="Courier New" w:eastAsia="Times New Roman" w:hAnsi="Courier New" w:cs="Courier New"/>
          <w:sz w:val="20"/>
          <w:szCs w:val="20"/>
          <w:lang w:eastAsia="uk-UA"/>
        </w:rPr>
        <w:tab/>
        <w:t xml:space="preserve">     12 місяців 2022 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(прибуток від зменшення корисності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та сторнування збитку від зменшення корисності),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визначений згідно з МСФЗ 9</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Коригування резерву сумнівних боргів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ПАТ "Запоріжжяобленерго"</w:t>
      </w:r>
      <w:r w:rsidR="0091387F">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 xml:space="preserve"> -1184</w:t>
      </w:r>
      <w:r w:rsidRPr="0086502A">
        <w:rPr>
          <w:rFonts w:ascii="Courier New" w:eastAsia="Times New Roman" w:hAnsi="Courier New" w:cs="Courier New"/>
          <w:sz w:val="20"/>
          <w:szCs w:val="20"/>
          <w:lang w:eastAsia="uk-UA"/>
        </w:rPr>
        <w:tab/>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Створення резерву сумнівних боргів за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простроченою заборгованістю перед Філією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"Бердянськзв'язоксревіс"</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11</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Адміністративні витрати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 xml:space="preserve">  12 місяців 2021 р.</w:t>
      </w:r>
      <w:r w:rsidRPr="0086502A">
        <w:rPr>
          <w:rFonts w:ascii="Courier New" w:eastAsia="Times New Roman" w:hAnsi="Courier New" w:cs="Courier New"/>
          <w:sz w:val="20"/>
          <w:szCs w:val="20"/>
          <w:lang w:eastAsia="uk-UA"/>
        </w:rPr>
        <w:tab/>
        <w:t>12 місяців 2022 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Витрати на персонал</w:t>
      </w: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 xml:space="preserve"> 5641</w:t>
      </w: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3914</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Утримання основних засобів, нематеріальних активів</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5543</w:t>
      </w:r>
      <w:r w:rsidRPr="0086502A">
        <w:rPr>
          <w:rFonts w:ascii="Courier New" w:eastAsia="Times New Roman" w:hAnsi="Courier New" w:cs="Courier New"/>
          <w:sz w:val="20"/>
          <w:szCs w:val="20"/>
          <w:lang w:eastAsia="uk-UA"/>
        </w:rPr>
        <w:tab/>
        <w:t xml:space="preserve">              2348</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Оренда приміщення, комунальні послуги, охорона</w:t>
      </w:r>
      <w:r w:rsidR="0091387F">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 xml:space="preserve"> 53</w:t>
      </w:r>
      <w:r w:rsidRPr="0086502A">
        <w:rPr>
          <w:rFonts w:ascii="Courier New" w:eastAsia="Times New Roman" w:hAnsi="Courier New" w:cs="Courier New"/>
          <w:sz w:val="20"/>
          <w:szCs w:val="20"/>
          <w:lang w:eastAsia="uk-UA"/>
        </w:rPr>
        <w:tab/>
        <w:t xml:space="preserve">               52</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Матеріальні витрати</w:t>
      </w:r>
      <w:r w:rsidRPr="0086502A">
        <w:rPr>
          <w:rFonts w:ascii="Courier New" w:eastAsia="Times New Roman" w:hAnsi="Courier New" w:cs="Courier New"/>
          <w:sz w:val="20"/>
          <w:szCs w:val="20"/>
          <w:lang w:eastAsia="uk-UA"/>
        </w:rPr>
        <w:tab/>
        <w:t xml:space="preserve">                             1448</w:t>
      </w: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 xml:space="preserve"> 1165</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Амортизація основних засобів , нематеріальних активів</w:t>
      </w: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1140             896</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Телекомунікаційні послуги</w:t>
      </w:r>
      <w:r w:rsidRPr="0086502A">
        <w:rPr>
          <w:rFonts w:ascii="Courier New" w:eastAsia="Times New Roman" w:hAnsi="Courier New" w:cs="Courier New"/>
          <w:sz w:val="20"/>
          <w:szCs w:val="20"/>
          <w:lang w:eastAsia="uk-UA"/>
        </w:rPr>
        <w:tab/>
        <w:t xml:space="preserve">                          294</w:t>
      </w:r>
      <w:r w:rsidRPr="0086502A">
        <w:rPr>
          <w:rFonts w:ascii="Courier New" w:eastAsia="Times New Roman" w:hAnsi="Courier New" w:cs="Courier New"/>
          <w:sz w:val="20"/>
          <w:szCs w:val="20"/>
          <w:lang w:eastAsia="uk-UA"/>
        </w:rPr>
        <w:tab/>
        <w:t xml:space="preserve">             423</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Розрахунково-касове обслуговування (інкасація)</w:t>
      </w:r>
      <w:r w:rsidRPr="0086502A">
        <w:rPr>
          <w:rFonts w:ascii="Courier New" w:eastAsia="Times New Roman" w:hAnsi="Courier New" w:cs="Courier New"/>
          <w:sz w:val="20"/>
          <w:szCs w:val="20"/>
          <w:lang w:eastAsia="uk-UA"/>
        </w:rPr>
        <w:tab/>
        <w:t xml:space="preserve">        1412            1597</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w:t>
      </w:r>
      <w:r w:rsidRPr="0086502A">
        <w:rPr>
          <w:rFonts w:ascii="Courier New" w:eastAsia="Times New Roman" w:hAnsi="Courier New" w:cs="Courier New"/>
          <w:sz w:val="20"/>
          <w:szCs w:val="20"/>
          <w:lang w:eastAsia="uk-UA"/>
        </w:rPr>
        <w:tab/>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336</w:t>
      </w:r>
      <w:r w:rsidRPr="0086502A">
        <w:rPr>
          <w:rFonts w:ascii="Courier New" w:eastAsia="Times New Roman" w:hAnsi="Courier New" w:cs="Courier New"/>
          <w:sz w:val="20"/>
          <w:szCs w:val="20"/>
          <w:lang w:eastAsia="uk-UA"/>
        </w:rPr>
        <w:tab/>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318</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Всього адміністративних витрат</w:t>
      </w:r>
      <w:r w:rsidRPr="0086502A">
        <w:rPr>
          <w:rFonts w:ascii="Courier New" w:eastAsia="Times New Roman" w:hAnsi="Courier New" w:cs="Courier New"/>
          <w:sz w:val="20"/>
          <w:szCs w:val="20"/>
          <w:lang w:eastAsia="uk-UA"/>
        </w:rPr>
        <w:tab/>
        <w:t xml:space="preserve">                    15867</w:t>
      </w:r>
      <w:r w:rsidRPr="0086502A">
        <w:rPr>
          <w:rFonts w:ascii="Courier New" w:eastAsia="Times New Roman" w:hAnsi="Courier New" w:cs="Courier New"/>
          <w:sz w:val="20"/>
          <w:szCs w:val="20"/>
          <w:lang w:eastAsia="uk-UA"/>
        </w:rPr>
        <w:tab/>
        <w:t xml:space="preserve">      10713</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91387F" w:rsidRDefault="0091387F" w:rsidP="0086502A">
      <w:pPr>
        <w:spacing w:after="0" w:line="240" w:lineRule="auto"/>
        <w:rPr>
          <w:rFonts w:ascii="Courier New" w:eastAsia="Times New Roman" w:hAnsi="Courier New" w:cs="Courier New"/>
          <w:sz w:val="20"/>
          <w:szCs w:val="20"/>
          <w:lang w:val="uk-UA" w:eastAsia="uk-UA"/>
        </w:rPr>
      </w:pPr>
    </w:p>
    <w:p w:rsidR="0091387F" w:rsidRDefault="0091387F" w:rsidP="0086502A">
      <w:pPr>
        <w:spacing w:after="0" w:line="240" w:lineRule="auto"/>
        <w:rPr>
          <w:rFonts w:ascii="Courier New" w:eastAsia="Times New Roman" w:hAnsi="Courier New" w:cs="Courier New"/>
          <w:sz w:val="20"/>
          <w:szCs w:val="20"/>
          <w:lang w:val="uk-UA"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Витрати на збут</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 xml:space="preserve">                                  12 місяців 2021 р.</w:t>
      </w:r>
      <w:r w:rsidRPr="0086502A">
        <w:rPr>
          <w:rFonts w:ascii="Courier New" w:eastAsia="Times New Roman" w:hAnsi="Courier New" w:cs="Courier New"/>
          <w:sz w:val="20"/>
          <w:szCs w:val="20"/>
          <w:lang w:eastAsia="uk-UA"/>
        </w:rPr>
        <w:tab/>
        <w:t>12 місяців 2022 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Маркетингове дослідження ринку </w:t>
      </w:r>
      <w:r w:rsidRPr="0086502A">
        <w:rPr>
          <w:rFonts w:ascii="Courier New" w:eastAsia="Times New Roman" w:hAnsi="Courier New" w:cs="Courier New"/>
          <w:sz w:val="20"/>
          <w:szCs w:val="20"/>
          <w:lang w:eastAsia="uk-UA"/>
        </w:rPr>
        <w:tab/>
        <w:t xml:space="preserve">         70</w:t>
      </w:r>
      <w:r w:rsidRPr="0086502A">
        <w:rPr>
          <w:rFonts w:ascii="Courier New" w:eastAsia="Times New Roman" w:hAnsi="Courier New" w:cs="Courier New"/>
          <w:sz w:val="20"/>
          <w:szCs w:val="20"/>
          <w:lang w:eastAsia="uk-UA"/>
        </w:rPr>
        <w:tab/>
        <w:t xml:space="preserve">                      -</w:t>
      </w:r>
    </w:p>
    <w:p w:rsidR="0091387F"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eastAsia="uk-UA"/>
        </w:rPr>
        <w:t xml:space="preserve">Реклама в засобах масової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інформації та на телебаченні</w:t>
      </w:r>
      <w:r w:rsidRPr="0086502A">
        <w:rPr>
          <w:rFonts w:ascii="Courier New" w:eastAsia="Times New Roman" w:hAnsi="Courier New" w:cs="Courier New"/>
          <w:sz w:val="20"/>
          <w:szCs w:val="20"/>
          <w:lang w:eastAsia="uk-UA"/>
        </w:rPr>
        <w:tab/>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 xml:space="preserve">                      24</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Виготовлення рекламних матеріалів</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11</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Всього витрати на збут</w:t>
      </w: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70</w:t>
      </w: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35</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операційні витрати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 xml:space="preserve">                                   12 місяців 2021 р.</w:t>
      </w:r>
      <w:r w:rsidRPr="0086502A">
        <w:rPr>
          <w:rFonts w:ascii="Courier New" w:eastAsia="Times New Roman" w:hAnsi="Courier New" w:cs="Courier New"/>
          <w:sz w:val="20"/>
          <w:szCs w:val="20"/>
          <w:lang w:eastAsia="uk-UA"/>
        </w:rPr>
        <w:tab/>
        <w:t>12 місяців 2022 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Безоплатно передані послуги</w:t>
      </w:r>
      <w:r w:rsidRPr="0086502A">
        <w:rPr>
          <w:rFonts w:ascii="Courier New" w:eastAsia="Times New Roman" w:hAnsi="Courier New" w:cs="Courier New"/>
          <w:sz w:val="20"/>
          <w:szCs w:val="20"/>
          <w:lang w:eastAsia="uk-UA"/>
        </w:rPr>
        <w:tab/>
        <w:t xml:space="preserve">            807</w:t>
      </w:r>
      <w:r w:rsidRPr="0086502A">
        <w:rPr>
          <w:rFonts w:ascii="Courier New" w:eastAsia="Times New Roman" w:hAnsi="Courier New" w:cs="Courier New"/>
          <w:sz w:val="20"/>
          <w:szCs w:val="20"/>
          <w:lang w:eastAsia="uk-UA"/>
        </w:rPr>
        <w:tab/>
        <w:t xml:space="preserve">                   1028</w:t>
      </w:r>
    </w:p>
    <w:p w:rsidR="0091387F"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eastAsia="uk-UA"/>
        </w:rPr>
        <w:t xml:space="preserve">Відрахування на соціальні заходи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 безоплатно наданих послуг</w:t>
      </w: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127</w:t>
      </w:r>
      <w:r w:rsidRPr="0086502A">
        <w:rPr>
          <w:rFonts w:ascii="Courier New" w:eastAsia="Times New Roman" w:hAnsi="Courier New" w:cs="Courier New"/>
          <w:sz w:val="20"/>
          <w:szCs w:val="20"/>
          <w:lang w:eastAsia="uk-UA"/>
        </w:rPr>
        <w:tab/>
        <w:t xml:space="preserve">                    120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Матеріальна допомога</w:t>
      </w:r>
      <w:r w:rsidRPr="0086502A">
        <w:rPr>
          <w:rFonts w:ascii="Courier New" w:eastAsia="Times New Roman" w:hAnsi="Courier New" w:cs="Courier New"/>
          <w:sz w:val="20"/>
          <w:szCs w:val="20"/>
          <w:lang w:eastAsia="uk-UA"/>
        </w:rPr>
        <w:tab/>
        <w:t xml:space="preserve">                  82</w:t>
      </w:r>
      <w:r w:rsidR="0091387F">
        <w:rPr>
          <w:rFonts w:ascii="Courier New" w:eastAsia="Times New Roman" w:hAnsi="Courier New" w:cs="Courier New"/>
          <w:sz w:val="20"/>
          <w:szCs w:val="20"/>
          <w:lang w:val="uk-UA" w:eastAsia="uk-UA"/>
        </w:rPr>
        <w:t xml:space="preserve">    </w:t>
      </w:r>
      <w:r w:rsidR="0091387F">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 xml:space="preserve"> 76</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Собівартість реалізованих запасів</w:t>
      </w:r>
      <w:r w:rsidRPr="0086502A">
        <w:rPr>
          <w:rFonts w:ascii="Courier New" w:eastAsia="Times New Roman" w:hAnsi="Courier New" w:cs="Courier New"/>
          <w:sz w:val="20"/>
          <w:szCs w:val="20"/>
          <w:lang w:eastAsia="uk-UA"/>
        </w:rPr>
        <w:tab/>
        <w:t xml:space="preserve">      8</w:t>
      </w: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w:t>
      </w:r>
      <w:r w:rsidRPr="0086502A">
        <w:rPr>
          <w:rFonts w:ascii="Courier New" w:eastAsia="Times New Roman" w:hAnsi="Courier New" w:cs="Courier New"/>
          <w:sz w:val="20"/>
          <w:szCs w:val="20"/>
          <w:lang w:eastAsia="uk-UA"/>
        </w:rPr>
        <w:tab/>
        <w:t xml:space="preserve">                                   25</w:t>
      </w:r>
      <w:r w:rsidRPr="0086502A">
        <w:rPr>
          <w:rFonts w:ascii="Courier New" w:eastAsia="Times New Roman" w:hAnsi="Courier New" w:cs="Courier New"/>
          <w:sz w:val="20"/>
          <w:szCs w:val="20"/>
          <w:lang w:eastAsia="uk-UA"/>
        </w:rPr>
        <w:tab/>
        <w:t xml:space="preserve">                     21</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Всього інших операційних витрат</w:t>
      </w:r>
      <w:r w:rsidRPr="0086502A">
        <w:rPr>
          <w:rFonts w:ascii="Courier New" w:eastAsia="Times New Roman" w:hAnsi="Courier New" w:cs="Courier New"/>
          <w:sz w:val="20"/>
          <w:szCs w:val="20"/>
          <w:lang w:eastAsia="uk-UA"/>
        </w:rPr>
        <w:tab/>
        <w:t xml:space="preserve">     1049</w:t>
      </w:r>
      <w:r w:rsidRPr="0086502A">
        <w:rPr>
          <w:rFonts w:ascii="Courier New" w:eastAsia="Times New Roman" w:hAnsi="Courier New" w:cs="Courier New"/>
          <w:sz w:val="20"/>
          <w:szCs w:val="20"/>
          <w:lang w:eastAsia="uk-UA"/>
        </w:rPr>
        <w:tab/>
        <w:t xml:space="preserve">                    1245</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5.2. Інші прибутки (збитки)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 xml:space="preserve">                                12 місяців 2021 р.</w:t>
      </w:r>
      <w:r w:rsidRPr="0086502A">
        <w:rPr>
          <w:rFonts w:ascii="Courier New" w:eastAsia="Times New Roman" w:hAnsi="Courier New" w:cs="Courier New"/>
          <w:sz w:val="20"/>
          <w:szCs w:val="20"/>
          <w:lang w:eastAsia="uk-UA"/>
        </w:rPr>
        <w:tab/>
        <w:t>12 місяців 2022 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доходи</w:t>
      </w:r>
      <w:r w:rsidRPr="0086502A">
        <w:rPr>
          <w:rFonts w:ascii="Courier New" w:eastAsia="Times New Roman" w:hAnsi="Courier New" w:cs="Courier New"/>
          <w:sz w:val="20"/>
          <w:szCs w:val="20"/>
          <w:lang w:eastAsia="uk-UA"/>
        </w:rPr>
        <w:tab/>
        <w:t xml:space="preserve">                           41</w:t>
      </w: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 xml:space="preserve">  20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Страхове відшкодування</w:t>
      </w:r>
      <w:r w:rsidRPr="0086502A">
        <w:rPr>
          <w:rFonts w:ascii="Courier New" w:eastAsia="Times New Roman" w:hAnsi="Courier New" w:cs="Courier New"/>
          <w:sz w:val="20"/>
          <w:szCs w:val="20"/>
          <w:lang w:eastAsia="uk-UA"/>
        </w:rPr>
        <w:tab/>
        <w:t xml:space="preserve">               41                </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 xml:space="preserve">  20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витрати</w:t>
      </w: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351</w:t>
      </w: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438</w:t>
      </w:r>
    </w:p>
    <w:p w:rsidR="0091387F"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eastAsia="uk-UA"/>
        </w:rPr>
        <w:t xml:space="preserve">Остаточна вартість ліквідованих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необоротних активів</w:t>
      </w: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63</w:t>
      </w: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 xml:space="preserve"> 238</w:t>
      </w:r>
    </w:p>
    <w:p w:rsidR="0091387F"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eastAsia="uk-UA"/>
        </w:rPr>
        <w:t xml:space="preserve">  Збиток від припинення визнання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об'єкта основних засобів</w:t>
      </w:r>
      <w:r w:rsidRPr="0086502A">
        <w:rPr>
          <w:rFonts w:ascii="Courier New" w:eastAsia="Times New Roman" w:hAnsi="Courier New" w:cs="Courier New"/>
          <w:sz w:val="20"/>
          <w:szCs w:val="20"/>
          <w:lang w:eastAsia="uk-UA"/>
        </w:rPr>
        <w:tab/>
        <w:t xml:space="preserve">        263</w:t>
      </w: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Благодійна допомога</w:t>
      </w:r>
      <w:r w:rsidRPr="0086502A">
        <w:rPr>
          <w:rFonts w:ascii="Courier New" w:eastAsia="Times New Roman" w:hAnsi="Courier New" w:cs="Courier New"/>
          <w:sz w:val="20"/>
          <w:szCs w:val="20"/>
          <w:lang w:eastAsia="uk-UA"/>
        </w:rPr>
        <w:tab/>
        <w:t xml:space="preserve">              25</w:t>
      </w: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200</w:t>
      </w:r>
    </w:p>
    <w:p w:rsidR="0091387F"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eastAsia="uk-UA"/>
        </w:rPr>
        <w:t xml:space="preserve">Інші прибутки (збитки) =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доходи - Інші витрати</w:t>
      </w:r>
      <w:r w:rsidRPr="0086502A">
        <w:rPr>
          <w:rFonts w:ascii="Courier New" w:eastAsia="Times New Roman" w:hAnsi="Courier New" w:cs="Courier New"/>
          <w:sz w:val="20"/>
          <w:szCs w:val="20"/>
          <w:lang w:eastAsia="uk-UA"/>
        </w:rPr>
        <w:tab/>
        <w:t xml:space="preserve">        -310</w:t>
      </w: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 xml:space="preserve">   -418</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5.3.  Фінансові витрати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 xml:space="preserve">                              12 місяців 2021 р.</w:t>
      </w:r>
      <w:r w:rsidRPr="0086502A">
        <w:rPr>
          <w:rFonts w:ascii="Courier New" w:eastAsia="Times New Roman" w:hAnsi="Courier New" w:cs="Courier New"/>
          <w:sz w:val="20"/>
          <w:szCs w:val="20"/>
          <w:lang w:eastAsia="uk-UA"/>
        </w:rPr>
        <w:tab/>
        <w:t>12 місяців 2022 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Фінансові витрати:</w:t>
      </w:r>
      <w:r w:rsidRPr="0086502A">
        <w:rPr>
          <w:rFonts w:ascii="Courier New" w:eastAsia="Times New Roman" w:hAnsi="Courier New" w:cs="Courier New"/>
          <w:sz w:val="20"/>
          <w:szCs w:val="20"/>
          <w:lang w:eastAsia="uk-UA"/>
        </w:rPr>
        <w:tab/>
        <w:t xml:space="preserve">                        158</w:t>
      </w:r>
      <w:r w:rsidRPr="0086502A">
        <w:rPr>
          <w:rFonts w:ascii="Courier New" w:eastAsia="Times New Roman" w:hAnsi="Courier New" w:cs="Courier New"/>
          <w:sz w:val="20"/>
          <w:szCs w:val="20"/>
          <w:lang w:eastAsia="uk-UA"/>
        </w:rPr>
        <w:tab/>
        <w:t xml:space="preserve">          188</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нараховані відсотки за користування кредитом</w:t>
      </w: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 xml:space="preserve"> -</w:t>
      </w:r>
    </w:p>
    <w:p w:rsidR="0091387F"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eastAsia="uk-UA"/>
        </w:rPr>
        <w:t xml:space="preserve">витрати на відсотки за зобов'язанням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 орендному праву</w:t>
      </w: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 xml:space="preserve"> 158</w:t>
      </w:r>
      <w:r w:rsidRPr="0086502A">
        <w:rPr>
          <w:rFonts w:ascii="Courier New" w:eastAsia="Times New Roman" w:hAnsi="Courier New" w:cs="Courier New"/>
          <w:sz w:val="20"/>
          <w:szCs w:val="20"/>
          <w:lang w:eastAsia="uk-UA"/>
        </w:rPr>
        <w:tab/>
        <w:t xml:space="preserve">          188</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5.4 Основні засоби</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Станом на 31 грудня основні засоби Компанії були представлені наступним чином:</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Показник</w:t>
      </w:r>
      <w:r w:rsidRPr="0086502A">
        <w:rPr>
          <w:rFonts w:ascii="Courier New" w:eastAsia="Times New Roman" w:hAnsi="Courier New" w:cs="Courier New"/>
          <w:sz w:val="20"/>
          <w:szCs w:val="20"/>
          <w:lang w:eastAsia="uk-UA"/>
        </w:rPr>
        <w:tab/>
        <w:t xml:space="preserve">       Рядок балансу</w:t>
      </w:r>
      <w:r w:rsidRPr="0086502A">
        <w:rPr>
          <w:rFonts w:ascii="Courier New" w:eastAsia="Times New Roman" w:hAnsi="Courier New" w:cs="Courier New"/>
          <w:sz w:val="20"/>
          <w:szCs w:val="20"/>
          <w:lang w:eastAsia="uk-UA"/>
        </w:rPr>
        <w:tab/>
        <w:t xml:space="preserve">            31.12.2021р.          31.12.2022р.</w:t>
      </w:r>
    </w:p>
    <w:p w:rsidR="0091387F"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eastAsia="uk-UA"/>
        </w:rPr>
        <w:t xml:space="preserve">Основні засоби,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балансова вартість</w:t>
      </w:r>
      <w:r w:rsidRPr="0086502A">
        <w:rPr>
          <w:rFonts w:ascii="Courier New" w:eastAsia="Times New Roman" w:hAnsi="Courier New" w:cs="Courier New"/>
          <w:sz w:val="20"/>
          <w:szCs w:val="20"/>
          <w:lang w:eastAsia="uk-UA"/>
        </w:rPr>
        <w:tab/>
        <w:t xml:space="preserve">  1010</w:t>
      </w:r>
      <w:r w:rsidRPr="0086502A">
        <w:rPr>
          <w:rFonts w:ascii="Courier New" w:eastAsia="Times New Roman" w:hAnsi="Courier New" w:cs="Courier New"/>
          <w:sz w:val="20"/>
          <w:szCs w:val="20"/>
          <w:lang w:eastAsia="uk-UA"/>
        </w:rPr>
        <w:tab/>
        <w:t xml:space="preserve">             12367</w:t>
      </w:r>
      <w:r w:rsidRPr="0086502A">
        <w:rPr>
          <w:rFonts w:ascii="Courier New" w:eastAsia="Times New Roman" w:hAnsi="Courier New" w:cs="Courier New"/>
          <w:sz w:val="20"/>
          <w:szCs w:val="20"/>
          <w:lang w:eastAsia="uk-UA"/>
        </w:rPr>
        <w:tab/>
        <w:t xml:space="preserve">                9781</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Всього:</w:t>
      </w:r>
      <w:r w:rsidRPr="0086502A">
        <w:rPr>
          <w:rFonts w:ascii="Courier New" w:eastAsia="Times New Roman" w:hAnsi="Courier New" w:cs="Courier New"/>
          <w:sz w:val="20"/>
          <w:szCs w:val="20"/>
          <w:lang w:eastAsia="uk-UA"/>
        </w:rPr>
        <w:tab/>
        <w:t xml:space="preserve">  </w:t>
      </w:r>
      <w:r w:rsidR="0091387F">
        <w:rPr>
          <w:rFonts w:ascii="Courier New" w:eastAsia="Times New Roman" w:hAnsi="Courier New" w:cs="Courier New"/>
          <w:sz w:val="20"/>
          <w:szCs w:val="20"/>
          <w:lang w:eastAsia="uk-UA"/>
        </w:rPr>
        <w:t xml:space="preserve">          </w:t>
      </w:r>
      <w:r w:rsidR="0091387F">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 xml:space="preserve"> 1010</w:t>
      </w:r>
      <w:r w:rsidRPr="0086502A">
        <w:rPr>
          <w:rFonts w:ascii="Courier New" w:eastAsia="Times New Roman" w:hAnsi="Courier New" w:cs="Courier New"/>
          <w:sz w:val="20"/>
          <w:szCs w:val="20"/>
          <w:lang w:eastAsia="uk-UA"/>
        </w:rPr>
        <w:tab/>
        <w:t xml:space="preserve">             12367</w:t>
      </w:r>
      <w:r w:rsidRPr="0086502A">
        <w:rPr>
          <w:rFonts w:ascii="Courier New" w:eastAsia="Times New Roman" w:hAnsi="Courier New" w:cs="Courier New"/>
          <w:sz w:val="20"/>
          <w:szCs w:val="20"/>
          <w:lang w:eastAsia="uk-UA"/>
        </w:rPr>
        <w:tab/>
        <w:t xml:space="preserve">                9781</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 наступній таблиці надано рух основних засобів без руху незавершених капітальних інвестицій.</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Показники</w:t>
      </w:r>
      <w:r w:rsidR="00E863D2">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 xml:space="preserve">Будинки </w:t>
      </w:r>
      <w:r w:rsidR="00E863D2">
        <w:rPr>
          <w:rFonts w:ascii="Courier New" w:eastAsia="Times New Roman" w:hAnsi="Courier New" w:cs="Courier New"/>
          <w:sz w:val="20"/>
          <w:szCs w:val="20"/>
          <w:lang w:eastAsia="uk-UA"/>
        </w:rPr>
        <w:t>Машини та Автомобілі</w:t>
      </w:r>
      <w:r w:rsidRPr="0086502A">
        <w:rPr>
          <w:rFonts w:ascii="Courier New" w:eastAsia="Times New Roman" w:hAnsi="Courier New" w:cs="Courier New"/>
          <w:sz w:val="20"/>
          <w:szCs w:val="20"/>
          <w:lang w:eastAsia="uk-UA"/>
        </w:rPr>
        <w:t xml:space="preserve"> М</w:t>
      </w:r>
      <w:r w:rsidR="00E863D2">
        <w:rPr>
          <w:rFonts w:ascii="Courier New" w:eastAsia="Times New Roman" w:hAnsi="Courier New" w:cs="Courier New"/>
          <w:sz w:val="20"/>
          <w:szCs w:val="20"/>
          <w:lang w:eastAsia="uk-UA"/>
        </w:rPr>
        <w:t xml:space="preserve">еблі та </w:t>
      </w:r>
      <w:r w:rsidRPr="0086502A">
        <w:rPr>
          <w:rFonts w:ascii="Courier New" w:eastAsia="Times New Roman" w:hAnsi="Courier New" w:cs="Courier New"/>
          <w:sz w:val="20"/>
          <w:szCs w:val="20"/>
          <w:lang w:eastAsia="uk-UA"/>
        </w:rPr>
        <w:t>Офісне Актив у формі        Всього</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та споруди  обладнання</w:t>
      </w:r>
      <w:r w:rsidRPr="0086502A">
        <w:rPr>
          <w:rFonts w:ascii="Courier New" w:eastAsia="Times New Roman" w:hAnsi="Courier New" w:cs="Courier New"/>
          <w:sz w:val="20"/>
          <w:szCs w:val="20"/>
          <w:lang w:eastAsia="uk-UA"/>
        </w:rPr>
        <w:tab/>
      </w:r>
      <w:r w:rsidR="00E863D2">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приладдя</w:t>
      </w:r>
      <w:r w:rsidRPr="0086502A">
        <w:rPr>
          <w:rFonts w:ascii="Courier New" w:eastAsia="Times New Roman" w:hAnsi="Courier New" w:cs="Courier New"/>
          <w:sz w:val="20"/>
          <w:szCs w:val="20"/>
          <w:lang w:eastAsia="uk-UA"/>
        </w:rPr>
        <w:tab/>
        <w:t xml:space="preserve"> обладнання</w:t>
      </w:r>
      <w:r w:rsidRPr="0086502A">
        <w:rPr>
          <w:rFonts w:ascii="Courier New" w:eastAsia="Times New Roman" w:hAnsi="Courier New" w:cs="Courier New"/>
          <w:sz w:val="20"/>
          <w:szCs w:val="20"/>
          <w:lang w:eastAsia="uk-UA"/>
        </w:rPr>
        <w:tab/>
        <w:t xml:space="preserve">  права користування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орендованим    об'єктом</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Первісна вартість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станом на 31.12.2021 р.</w:t>
      </w:r>
      <w:r w:rsidRPr="0086502A">
        <w:rPr>
          <w:rFonts w:ascii="Courier New" w:eastAsia="Times New Roman" w:hAnsi="Courier New" w:cs="Courier New"/>
          <w:sz w:val="20"/>
          <w:szCs w:val="20"/>
          <w:lang w:eastAsia="uk-UA"/>
        </w:rPr>
        <w:tab/>
        <w:t>3221</w:t>
      </w:r>
      <w:r w:rsidR="00E863D2">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 xml:space="preserve"> </w:t>
      </w:r>
      <w:r w:rsidR="00E863D2">
        <w:rPr>
          <w:rFonts w:ascii="Courier New" w:eastAsia="Times New Roman" w:hAnsi="Courier New" w:cs="Courier New"/>
          <w:sz w:val="20"/>
          <w:szCs w:val="20"/>
          <w:lang w:eastAsia="uk-UA"/>
        </w:rPr>
        <w:t>133</w:t>
      </w:r>
      <w:r w:rsidRPr="0086502A">
        <w:rPr>
          <w:rFonts w:ascii="Courier New" w:eastAsia="Times New Roman" w:hAnsi="Courier New" w:cs="Courier New"/>
          <w:sz w:val="20"/>
          <w:szCs w:val="20"/>
          <w:lang w:eastAsia="uk-UA"/>
        </w:rPr>
        <w:t xml:space="preserve">   7719   634</w:t>
      </w:r>
      <w:r w:rsidR="00E863D2">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 xml:space="preserve"> 3879</w:t>
      </w:r>
      <w:r w:rsidR="00E863D2">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 xml:space="preserve">   8682</w:t>
      </w:r>
      <w:r w:rsidR="00E863D2">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 xml:space="preserve">          25466</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Надходження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основних засобів</w:t>
      </w:r>
      <w:r w:rsidRPr="0086502A">
        <w:rPr>
          <w:rFonts w:ascii="Courier New" w:eastAsia="Times New Roman" w:hAnsi="Courier New" w:cs="Courier New"/>
          <w:sz w:val="20"/>
          <w:szCs w:val="20"/>
          <w:lang w:eastAsia="uk-UA"/>
        </w:rPr>
        <w:tab/>
        <w:t xml:space="preserve">     334</w:t>
      </w:r>
      <w:r w:rsidRPr="0086502A">
        <w:rPr>
          <w:rFonts w:ascii="Courier New" w:eastAsia="Times New Roman" w:hAnsi="Courier New" w:cs="Courier New"/>
          <w:sz w:val="20"/>
          <w:szCs w:val="20"/>
          <w:lang w:eastAsia="uk-UA"/>
        </w:rPr>
        <w:tab/>
        <w:t xml:space="preserve">         28</w:t>
      </w:r>
      <w:r w:rsidRPr="0086502A">
        <w:rPr>
          <w:rFonts w:ascii="Courier New" w:eastAsia="Times New Roman" w:hAnsi="Courier New" w:cs="Courier New"/>
          <w:sz w:val="20"/>
          <w:szCs w:val="20"/>
          <w:lang w:eastAsia="uk-UA"/>
        </w:rPr>
        <w:tab/>
        <w:t xml:space="preserve">         594</w:t>
      </w:r>
      <w:r w:rsidRPr="0086502A">
        <w:rPr>
          <w:rFonts w:ascii="Courier New" w:eastAsia="Times New Roman" w:hAnsi="Courier New" w:cs="Courier New"/>
          <w:sz w:val="20"/>
          <w:szCs w:val="20"/>
          <w:lang w:eastAsia="uk-UA"/>
        </w:rPr>
        <w:tab/>
        <w:t xml:space="preserve">                  956</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надходження</w:t>
      </w:r>
      <w:r w:rsidRPr="0086502A">
        <w:rPr>
          <w:rFonts w:ascii="Courier New" w:eastAsia="Times New Roman" w:hAnsi="Courier New" w:cs="Courier New"/>
          <w:sz w:val="20"/>
          <w:szCs w:val="20"/>
          <w:lang w:eastAsia="uk-UA"/>
        </w:rPr>
        <w:tab/>
        <w:t xml:space="preserve">  44</w:t>
      </w:r>
      <w:r w:rsidRPr="0086502A">
        <w:rPr>
          <w:rFonts w:ascii="Courier New" w:eastAsia="Times New Roman" w:hAnsi="Courier New" w:cs="Courier New"/>
          <w:sz w:val="20"/>
          <w:szCs w:val="20"/>
          <w:lang w:eastAsia="uk-UA"/>
        </w:rPr>
        <w:tab/>
        <w:t xml:space="preserve">            27</w:t>
      </w:r>
      <w:r w:rsidRPr="0086502A">
        <w:rPr>
          <w:rFonts w:ascii="Courier New" w:eastAsia="Times New Roman" w:hAnsi="Courier New" w:cs="Courier New"/>
          <w:sz w:val="20"/>
          <w:szCs w:val="20"/>
          <w:lang w:eastAsia="uk-UA"/>
        </w:rPr>
        <w:tab/>
        <w:t xml:space="preserve">       27</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34</w:t>
      </w:r>
      <w:r w:rsidRPr="0086502A">
        <w:rPr>
          <w:rFonts w:ascii="Courier New" w:eastAsia="Times New Roman" w:hAnsi="Courier New" w:cs="Courier New"/>
          <w:sz w:val="20"/>
          <w:szCs w:val="20"/>
          <w:lang w:eastAsia="uk-UA"/>
        </w:rPr>
        <w:tab/>
        <w:t xml:space="preserve">        1536</w:t>
      </w:r>
      <w:r w:rsidRPr="0086502A">
        <w:rPr>
          <w:rFonts w:ascii="Courier New" w:eastAsia="Times New Roman" w:hAnsi="Courier New" w:cs="Courier New"/>
          <w:sz w:val="20"/>
          <w:szCs w:val="20"/>
          <w:lang w:eastAsia="uk-UA"/>
        </w:rPr>
        <w:tab/>
        <w:t xml:space="preserve">         1668</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Вибуло</w:t>
      </w:r>
      <w:r w:rsidRPr="0086502A">
        <w:rPr>
          <w:rFonts w:ascii="Courier New" w:eastAsia="Times New Roman" w:hAnsi="Courier New" w:cs="Courier New"/>
          <w:sz w:val="20"/>
          <w:szCs w:val="20"/>
          <w:lang w:eastAsia="uk-UA"/>
        </w:rPr>
        <w:tab/>
        <w:t xml:space="preserve">              8</w:t>
      </w:r>
      <w:r w:rsidRPr="0086502A">
        <w:rPr>
          <w:rFonts w:ascii="Courier New" w:eastAsia="Times New Roman" w:hAnsi="Courier New" w:cs="Courier New"/>
          <w:sz w:val="20"/>
          <w:szCs w:val="20"/>
          <w:lang w:eastAsia="uk-UA"/>
        </w:rPr>
        <w:tab/>
        <w:t xml:space="preserve">               220</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1</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6523</w:t>
      </w:r>
      <w:r w:rsidRPr="0086502A">
        <w:rPr>
          <w:rFonts w:ascii="Courier New" w:eastAsia="Times New Roman" w:hAnsi="Courier New" w:cs="Courier New"/>
          <w:sz w:val="20"/>
          <w:szCs w:val="20"/>
          <w:lang w:eastAsia="uk-UA"/>
        </w:rPr>
        <w:tab/>
        <w:t xml:space="preserve">         6752</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Первісна вартість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станом на 31.12.2022 р.</w:t>
      </w:r>
      <w:r w:rsidRPr="0086502A">
        <w:rPr>
          <w:rFonts w:ascii="Courier New" w:eastAsia="Times New Roman" w:hAnsi="Courier New" w:cs="Courier New"/>
          <w:sz w:val="20"/>
          <w:szCs w:val="20"/>
          <w:lang w:eastAsia="uk-UA"/>
        </w:rPr>
        <w:tab/>
        <w:t>3257</w:t>
      </w:r>
      <w:r w:rsidRPr="0086502A">
        <w:rPr>
          <w:rFonts w:ascii="Courier New" w:eastAsia="Times New Roman" w:hAnsi="Courier New" w:cs="Courier New"/>
          <w:sz w:val="20"/>
          <w:szCs w:val="20"/>
          <w:lang w:eastAsia="uk-UA"/>
        </w:rPr>
        <w:tab/>
        <w:t xml:space="preserve">       1472</w:t>
      </w:r>
      <w:r w:rsidRPr="0086502A">
        <w:rPr>
          <w:rFonts w:ascii="Courier New" w:eastAsia="Times New Roman" w:hAnsi="Courier New" w:cs="Courier New"/>
          <w:sz w:val="20"/>
          <w:szCs w:val="20"/>
          <w:lang w:eastAsia="uk-UA"/>
        </w:rPr>
        <w:tab/>
        <w:t xml:space="preserve">     7746</w:t>
      </w:r>
      <w:r w:rsidRPr="0086502A">
        <w:rPr>
          <w:rFonts w:ascii="Courier New" w:eastAsia="Times New Roman" w:hAnsi="Courier New" w:cs="Courier New"/>
          <w:sz w:val="20"/>
          <w:szCs w:val="20"/>
          <w:lang w:eastAsia="uk-UA"/>
        </w:rPr>
        <w:tab/>
        <w:t xml:space="preserve">    661</w:t>
      </w:r>
      <w:r w:rsidRPr="0086502A">
        <w:rPr>
          <w:rFonts w:ascii="Courier New" w:eastAsia="Times New Roman" w:hAnsi="Courier New" w:cs="Courier New"/>
          <w:sz w:val="20"/>
          <w:szCs w:val="20"/>
          <w:lang w:eastAsia="uk-UA"/>
        </w:rPr>
        <w:tab/>
        <w:t xml:space="preserve">         4507</w:t>
      </w:r>
      <w:r w:rsidRPr="0086502A">
        <w:rPr>
          <w:rFonts w:ascii="Courier New" w:eastAsia="Times New Roman" w:hAnsi="Courier New" w:cs="Courier New"/>
          <w:sz w:val="20"/>
          <w:szCs w:val="20"/>
          <w:lang w:eastAsia="uk-UA"/>
        </w:rPr>
        <w:tab/>
        <w:t xml:space="preserve">        3695</w:t>
      </w:r>
      <w:r w:rsidRPr="0086502A">
        <w:rPr>
          <w:rFonts w:ascii="Courier New" w:eastAsia="Times New Roman" w:hAnsi="Courier New" w:cs="Courier New"/>
          <w:sz w:val="20"/>
          <w:szCs w:val="20"/>
          <w:lang w:eastAsia="uk-UA"/>
        </w:rPr>
        <w:tab/>
        <w:t xml:space="preserve">        21338</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Накопичена амортизація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станом на 31.12.2021 р.</w:t>
      </w:r>
      <w:r w:rsidRPr="0086502A">
        <w:rPr>
          <w:rFonts w:ascii="Courier New" w:eastAsia="Times New Roman" w:hAnsi="Courier New" w:cs="Courier New"/>
          <w:sz w:val="20"/>
          <w:szCs w:val="20"/>
          <w:lang w:eastAsia="uk-UA"/>
        </w:rPr>
        <w:tab/>
        <w:t>(1784)</w:t>
      </w:r>
      <w:r w:rsidRPr="0086502A">
        <w:rPr>
          <w:rFonts w:ascii="Courier New" w:eastAsia="Times New Roman" w:hAnsi="Courier New" w:cs="Courier New"/>
          <w:sz w:val="20"/>
          <w:szCs w:val="20"/>
          <w:lang w:eastAsia="uk-UA"/>
        </w:rPr>
        <w:tab/>
        <w:t xml:space="preserve">       (713)</w:t>
      </w:r>
      <w:r w:rsidRPr="0086502A">
        <w:rPr>
          <w:rFonts w:ascii="Courier New" w:eastAsia="Times New Roman" w:hAnsi="Courier New" w:cs="Courier New"/>
          <w:sz w:val="20"/>
          <w:szCs w:val="20"/>
          <w:lang w:eastAsia="uk-UA"/>
        </w:rPr>
        <w:tab/>
        <w:t xml:space="preserve"> (960)</w:t>
      </w:r>
      <w:r w:rsidRPr="0086502A">
        <w:rPr>
          <w:rFonts w:ascii="Courier New" w:eastAsia="Times New Roman" w:hAnsi="Courier New" w:cs="Courier New"/>
          <w:sz w:val="20"/>
          <w:szCs w:val="20"/>
          <w:lang w:eastAsia="uk-UA"/>
        </w:rPr>
        <w:tab/>
        <w:t xml:space="preserve">   (541)</w:t>
      </w:r>
      <w:r w:rsidRPr="0086502A">
        <w:rPr>
          <w:rFonts w:ascii="Courier New" w:eastAsia="Times New Roman" w:hAnsi="Courier New" w:cs="Courier New"/>
          <w:sz w:val="20"/>
          <w:szCs w:val="20"/>
          <w:lang w:eastAsia="uk-UA"/>
        </w:rPr>
        <w:tab/>
        <w:t xml:space="preserve">    (3682)         </w:t>
      </w:r>
      <w:r w:rsidRPr="0086502A">
        <w:rPr>
          <w:rFonts w:ascii="Courier New" w:eastAsia="Times New Roman" w:hAnsi="Courier New" w:cs="Courier New"/>
          <w:sz w:val="20"/>
          <w:szCs w:val="20"/>
          <w:lang w:eastAsia="uk-UA"/>
        </w:rPr>
        <w:tab/>
        <w:t>(5419)</w:t>
      </w:r>
      <w:r w:rsidRPr="0086502A">
        <w:rPr>
          <w:rFonts w:ascii="Courier New" w:eastAsia="Times New Roman" w:hAnsi="Courier New" w:cs="Courier New"/>
          <w:sz w:val="20"/>
          <w:szCs w:val="20"/>
          <w:lang w:eastAsia="uk-UA"/>
        </w:rPr>
        <w:tab/>
        <w:t xml:space="preserve">       (13099)</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Амортизаційні нарахування  156</w:t>
      </w:r>
      <w:r w:rsidRPr="0086502A">
        <w:rPr>
          <w:rFonts w:ascii="Courier New" w:eastAsia="Times New Roman" w:hAnsi="Courier New" w:cs="Courier New"/>
          <w:sz w:val="20"/>
          <w:szCs w:val="20"/>
          <w:lang w:eastAsia="uk-UA"/>
        </w:rPr>
        <w:tab/>
        <w:t xml:space="preserve">        90</w:t>
      </w:r>
      <w:r w:rsidRPr="0086502A">
        <w:rPr>
          <w:rFonts w:ascii="Courier New" w:eastAsia="Times New Roman" w:hAnsi="Courier New" w:cs="Courier New"/>
          <w:sz w:val="20"/>
          <w:szCs w:val="20"/>
          <w:lang w:eastAsia="uk-UA"/>
        </w:rPr>
        <w:tab/>
        <w:t xml:space="preserve">      1494    </w:t>
      </w:r>
      <w:r w:rsidRPr="0086502A">
        <w:rPr>
          <w:rFonts w:ascii="Courier New" w:eastAsia="Times New Roman" w:hAnsi="Courier New" w:cs="Courier New"/>
          <w:sz w:val="20"/>
          <w:szCs w:val="20"/>
          <w:lang w:eastAsia="uk-UA"/>
        </w:rPr>
        <w:tab/>
        <w:t>38</w:t>
      </w:r>
      <w:r w:rsidRPr="0086502A">
        <w:rPr>
          <w:rFonts w:ascii="Courier New" w:eastAsia="Times New Roman" w:hAnsi="Courier New" w:cs="Courier New"/>
          <w:sz w:val="20"/>
          <w:szCs w:val="20"/>
          <w:lang w:eastAsia="uk-UA"/>
        </w:rPr>
        <w:tab/>
        <w:t xml:space="preserve">         403</w:t>
      </w:r>
      <w:r w:rsidRPr="0086502A">
        <w:rPr>
          <w:rFonts w:ascii="Courier New" w:eastAsia="Times New Roman" w:hAnsi="Courier New" w:cs="Courier New"/>
          <w:sz w:val="20"/>
          <w:szCs w:val="20"/>
          <w:lang w:eastAsia="uk-UA"/>
        </w:rPr>
        <w:tab/>
        <w:t xml:space="preserve">         2533</w:t>
      </w:r>
      <w:r w:rsidRPr="0086502A">
        <w:rPr>
          <w:rFonts w:ascii="Courier New" w:eastAsia="Times New Roman" w:hAnsi="Courier New" w:cs="Courier New"/>
          <w:sz w:val="20"/>
          <w:szCs w:val="20"/>
          <w:lang w:eastAsia="uk-UA"/>
        </w:rPr>
        <w:tab/>
        <w:t xml:space="preserve">         4714</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Вибуло</w:t>
      </w:r>
      <w:r w:rsidRPr="0086502A">
        <w:rPr>
          <w:rFonts w:ascii="Courier New" w:eastAsia="Times New Roman" w:hAnsi="Courier New" w:cs="Courier New"/>
          <w:sz w:val="20"/>
          <w:szCs w:val="20"/>
          <w:lang w:eastAsia="uk-UA"/>
        </w:rPr>
        <w:tab/>
        <w:t xml:space="preserve">                   7</w:t>
      </w:r>
      <w:r w:rsidRPr="0086502A">
        <w:rPr>
          <w:rFonts w:ascii="Courier New" w:eastAsia="Times New Roman" w:hAnsi="Courier New" w:cs="Courier New"/>
          <w:sz w:val="20"/>
          <w:szCs w:val="20"/>
          <w:lang w:eastAsia="uk-UA"/>
        </w:rPr>
        <w:tab/>
        <w:t xml:space="preserve">        219</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1</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6029</w:t>
      </w:r>
      <w:r w:rsidRPr="0086502A">
        <w:rPr>
          <w:rFonts w:ascii="Courier New" w:eastAsia="Times New Roman" w:hAnsi="Courier New" w:cs="Courier New"/>
          <w:sz w:val="20"/>
          <w:szCs w:val="20"/>
          <w:lang w:eastAsia="uk-UA"/>
        </w:rPr>
        <w:tab/>
        <w:t xml:space="preserve">         6256</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Накопичена амортизація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станом на 31.12.2022 р.</w:t>
      </w:r>
      <w:r w:rsidRPr="0086502A">
        <w:rPr>
          <w:rFonts w:ascii="Courier New" w:eastAsia="Times New Roman" w:hAnsi="Courier New" w:cs="Courier New"/>
          <w:sz w:val="20"/>
          <w:szCs w:val="20"/>
          <w:lang w:eastAsia="uk-UA"/>
        </w:rPr>
        <w:tab/>
        <w:t xml:space="preserve"> (1933)</w:t>
      </w:r>
      <w:r w:rsidRPr="0086502A">
        <w:rPr>
          <w:rFonts w:ascii="Courier New" w:eastAsia="Times New Roman" w:hAnsi="Courier New" w:cs="Courier New"/>
          <w:sz w:val="20"/>
          <w:szCs w:val="20"/>
          <w:lang w:eastAsia="uk-UA"/>
        </w:rPr>
        <w:tab/>
        <w:t xml:space="preserve">       (584)</w:t>
      </w:r>
      <w:r w:rsidRPr="0086502A">
        <w:rPr>
          <w:rFonts w:ascii="Courier New" w:eastAsia="Times New Roman" w:hAnsi="Courier New" w:cs="Courier New"/>
          <w:sz w:val="20"/>
          <w:szCs w:val="20"/>
          <w:lang w:eastAsia="uk-UA"/>
        </w:rPr>
        <w:tab/>
        <w:t xml:space="preserve"> (2454)</w:t>
      </w:r>
      <w:r w:rsidRPr="0086502A">
        <w:rPr>
          <w:rFonts w:ascii="Courier New" w:eastAsia="Times New Roman" w:hAnsi="Courier New" w:cs="Courier New"/>
          <w:sz w:val="20"/>
          <w:szCs w:val="20"/>
          <w:lang w:eastAsia="uk-UA"/>
        </w:rPr>
        <w:tab/>
        <w:t xml:space="preserve">   (578)</w:t>
      </w:r>
      <w:r w:rsidRPr="0086502A">
        <w:rPr>
          <w:rFonts w:ascii="Courier New" w:eastAsia="Times New Roman" w:hAnsi="Courier New" w:cs="Courier New"/>
          <w:sz w:val="20"/>
          <w:szCs w:val="20"/>
          <w:lang w:eastAsia="uk-UA"/>
        </w:rPr>
        <w:tab/>
        <w:t xml:space="preserve">    (4085)</w:t>
      </w:r>
      <w:r w:rsidRPr="0086502A">
        <w:rPr>
          <w:rFonts w:ascii="Courier New" w:eastAsia="Times New Roman" w:hAnsi="Courier New" w:cs="Courier New"/>
          <w:sz w:val="20"/>
          <w:szCs w:val="20"/>
          <w:lang w:eastAsia="uk-UA"/>
        </w:rPr>
        <w:tab/>
        <w:t xml:space="preserve">          (1923)</w:t>
      </w:r>
      <w:r w:rsidRPr="0086502A">
        <w:rPr>
          <w:rFonts w:ascii="Courier New" w:eastAsia="Times New Roman" w:hAnsi="Courier New" w:cs="Courier New"/>
          <w:sz w:val="20"/>
          <w:szCs w:val="20"/>
          <w:lang w:eastAsia="uk-UA"/>
        </w:rPr>
        <w:tab/>
        <w:t xml:space="preserve">   (11557)</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Балансова вартість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станом на 31.12.2021 р.</w:t>
      </w:r>
      <w:r w:rsidRPr="0086502A">
        <w:rPr>
          <w:rFonts w:ascii="Courier New" w:eastAsia="Times New Roman" w:hAnsi="Courier New" w:cs="Courier New"/>
          <w:sz w:val="20"/>
          <w:szCs w:val="20"/>
          <w:lang w:eastAsia="uk-UA"/>
        </w:rPr>
        <w:tab/>
        <w:t xml:space="preserve">  1438</w:t>
      </w:r>
      <w:r w:rsidRPr="0086502A">
        <w:rPr>
          <w:rFonts w:ascii="Courier New" w:eastAsia="Times New Roman" w:hAnsi="Courier New" w:cs="Courier New"/>
          <w:sz w:val="20"/>
          <w:szCs w:val="20"/>
          <w:lang w:eastAsia="uk-UA"/>
        </w:rPr>
        <w:tab/>
        <w:t xml:space="preserve">        619</w:t>
      </w:r>
      <w:r w:rsidRPr="0086502A">
        <w:rPr>
          <w:rFonts w:ascii="Courier New" w:eastAsia="Times New Roman" w:hAnsi="Courier New" w:cs="Courier New"/>
          <w:sz w:val="20"/>
          <w:szCs w:val="20"/>
          <w:lang w:eastAsia="uk-UA"/>
        </w:rPr>
        <w:tab/>
        <w:t xml:space="preserve">      6759</w:t>
      </w:r>
      <w:r w:rsidRPr="0086502A">
        <w:rPr>
          <w:rFonts w:ascii="Courier New" w:eastAsia="Times New Roman" w:hAnsi="Courier New" w:cs="Courier New"/>
          <w:sz w:val="20"/>
          <w:szCs w:val="20"/>
          <w:lang w:eastAsia="uk-UA"/>
        </w:rPr>
        <w:tab/>
        <w:t xml:space="preserve">     92</w:t>
      </w:r>
      <w:r w:rsidRPr="0086502A">
        <w:rPr>
          <w:rFonts w:ascii="Courier New" w:eastAsia="Times New Roman" w:hAnsi="Courier New" w:cs="Courier New"/>
          <w:sz w:val="20"/>
          <w:szCs w:val="20"/>
          <w:lang w:eastAsia="uk-UA"/>
        </w:rPr>
        <w:tab/>
        <w:t xml:space="preserve">         196</w:t>
      </w:r>
      <w:r w:rsidRPr="0086502A">
        <w:rPr>
          <w:rFonts w:ascii="Courier New" w:eastAsia="Times New Roman" w:hAnsi="Courier New" w:cs="Courier New"/>
          <w:sz w:val="20"/>
          <w:szCs w:val="20"/>
          <w:lang w:eastAsia="uk-UA"/>
        </w:rPr>
        <w:tab/>
        <w:t xml:space="preserve">           3263</w:t>
      </w:r>
      <w:r w:rsidRPr="0086502A">
        <w:rPr>
          <w:rFonts w:ascii="Courier New" w:eastAsia="Times New Roman" w:hAnsi="Courier New" w:cs="Courier New"/>
          <w:sz w:val="20"/>
          <w:szCs w:val="20"/>
          <w:lang w:eastAsia="uk-UA"/>
        </w:rPr>
        <w:tab/>
        <w:t xml:space="preserve">        12367</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Балансова вартість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станом на 31.12.2022 р.</w:t>
      </w:r>
      <w:r w:rsidRPr="0086502A">
        <w:rPr>
          <w:rFonts w:ascii="Courier New" w:eastAsia="Times New Roman" w:hAnsi="Courier New" w:cs="Courier New"/>
          <w:sz w:val="20"/>
          <w:szCs w:val="20"/>
          <w:lang w:eastAsia="uk-UA"/>
        </w:rPr>
        <w:tab/>
        <w:t xml:space="preserve">  1324</w:t>
      </w:r>
      <w:r w:rsidRPr="0086502A">
        <w:rPr>
          <w:rFonts w:ascii="Courier New" w:eastAsia="Times New Roman" w:hAnsi="Courier New" w:cs="Courier New"/>
          <w:sz w:val="20"/>
          <w:szCs w:val="20"/>
          <w:lang w:eastAsia="uk-UA"/>
        </w:rPr>
        <w:tab/>
        <w:t xml:space="preserve">        888</w:t>
      </w:r>
      <w:r w:rsidRPr="0086502A">
        <w:rPr>
          <w:rFonts w:ascii="Courier New" w:eastAsia="Times New Roman" w:hAnsi="Courier New" w:cs="Courier New"/>
          <w:sz w:val="20"/>
          <w:szCs w:val="20"/>
          <w:lang w:eastAsia="uk-UA"/>
        </w:rPr>
        <w:tab/>
        <w:t xml:space="preserve">       5292</w:t>
      </w:r>
      <w:r w:rsidRPr="0086502A">
        <w:rPr>
          <w:rFonts w:ascii="Courier New" w:eastAsia="Times New Roman" w:hAnsi="Courier New" w:cs="Courier New"/>
          <w:sz w:val="20"/>
          <w:szCs w:val="20"/>
          <w:lang w:eastAsia="uk-UA"/>
        </w:rPr>
        <w:tab/>
        <w:t xml:space="preserve">     83</w:t>
      </w:r>
      <w:r w:rsidRPr="0086502A">
        <w:rPr>
          <w:rFonts w:ascii="Courier New" w:eastAsia="Times New Roman" w:hAnsi="Courier New" w:cs="Courier New"/>
          <w:sz w:val="20"/>
          <w:szCs w:val="20"/>
          <w:lang w:eastAsia="uk-UA"/>
        </w:rPr>
        <w:tab/>
        <w:t xml:space="preserve">         422</w:t>
      </w:r>
      <w:r w:rsidRPr="0086502A">
        <w:rPr>
          <w:rFonts w:ascii="Courier New" w:eastAsia="Times New Roman" w:hAnsi="Courier New" w:cs="Courier New"/>
          <w:sz w:val="20"/>
          <w:szCs w:val="20"/>
          <w:lang w:eastAsia="uk-UA"/>
        </w:rPr>
        <w:tab/>
        <w:t xml:space="preserve">           1772</w:t>
      </w:r>
      <w:r w:rsidRPr="0086502A">
        <w:rPr>
          <w:rFonts w:ascii="Courier New" w:eastAsia="Times New Roman" w:hAnsi="Courier New" w:cs="Courier New"/>
          <w:sz w:val="20"/>
          <w:szCs w:val="20"/>
          <w:lang w:eastAsia="uk-UA"/>
        </w:rPr>
        <w:tab/>
        <w:t xml:space="preserve">         9781</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Станом на 31.12.2022р. наявні необоротні активи, розміщені на окупаційній території м.Бердянськ:</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Показники  Будинки та   Машини та   Автомобілі   Меблі та      Офісне       Всього</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споруди  обладнання</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приладдя</w:t>
      </w:r>
      <w:r w:rsidRPr="0086502A">
        <w:rPr>
          <w:rFonts w:ascii="Courier New" w:eastAsia="Times New Roman" w:hAnsi="Courier New" w:cs="Courier New"/>
          <w:sz w:val="20"/>
          <w:szCs w:val="20"/>
          <w:lang w:eastAsia="uk-UA"/>
        </w:rPr>
        <w:tab/>
        <w:t xml:space="preserve"> обладнання</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Первісна вартість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станом на 31.12.2022 р.</w:t>
      </w:r>
      <w:r w:rsidRPr="0086502A">
        <w:rPr>
          <w:rFonts w:ascii="Courier New" w:eastAsia="Times New Roman" w:hAnsi="Courier New" w:cs="Courier New"/>
          <w:sz w:val="20"/>
          <w:szCs w:val="20"/>
          <w:lang w:eastAsia="uk-UA"/>
        </w:rPr>
        <w:tab/>
        <w:t xml:space="preserve">   204</w:t>
      </w:r>
      <w:r w:rsidRPr="0086502A">
        <w:rPr>
          <w:rFonts w:ascii="Courier New" w:eastAsia="Times New Roman" w:hAnsi="Courier New" w:cs="Courier New"/>
          <w:sz w:val="20"/>
          <w:szCs w:val="20"/>
          <w:lang w:eastAsia="uk-UA"/>
        </w:rPr>
        <w:tab/>
        <w:t xml:space="preserve">     204</w:t>
      </w:r>
      <w:r w:rsidRPr="0086502A">
        <w:rPr>
          <w:rFonts w:ascii="Courier New" w:eastAsia="Times New Roman" w:hAnsi="Courier New" w:cs="Courier New"/>
          <w:sz w:val="20"/>
          <w:szCs w:val="20"/>
          <w:lang w:eastAsia="uk-UA"/>
        </w:rPr>
        <w:tab/>
        <w:t xml:space="preserve">        16</w:t>
      </w:r>
      <w:r w:rsidRPr="0086502A">
        <w:rPr>
          <w:rFonts w:ascii="Courier New" w:eastAsia="Times New Roman" w:hAnsi="Courier New" w:cs="Courier New"/>
          <w:sz w:val="20"/>
          <w:szCs w:val="20"/>
          <w:lang w:eastAsia="uk-UA"/>
        </w:rPr>
        <w:tab/>
        <w:t xml:space="preserve">       17</w:t>
      </w:r>
      <w:r w:rsidRPr="0086502A">
        <w:rPr>
          <w:rFonts w:ascii="Courier New" w:eastAsia="Times New Roman" w:hAnsi="Courier New" w:cs="Courier New"/>
          <w:sz w:val="20"/>
          <w:szCs w:val="20"/>
          <w:lang w:eastAsia="uk-UA"/>
        </w:rPr>
        <w:tab/>
        <w:t xml:space="preserve">          437</w:t>
      </w:r>
      <w:r w:rsidRPr="0086502A">
        <w:rPr>
          <w:rFonts w:ascii="Courier New" w:eastAsia="Times New Roman" w:hAnsi="Courier New" w:cs="Courier New"/>
          <w:sz w:val="20"/>
          <w:szCs w:val="20"/>
          <w:lang w:eastAsia="uk-UA"/>
        </w:rPr>
        <w:tab/>
        <w:t xml:space="preserve">     878</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Накопичена амортизація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станом на 31.12.2022 р.</w:t>
      </w:r>
      <w:r w:rsidRPr="0086502A">
        <w:rPr>
          <w:rFonts w:ascii="Courier New" w:eastAsia="Times New Roman" w:hAnsi="Courier New" w:cs="Courier New"/>
          <w:sz w:val="20"/>
          <w:szCs w:val="20"/>
          <w:lang w:eastAsia="uk-UA"/>
        </w:rPr>
        <w:tab/>
        <w:t xml:space="preserve">  (172)</w:t>
      </w:r>
      <w:r w:rsidRPr="0086502A">
        <w:rPr>
          <w:rFonts w:ascii="Courier New" w:eastAsia="Times New Roman" w:hAnsi="Courier New" w:cs="Courier New"/>
          <w:sz w:val="20"/>
          <w:szCs w:val="20"/>
          <w:lang w:eastAsia="uk-UA"/>
        </w:rPr>
        <w:tab/>
        <w:t xml:space="preserve">    (138)</w:t>
      </w:r>
      <w:r w:rsidRPr="0086502A">
        <w:rPr>
          <w:rFonts w:ascii="Courier New" w:eastAsia="Times New Roman" w:hAnsi="Courier New" w:cs="Courier New"/>
          <w:sz w:val="20"/>
          <w:szCs w:val="20"/>
          <w:lang w:eastAsia="uk-UA"/>
        </w:rPr>
        <w:tab/>
        <w:t xml:space="preserve">       (16)</w:t>
      </w:r>
      <w:r w:rsidRPr="0086502A">
        <w:rPr>
          <w:rFonts w:ascii="Courier New" w:eastAsia="Times New Roman" w:hAnsi="Courier New" w:cs="Courier New"/>
          <w:sz w:val="20"/>
          <w:szCs w:val="20"/>
          <w:lang w:eastAsia="uk-UA"/>
        </w:rPr>
        <w:tab/>
        <w:t xml:space="preserve">      (16)</w:t>
      </w:r>
      <w:r w:rsidRPr="0086502A">
        <w:rPr>
          <w:rFonts w:ascii="Courier New" w:eastAsia="Times New Roman" w:hAnsi="Courier New" w:cs="Courier New"/>
          <w:sz w:val="20"/>
          <w:szCs w:val="20"/>
          <w:lang w:eastAsia="uk-UA"/>
        </w:rPr>
        <w:tab/>
        <w:t xml:space="preserve">         (436)</w:t>
      </w:r>
      <w:r w:rsidRPr="0086502A">
        <w:rPr>
          <w:rFonts w:ascii="Courier New" w:eastAsia="Times New Roman" w:hAnsi="Courier New" w:cs="Courier New"/>
          <w:sz w:val="20"/>
          <w:szCs w:val="20"/>
          <w:lang w:eastAsia="uk-UA"/>
        </w:rPr>
        <w:tab/>
        <w:t xml:space="preserve">    (778)</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Балансова вартість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станом на 31.12.2022 р.</w:t>
      </w:r>
      <w:r w:rsidRPr="0086502A">
        <w:rPr>
          <w:rFonts w:ascii="Courier New" w:eastAsia="Times New Roman" w:hAnsi="Courier New" w:cs="Courier New"/>
          <w:sz w:val="20"/>
          <w:szCs w:val="20"/>
          <w:lang w:eastAsia="uk-UA"/>
        </w:rPr>
        <w:tab/>
        <w:t xml:space="preserve">   32</w:t>
      </w:r>
      <w:r w:rsidRPr="0086502A">
        <w:rPr>
          <w:rFonts w:ascii="Courier New" w:eastAsia="Times New Roman" w:hAnsi="Courier New" w:cs="Courier New"/>
          <w:sz w:val="20"/>
          <w:szCs w:val="20"/>
          <w:lang w:eastAsia="uk-UA"/>
        </w:rPr>
        <w:tab/>
        <w:t xml:space="preserve">     66    0</w:t>
      </w:r>
      <w:r w:rsidRPr="0086502A">
        <w:rPr>
          <w:rFonts w:ascii="Courier New" w:eastAsia="Times New Roman" w:hAnsi="Courier New" w:cs="Courier New"/>
          <w:sz w:val="20"/>
          <w:szCs w:val="20"/>
          <w:lang w:eastAsia="uk-UA"/>
        </w:rPr>
        <w:tab/>
        <w:t xml:space="preserve">       1</w:t>
      </w:r>
      <w:r w:rsidR="00E863D2">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 xml:space="preserve">      1</w:t>
      </w:r>
      <w:r w:rsidRPr="0086502A">
        <w:rPr>
          <w:rFonts w:ascii="Courier New" w:eastAsia="Times New Roman" w:hAnsi="Courier New" w:cs="Courier New"/>
          <w:sz w:val="20"/>
          <w:szCs w:val="20"/>
          <w:lang w:eastAsia="uk-UA"/>
        </w:rPr>
        <w:tab/>
        <w:t xml:space="preserve">     100</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Відповідно до до Міжнародного стандарту бухгалтерського обліку 36 "Зменшення корисності активів" однією з ознак, що свідчить про зменшення корисності активу є зміни зі значним негативним впливом на суб'єкт господарювання у технологічному, ринковому, економічному або правовому оточенні, в якому діє суб'єкт господарювання, чи на ринку, для якого призначений актив. Станом на 31.12.2022р. такі основні засоби відсутні.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Оформлені у заставу основні засоби станом на 31 грудня 2022 р.відсутні.</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5.5. Нематеріальні активи</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Станом на 31 грудня нематеріальні активи Компанії були представлені наступним чином:</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Показник</w:t>
      </w:r>
      <w:r w:rsidRPr="0086502A">
        <w:rPr>
          <w:rFonts w:ascii="Courier New" w:eastAsia="Times New Roman" w:hAnsi="Courier New" w:cs="Courier New"/>
          <w:sz w:val="20"/>
          <w:szCs w:val="20"/>
          <w:lang w:eastAsia="uk-UA"/>
        </w:rPr>
        <w:tab/>
        <w:t xml:space="preserve">              Рядок      </w:t>
      </w:r>
      <w:r w:rsidR="00E863D2">
        <w:rPr>
          <w:rFonts w:ascii="Courier New" w:eastAsia="Times New Roman" w:hAnsi="Courier New" w:cs="Courier New"/>
          <w:sz w:val="20"/>
          <w:szCs w:val="20"/>
          <w:lang w:eastAsia="uk-UA"/>
        </w:rPr>
        <w:t>31.12.2021р</w:t>
      </w:r>
      <w:r w:rsidR="00E863D2">
        <w:rPr>
          <w:rFonts w:ascii="Courier New" w:eastAsia="Times New Roman" w:hAnsi="Courier New" w:cs="Courier New"/>
          <w:sz w:val="20"/>
          <w:szCs w:val="20"/>
          <w:lang w:val="uk-UA" w:eastAsia="uk-UA"/>
        </w:rPr>
        <w:t>.</w:t>
      </w:r>
      <w:r w:rsidRPr="0086502A">
        <w:rPr>
          <w:rFonts w:ascii="Courier New" w:eastAsia="Times New Roman" w:hAnsi="Courier New" w:cs="Courier New"/>
          <w:sz w:val="20"/>
          <w:szCs w:val="20"/>
          <w:lang w:eastAsia="uk-UA"/>
        </w:rPr>
        <w:t xml:space="preserve">      31.12.2022р.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балансу</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Нематеріальні активи,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балансова вартість</w:t>
      </w:r>
      <w:r w:rsidR="00E863D2">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 xml:space="preserve">  1000</w:t>
      </w:r>
      <w:r w:rsidRPr="0086502A">
        <w:rPr>
          <w:rFonts w:ascii="Courier New" w:eastAsia="Times New Roman" w:hAnsi="Courier New" w:cs="Courier New"/>
          <w:sz w:val="20"/>
          <w:szCs w:val="20"/>
          <w:lang w:eastAsia="uk-UA"/>
        </w:rPr>
        <w:tab/>
        <w:t xml:space="preserve">         158</w:t>
      </w:r>
      <w:r w:rsidRPr="0086502A">
        <w:rPr>
          <w:rFonts w:ascii="Courier New" w:eastAsia="Times New Roman" w:hAnsi="Courier New" w:cs="Courier New"/>
          <w:sz w:val="20"/>
          <w:szCs w:val="20"/>
          <w:lang w:eastAsia="uk-UA"/>
        </w:rPr>
        <w:tab/>
        <w:t xml:space="preserve">                178</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Всього:</w:t>
      </w:r>
      <w:r w:rsidR="00E863D2">
        <w:rPr>
          <w:rFonts w:ascii="Courier New" w:eastAsia="Times New Roman" w:hAnsi="Courier New" w:cs="Courier New"/>
          <w:sz w:val="20"/>
          <w:szCs w:val="20"/>
          <w:lang w:eastAsia="uk-UA"/>
        </w:rPr>
        <w:tab/>
      </w:r>
      <w:r w:rsidR="00E863D2">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 xml:space="preserve">       158</w:t>
      </w:r>
      <w:r w:rsidRPr="0086502A">
        <w:rPr>
          <w:rFonts w:ascii="Courier New" w:eastAsia="Times New Roman" w:hAnsi="Courier New" w:cs="Courier New"/>
          <w:sz w:val="20"/>
          <w:szCs w:val="20"/>
          <w:lang w:eastAsia="uk-UA"/>
        </w:rPr>
        <w:tab/>
        <w:t xml:space="preserve">                178</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 наступній таблиці надано рух нематеріальних активів: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Показники</w:t>
      </w:r>
      <w:r w:rsidR="00E863D2">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Програмне Ліцензія Свідоцтво на знак для товарів та послуг</w:t>
      </w:r>
      <w:r w:rsidRPr="0086502A">
        <w:rPr>
          <w:rFonts w:ascii="Courier New" w:eastAsia="Times New Roman" w:hAnsi="Courier New" w:cs="Courier New"/>
          <w:sz w:val="20"/>
          <w:szCs w:val="20"/>
          <w:lang w:eastAsia="uk-UA"/>
        </w:rPr>
        <w:tab/>
        <w:t>Всього</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забезпечення</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Первісна вартість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станом на 31.12.2021 р.</w:t>
      </w:r>
      <w:r w:rsidRPr="0086502A">
        <w:rPr>
          <w:rFonts w:ascii="Courier New" w:eastAsia="Times New Roman" w:hAnsi="Courier New" w:cs="Courier New"/>
          <w:sz w:val="20"/>
          <w:szCs w:val="20"/>
          <w:lang w:eastAsia="uk-UA"/>
        </w:rPr>
        <w:tab/>
        <w:t>2717</w:t>
      </w:r>
      <w:r w:rsidRPr="0086502A">
        <w:rPr>
          <w:rFonts w:ascii="Courier New" w:eastAsia="Times New Roman" w:hAnsi="Courier New" w:cs="Courier New"/>
          <w:sz w:val="20"/>
          <w:szCs w:val="20"/>
          <w:lang w:eastAsia="uk-UA"/>
        </w:rPr>
        <w:tab/>
        <w:t xml:space="preserve"> 30</w:t>
      </w:r>
      <w:r w:rsidRPr="0086502A">
        <w:rPr>
          <w:rFonts w:ascii="Courier New" w:eastAsia="Times New Roman" w:hAnsi="Courier New" w:cs="Courier New"/>
          <w:sz w:val="20"/>
          <w:szCs w:val="20"/>
          <w:lang w:eastAsia="uk-UA"/>
        </w:rPr>
        <w:tab/>
        <w:t xml:space="preserve">            25</w:t>
      </w:r>
      <w:r w:rsidRPr="0086502A">
        <w:rPr>
          <w:rFonts w:ascii="Courier New" w:eastAsia="Times New Roman" w:hAnsi="Courier New" w:cs="Courier New"/>
          <w:sz w:val="20"/>
          <w:szCs w:val="20"/>
          <w:lang w:eastAsia="uk-UA"/>
        </w:rPr>
        <w:tab/>
        <w:t xml:space="preserve">                   2772</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Надходження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нематеріальних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активів</w:t>
      </w:r>
      <w:r w:rsidRPr="0086502A">
        <w:rPr>
          <w:rFonts w:ascii="Courier New" w:eastAsia="Times New Roman" w:hAnsi="Courier New" w:cs="Courier New"/>
          <w:sz w:val="20"/>
          <w:szCs w:val="20"/>
          <w:lang w:eastAsia="uk-UA"/>
        </w:rPr>
        <w:tab/>
        <w:t xml:space="preserve">             50</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50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Вибуло</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Первісна вартість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станом на 31.12.2022 р.</w:t>
      </w:r>
      <w:r w:rsidRPr="0086502A">
        <w:rPr>
          <w:rFonts w:ascii="Courier New" w:eastAsia="Times New Roman" w:hAnsi="Courier New" w:cs="Courier New"/>
          <w:sz w:val="20"/>
          <w:szCs w:val="20"/>
          <w:lang w:eastAsia="uk-UA"/>
        </w:rPr>
        <w:tab/>
        <w:t xml:space="preserve">  2767</w:t>
      </w:r>
      <w:r w:rsidRPr="0086502A">
        <w:rPr>
          <w:rFonts w:ascii="Courier New" w:eastAsia="Times New Roman" w:hAnsi="Courier New" w:cs="Courier New"/>
          <w:sz w:val="20"/>
          <w:szCs w:val="20"/>
          <w:lang w:eastAsia="uk-UA"/>
        </w:rPr>
        <w:tab/>
        <w:t xml:space="preserve">   30</w:t>
      </w:r>
      <w:r w:rsidRPr="0086502A">
        <w:rPr>
          <w:rFonts w:ascii="Courier New" w:eastAsia="Times New Roman" w:hAnsi="Courier New" w:cs="Courier New"/>
          <w:sz w:val="20"/>
          <w:szCs w:val="20"/>
          <w:lang w:eastAsia="uk-UA"/>
        </w:rPr>
        <w:tab/>
        <w:t xml:space="preserve">             25</w:t>
      </w:r>
      <w:r w:rsidR="00E863D2">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 xml:space="preserve">           2822</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Накопичена амортизація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станом на 31.12.2021 р.</w:t>
      </w:r>
      <w:r w:rsidRPr="0086502A">
        <w:rPr>
          <w:rFonts w:ascii="Courier New" w:eastAsia="Times New Roman" w:hAnsi="Courier New" w:cs="Courier New"/>
          <w:sz w:val="20"/>
          <w:szCs w:val="20"/>
          <w:lang w:eastAsia="uk-UA"/>
        </w:rPr>
        <w:tab/>
        <w:t xml:space="preserve"> (2575)</w:t>
      </w:r>
      <w:r w:rsidR="00E863D2">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 xml:space="preserve">   (30)</w:t>
      </w:r>
      <w:r w:rsidR="00E863D2">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 xml:space="preserve">  (9)</w:t>
      </w:r>
      <w:r w:rsidRPr="0086502A">
        <w:rPr>
          <w:rFonts w:ascii="Courier New" w:eastAsia="Times New Roman" w:hAnsi="Courier New" w:cs="Courier New"/>
          <w:sz w:val="20"/>
          <w:szCs w:val="20"/>
          <w:lang w:eastAsia="uk-UA"/>
        </w:rPr>
        <w:tab/>
        <w:t xml:space="preserve">             (2614)</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Амортизаційні нарахування (28)</w:t>
      </w:r>
      <w:r w:rsidR="00E863D2">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 xml:space="preserve"> -</w:t>
      </w:r>
      <w:r w:rsidR="00E863D2">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 xml:space="preserve">   (2)</w:t>
      </w:r>
      <w:r w:rsidRPr="0086502A">
        <w:rPr>
          <w:rFonts w:ascii="Courier New" w:eastAsia="Times New Roman" w:hAnsi="Courier New" w:cs="Courier New"/>
          <w:sz w:val="20"/>
          <w:szCs w:val="20"/>
          <w:lang w:eastAsia="uk-UA"/>
        </w:rPr>
        <w:tab/>
        <w:t xml:space="preserve">               (30)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Вибуло</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Накопичена амортизація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станом на 31.12.2022 р.</w:t>
      </w:r>
      <w:r w:rsidRPr="0086502A">
        <w:rPr>
          <w:rFonts w:ascii="Courier New" w:eastAsia="Times New Roman" w:hAnsi="Courier New" w:cs="Courier New"/>
          <w:sz w:val="20"/>
          <w:szCs w:val="20"/>
          <w:lang w:eastAsia="uk-UA"/>
        </w:rPr>
        <w:tab/>
        <w:t xml:space="preserve">  (2603)</w:t>
      </w:r>
      <w:r w:rsidRPr="0086502A">
        <w:rPr>
          <w:rFonts w:ascii="Courier New" w:eastAsia="Times New Roman" w:hAnsi="Courier New" w:cs="Courier New"/>
          <w:sz w:val="20"/>
          <w:szCs w:val="20"/>
          <w:lang w:eastAsia="uk-UA"/>
        </w:rPr>
        <w:tab/>
        <w:t xml:space="preserve">   (30)</w:t>
      </w:r>
      <w:r w:rsidRPr="0086502A">
        <w:rPr>
          <w:rFonts w:ascii="Courier New" w:eastAsia="Times New Roman" w:hAnsi="Courier New" w:cs="Courier New"/>
          <w:sz w:val="20"/>
          <w:szCs w:val="20"/>
          <w:lang w:eastAsia="uk-UA"/>
        </w:rPr>
        <w:tab/>
        <w:t xml:space="preserve">      (11)</w:t>
      </w:r>
      <w:r w:rsidRPr="0086502A">
        <w:rPr>
          <w:rFonts w:ascii="Courier New" w:eastAsia="Times New Roman" w:hAnsi="Courier New" w:cs="Courier New"/>
          <w:sz w:val="20"/>
          <w:szCs w:val="20"/>
          <w:lang w:eastAsia="uk-UA"/>
        </w:rPr>
        <w:tab/>
        <w:t xml:space="preserve">             (2644)</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Балансова вартість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станом на 31.12.2021 р.</w:t>
      </w:r>
      <w:r w:rsidRPr="0086502A">
        <w:rPr>
          <w:rFonts w:ascii="Courier New" w:eastAsia="Times New Roman" w:hAnsi="Courier New" w:cs="Courier New"/>
          <w:sz w:val="20"/>
          <w:szCs w:val="20"/>
          <w:lang w:eastAsia="uk-UA"/>
        </w:rPr>
        <w:tab/>
        <w:t xml:space="preserve">    142</w:t>
      </w:r>
      <w:r w:rsidRPr="0086502A">
        <w:rPr>
          <w:rFonts w:ascii="Courier New" w:eastAsia="Times New Roman" w:hAnsi="Courier New" w:cs="Courier New"/>
          <w:sz w:val="20"/>
          <w:szCs w:val="20"/>
          <w:lang w:eastAsia="uk-UA"/>
        </w:rPr>
        <w:tab/>
        <w:t xml:space="preserve">      - </w:t>
      </w:r>
      <w:r w:rsidRPr="0086502A">
        <w:rPr>
          <w:rFonts w:ascii="Courier New" w:eastAsia="Times New Roman" w:hAnsi="Courier New" w:cs="Courier New"/>
          <w:sz w:val="20"/>
          <w:szCs w:val="20"/>
          <w:lang w:eastAsia="uk-UA"/>
        </w:rPr>
        <w:tab/>
        <w:t xml:space="preserve">        16</w:t>
      </w:r>
      <w:r w:rsidRPr="0086502A">
        <w:rPr>
          <w:rFonts w:ascii="Courier New" w:eastAsia="Times New Roman" w:hAnsi="Courier New" w:cs="Courier New"/>
          <w:sz w:val="20"/>
          <w:szCs w:val="20"/>
          <w:lang w:eastAsia="uk-UA"/>
        </w:rPr>
        <w:tab/>
        <w:t xml:space="preserve">               158</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Балансова вартість станом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 31.12.2022 р.</w:t>
      </w:r>
      <w:r w:rsidRPr="0086502A">
        <w:rPr>
          <w:rFonts w:ascii="Courier New" w:eastAsia="Times New Roman" w:hAnsi="Courier New" w:cs="Courier New"/>
          <w:sz w:val="20"/>
          <w:szCs w:val="20"/>
          <w:lang w:eastAsia="uk-UA"/>
        </w:rPr>
        <w:tab/>
        <w:t xml:space="preserve">        164</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14</w:t>
      </w:r>
      <w:r w:rsidRPr="0086502A">
        <w:rPr>
          <w:rFonts w:ascii="Courier New" w:eastAsia="Times New Roman" w:hAnsi="Courier New" w:cs="Courier New"/>
          <w:sz w:val="20"/>
          <w:szCs w:val="20"/>
          <w:lang w:eastAsia="uk-UA"/>
        </w:rPr>
        <w:tab/>
        <w:t xml:space="preserve">              178</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 складі нематеріальних активів враховані програмне забезпечення, ліцензія, свідоцтво на знак для товарів та послуг, а саме (станом на 31.12.2022):</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Нематеріальні активи</w:t>
      </w:r>
      <w:r w:rsidRPr="0086502A">
        <w:rPr>
          <w:rFonts w:ascii="Courier New" w:eastAsia="Times New Roman" w:hAnsi="Courier New" w:cs="Courier New"/>
          <w:sz w:val="20"/>
          <w:szCs w:val="20"/>
          <w:lang w:eastAsia="uk-UA"/>
        </w:rPr>
        <w:tab/>
        <w:t xml:space="preserve">   Первісна вартість</w:t>
      </w:r>
      <w:r w:rsidRPr="0086502A">
        <w:rPr>
          <w:rFonts w:ascii="Courier New" w:eastAsia="Times New Roman" w:hAnsi="Courier New" w:cs="Courier New"/>
          <w:sz w:val="20"/>
          <w:szCs w:val="20"/>
          <w:lang w:eastAsia="uk-UA"/>
        </w:rPr>
        <w:tab/>
        <w:t xml:space="preserve">   Знос</w:t>
      </w:r>
      <w:r w:rsidRPr="0086502A">
        <w:rPr>
          <w:rFonts w:ascii="Courier New" w:eastAsia="Times New Roman" w:hAnsi="Courier New" w:cs="Courier New"/>
          <w:sz w:val="20"/>
          <w:szCs w:val="20"/>
          <w:lang w:eastAsia="uk-UA"/>
        </w:rPr>
        <w:tab/>
        <w:t xml:space="preserve">   Залишкова вартість</w:t>
      </w:r>
      <w:r w:rsidRPr="0086502A">
        <w:rPr>
          <w:rFonts w:ascii="Courier New" w:eastAsia="Times New Roman" w:hAnsi="Courier New" w:cs="Courier New"/>
          <w:sz w:val="20"/>
          <w:szCs w:val="20"/>
          <w:lang w:eastAsia="uk-UA"/>
        </w:rPr>
        <w:tab/>
        <w:t>Строки корисної експлуатації</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Програмне забезпечення</w:t>
      </w:r>
      <w:r w:rsidRPr="0086502A">
        <w:rPr>
          <w:rFonts w:ascii="Courier New" w:eastAsia="Times New Roman" w:hAnsi="Courier New" w:cs="Courier New"/>
          <w:sz w:val="20"/>
          <w:szCs w:val="20"/>
          <w:lang w:eastAsia="uk-UA"/>
        </w:rPr>
        <w:tab/>
        <w:t xml:space="preserve">      2767</w:t>
      </w:r>
      <w:r w:rsidRPr="0086502A">
        <w:rPr>
          <w:rFonts w:ascii="Courier New" w:eastAsia="Times New Roman" w:hAnsi="Courier New" w:cs="Courier New"/>
          <w:sz w:val="20"/>
          <w:szCs w:val="20"/>
          <w:lang w:eastAsia="uk-UA"/>
        </w:rPr>
        <w:tab/>
        <w:t xml:space="preserve">            2603</w:t>
      </w:r>
      <w:r w:rsidRPr="0086502A">
        <w:rPr>
          <w:rFonts w:ascii="Courier New" w:eastAsia="Times New Roman" w:hAnsi="Courier New" w:cs="Courier New"/>
          <w:sz w:val="20"/>
          <w:szCs w:val="20"/>
          <w:lang w:eastAsia="uk-UA"/>
        </w:rPr>
        <w:tab/>
        <w:t xml:space="preserve">     164</w:t>
      </w:r>
      <w:r w:rsidRPr="0086502A">
        <w:rPr>
          <w:rFonts w:ascii="Courier New" w:eastAsia="Times New Roman" w:hAnsi="Courier New" w:cs="Courier New"/>
          <w:sz w:val="20"/>
          <w:szCs w:val="20"/>
          <w:lang w:eastAsia="uk-UA"/>
        </w:rPr>
        <w:tab/>
        <w:t xml:space="preserve">                  10 років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Ліцензія</w:t>
      </w:r>
      <w:r w:rsidRPr="0086502A">
        <w:rPr>
          <w:rFonts w:ascii="Courier New" w:eastAsia="Times New Roman" w:hAnsi="Courier New" w:cs="Courier New"/>
          <w:sz w:val="20"/>
          <w:szCs w:val="20"/>
          <w:lang w:eastAsia="uk-UA"/>
        </w:rPr>
        <w:tab/>
        <w:t xml:space="preserve">                  30</w:t>
      </w:r>
      <w:r w:rsidRPr="0086502A">
        <w:rPr>
          <w:rFonts w:ascii="Courier New" w:eastAsia="Times New Roman" w:hAnsi="Courier New" w:cs="Courier New"/>
          <w:sz w:val="20"/>
          <w:szCs w:val="20"/>
          <w:lang w:eastAsia="uk-UA"/>
        </w:rPr>
        <w:tab/>
        <w:t xml:space="preserve">             30</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безстроково</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Свідоцтво на знак для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товарів та послуг</w:t>
      </w:r>
      <w:r w:rsidRPr="0086502A">
        <w:rPr>
          <w:rFonts w:ascii="Courier New" w:eastAsia="Times New Roman" w:hAnsi="Courier New" w:cs="Courier New"/>
          <w:sz w:val="20"/>
          <w:szCs w:val="20"/>
          <w:lang w:eastAsia="uk-UA"/>
        </w:rPr>
        <w:tab/>
        <w:t xml:space="preserve">            25</w:t>
      </w:r>
      <w:r w:rsidRPr="0086502A">
        <w:rPr>
          <w:rFonts w:ascii="Courier New" w:eastAsia="Times New Roman" w:hAnsi="Courier New" w:cs="Courier New"/>
          <w:sz w:val="20"/>
          <w:szCs w:val="20"/>
          <w:lang w:eastAsia="uk-UA"/>
        </w:rPr>
        <w:tab/>
        <w:t xml:space="preserve">             11</w:t>
      </w:r>
      <w:r w:rsidRPr="0086502A">
        <w:rPr>
          <w:rFonts w:ascii="Courier New" w:eastAsia="Times New Roman" w:hAnsi="Courier New" w:cs="Courier New"/>
          <w:sz w:val="20"/>
          <w:szCs w:val="20"/>
          <w:lang w:eastAsia="uk-UA"/>
        </w:rPr>
        <w:tab/>
        <w:t xml:space="preserve">       14</w:t>
      </w:r>
      <w:r w:rsidRPr="0086502A">
        <w:rPr>
          <w:rFonts w:ascii="Courier New" w:eastAsia="Times New Roman" w:hAnsi="Courier New" w:cs="Courier New"/>
          <w:sz w:val="20"/>
          <w:szCs w:val="20"/>
          <w:lang w:eastAsia="uk-UA"/>
        </w:rPr>
        <w:tab/>
        <w:t xml:space="preserve">                 10 років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Всього</w:t>
      </w:r>
      <w:r w:rsidRPr="0086502A">
        <w:rPr>
          <w:rFonts w:ascii="Courier New" w:eastAsia="Times New Roman" w:hAnsi="Courier New" w:cs="Courier New"/>
          <w:sz w:val="20"/>
          <w:szCs w:val="20"/>
          <w:lang w:eastAsia="uk-UA"/>
        </w:rPr>
        <w:tab/>
        <w:t xml:space="preserve">                  2822</w:t>
      </w:r>
      <w:r w:rsidRPr="0086502A">
        <w:rPr>
          <w:rFonts w:ascii="Courier New" w:eastAsia="Times New Roman" w:hAnsi="Courier New" w:cs="Courier New"/>
          <w:sz w:val="20"/>
          <w:szCs w:val="20"/>
          <w:lang w:eastAsia="uk-UA"/>
        </w:rPr>
        <w:tab/>
        <w:t xml:space="preserve">             2644</w:t>
      </w:r>
      <w:r w:rsidRPr="0086502A">
        <w:rPr>
          <w:rFonts w:ascii="Courier New" w:eastAsia="Times New Roman" w:hAnsi="Courier New" w:cs="Courier New"/>
          <w:sz w:val="20"/>
          <w:szCs w:val="20"/>
          <w:lang w:eastAsia="uk-UA"/>
        </w:rPr>
        <w:tab/>
        <w:t xml:space="preserve">      178</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Протягом 12-ти місяців 2022 року придбано та введено в експлуатацію нематеріальні активи первісною вартістю 51 грн., вибуло нематеріальних активів первісною вартістю 0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5.6  Поточні запаси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 xml:space="preserve">                                   12 місяців 2021 р.</w:t>
      </w:r>
      <w:r w:rsidRPr="0086502A">
        <w:rPr>
          <w:rFonts w:ascii="Courier New" w:eastAsia="Times New Roman" w:hAnsi="Courier New" w:cs="Courier New"/>
          <w:sz w:val="20"/>
          <w:szCs w:val="20"/>
          <w:lang w:eastAsia="uk-UA"/>
        </w:rPr>
        <w:tab/>
        <w:t>12 місяців 2022 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матеріали для використання в операційній діяльності</w:t>
      </w:r>
      <w:r w:rsidRPr="0086502A">
        <w:rPr>
          <w:rFonts w:ascii="Courier New" w:eastAsia="Times New Roman" w:hAnsi="Courier New" w:cs="Courier New"/>
          <w:sz w:val="20"/>
          <w:szCs w:val="20"/>
          <w:lang w:eastAsia="uk-UA"/>
        </w:rPr>
        <w:tab/>
        <w:t xml:space="preserve">       350</w:t>
      </w:r>
      <w:r w:rsidRPr="0086502A">
        <w:rPr>
          <w:rFonts w:ascii="Courier New" w:eastAsia="Times New Roman" w:hAnsi="Courier New" w:cs="Courier New"/>
          <w:sz w:val="20"/>
          <w:szCs w:val="20"/>
          <w:lang w:eastAsia="uk-UA"/>
        </w:rPr>
        <w:tab/>
        <w:t xml:space="preserve">              549</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Всього запаси</w:t>
      </w:r>
      <w:r w:rsidRPr="0086502A">
        <w:rPr>
          <w:rFonts w:ascii="Courier New" w:eastAsia="Times New Roman" w:hAnsi="Courier New" w:cs="Courier New"/>
          <w:sz w:val="20"/>
          <w:szCs w:val="20"/>
          <w:lang w:eastAsia="uk-UA"/>
        </w:rPr>
        <w:tab/>
        <w:t xml:space="preserve">                                           350</w:t>
      </w:r>
      <w:r w:rsidRPr="0086502A">
        <w:rPr>
          <w:rFonts w:ascii="Courier New" w:eastAsia="Times New Roman" w:hAnsi="Courier New" w:cs="Courier New"/>
          <w:sz w:val="20"/>
          <w:szCs w:val="20"/>
          <w:lang w:eastAsia="uk-UA"/>
        </w:rPr>
        <w:tab/>
        <w:t xml:space="preserve">              549</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Станом на 31.12.2022 року підприємство має запаси в сумі 549 тис.грн., в тому числі: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сировина й матеріали - 15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паливо - 77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будівельні матеріали - 30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запасні частини - 414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інші матеріали - 2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МШП - 11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5.7.</w:t>
      </w:r>
      <w:r w:rsidRPr="0086502A">
        <w:rPr>
          <w:rFonts w:ascii="Courier New" w:eastAsia="Times New Roman" w:hAnsi="Courier New" w:cs="Courier New"/>
          <w:sz w:val="20"/>
          <w:szCs w:val="20"/>
          <w:lang w:eastAsia="uk-UA"/>
        </w:rPr>
        <w:tab/>
        <w:t>Торгівельна та інша поточна дебіторська заборгованість</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 xml:space="preserve">          </w:t>
      </w:r>
      <w:r w:rsidR="00E863D2">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 xml:space="preserve"> 12 місяців 2021 р.</w:t>
      </w:r>
      <w:r w:rsidRPr="0086502A">
        <w:rPr>
          <w:rFonts w:ascii="Courier New" w:eastAsia="Times New Roman" w:hAnsi="Courier New" w:cs="Courier New"/>
          <w:sz w:val="20"/>
          <w:szCs w:val="20"/>
          <w:lang w:eastAsia="uk-UA"/>
        </w:rPr>
        <w:tab/>
        <w:t>12 місяців 2022 р.</w:t>
      </w:r>
    </w:p>
    <w:p w:rsidR="00E863D2"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eastAsia="uk-UA"/>
        </w:rPr>
        <w:t xml:space="preserve">Дебіторська заборгованість </w:t>
      </w:r>
    </w:p>
    <w:p w:rsidR="0086502A" w:rsidRPr="0086502A"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eastAsia="uk-UA"/>
        </w:rPr>
        <w:t>за продукцію, товари, роботи, послуги</w:t>
      </w:r>
      <w:r w:rsidR="00E863D2">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 xml:space="preserve">   19                 </w:t>
      </w:r>
      <w:r w:rsidRPr="0086502A">
        <w:rPr>
          <w:rFonts w:ascii="Courier New" w:eastAsia="Times New Roman" w:hAnsi="Courier New" w:cs="Courier New"/>
          <w:sz w:val="20"/>
          <w:szCs w:val="20"/>
          <w:lang w:eastAsia="uk-UA"/>
        </w:rPr>
        <w:tab/>
        <w:t>754</w:t>
      </w:r>
    </w:p>
    <w:p w:rsidR="00E863D2"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eastAsia="uk-UA"/>
        </w:rPr>
        <w:t xml:space="preserve">Дебіторська заборгованість з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розрахунками з нарахованих доходів</w:t>
      </w:r>
      <w:r w:rsidRPr="0086502A">
        <w:rPr>
          <w:rFonts w:ascii="Courier New" w:eastAsia="Times New Roman" w:hAnsi="Courier New" w:cs="Courier New"/>
          <w:sz w:val="20"/>
          <w:szCs w:val="20"/>
          <w:lang w:eastAsia="uk-UA"/>
        </w:rPr>
        <w:tab/>
        <w:t xml:space="preserve">          164</w:t>
      </w:r>
      <w:r w:rsidRPr="0086502A">
        <w:rPr>
          <w:rFonts w:ascii="Courier New" w:eastAsia="Times New Roman" w:hAnsi="Courier New" w:cs="Courier New"/>
          <w:sz w:val="20"/>
          <w:szCs w:val="20"/>
          <w:lang w:eastAsia="uk-UA"/>
        </w:rPr>
        <w:tab/>
        <w:t xml:space="preserve">                 70</w:t>
      </w:r>
    </w:p>
    <w:p w:rsidR="00E863D2"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eastAsia="uk-UA"/>
        </w:rPr>
        <w:t xml:space="preserve">резерв очікуваних кредитних збитків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(зменшення)</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-11</w:t>
      </w:r>
    </w:p>
    <w:p w:rsidR="00E863D2"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eastAsia="uk-UA"/>
        </w:rPr>
        <w:t xml:space="preserve">Всього торгівельна поточна </w:t>
      </w:r>
    </w:p>
    <w:p w:rsidR="0086502A" w:rsidRPr="0086502A"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eastAsia="uk-UA"/>
        </w:rPr>
        <w:t xml:space="preserve">дебіторська заборгованість </w:t>
      </w:r>
      <w:r w:rsidRPr="0086502A">
        <w:rPr>
          <w:rFonts w:ascii="Courier New" w:eastAsia="Times New Roman" w:hAnsi="Courier New" w:cs="Courier New"/>
          <w:sz w:val="20"/>
          <w:szCs w:val="20"/>
          <w:lang w:eastAsia="uk-UA"/>
        </w:rPr>
        <w:tab/>
        <w:t xml:space="preserve">               183</w:t>
      </w:r>
      <w:r w:rsidRPr="0086502A">
        <w:rPr>
          <w:rFonts w:ascii="Courier New" w:eastAsia="Times New Roman" w:hAnsi="Courier New" w:cs="Courier New"/>
          <w:sz w:val="20"/>
          <w:szCs w:val="20"/>
          <w:lang w:eastAsia="uk-UA"/>
        </w:rPr>
        <w:tab/>
        <w:t xml:space="preserve">                 813</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Аналіз якості торговельної та іншої поточної дебіторської заборгованості ( за послуги):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тис.грн.</w:t>
      </w:r>
    </w:p>
    <w:p w:rsidR="00E863D2"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eastAsia="uk-UA"/>
        </w:rPr>
        <w:t xml:space="preserve">Найменування статті                                                          </w:t>
      </w:r>
      <w:r w:rsidR="00E863D2">
        <w:rPr>
          <w:rFonts w:ascii="Courier New" w:eastAsia="Times New Roman" w:hAnsi="Courier New" w:cs="Courier New"/>
          <w:sz w:val="20"/>
          <w:szCs w:val="20"/>
          <w:lang w:val="uk-UA" w:eastAsia="uk-UA"/>
        </w:rPr>
        <w:t xml:space="preserve">                   </w:t>
      </w:r>
    </w:p>
    <w:p w:rsidR="0086502A" w:rsidRPr="0086502A" w:rsidRDefault="00E863D2" w:rsidP="0086502A">
      <w:pPr>
        <w:spacing w:after="0" w:line="240" w:lineRule="auto"/>
        <w:rPr>
          <w:rFonts w:ascii="Courier New" w:eastAsia="Times New Roman" w:hAnsi="Courier New" w:cs="Courier New"/>
          <w:sz w:val="20"/>
          <w:szCs w:val="20"/>
          <w:lang w:eastAsia="uk-UA"/>
        </w:rPr>
      </w:pPr>
      <w:r>
        <w:rPr>
          <w:rFonts w:ascii="Courier New" w:eastAsia="Times New Roman" w:hAnsi="Courier New" w:cs="Courier New"/>
          <w:sz w:val="20"/>
          <w:szCs w:val="20"/>
          <w:lang w:val="uk-UA" w:eastAsia="uk-UA"/>
        </w:rPr>
        <w:t xml:space="preserve">                           </w:t>
      </w:r>
      <w:r w:rsidR="0086502A" w:rsidRPr="0086502A">
        <w:rPr>
          <w:rFonts w:ascii="Courier New" w:eastAsia="Times New Roman" w:hAnsi="Courier New" w:cs="Courier New"/>
          <w:sz w:val="20"/>
          <w:szCs w:val="20"/>
          <w:lang w:eastAsia="uk-UA"/>
        </w:rPr>
        <w:t>12 місяців 2021</w:t>
      </w:r>
      <w:r w:rsidR="0086502A" w:rsidRPr="0086502A">
        <w:rPr>
          <w:rFonts w:ascii="Courier New" w:eastAsia="Times New Roman" w:hAnsi="Courier New" w:cs="Courier New"/>
          <w:sz w:val="20"/>
          <w:szCs w:val="20"/>
          <w:lang w:eastAsia="uk-UA"/>
        </w:rPr>
        <w:tab/>
      </w:r>
      <w:r w:rsidR="0086502A" w:rsidRPr="0086502A">
        <w:rPr>
          <w:rFonts w:ascii="Courier New" w:eastAsia="Times New Roman" w:hAnsi="Courier New" w:cs="Courier New"/>
          <w:sz w:val="20"/>
          <w:szCs w:val="20"/>
          <w:lang w:eastAsia="uk-UA"/>
        </w:rPr>
        <w:tab/>
        <w:t>12 місяців 2022</w:t>
      </w:r>
    </w:p>
    <w:p w:rsidR="00E863D2"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eastAsia="uk-UA"/>
        </w:rPr>
        <w:t xml:space="preserve">Дебіторська заборгованість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за послуги переказу коштів</w:t>
      </w:r>
      <w:r w:rsidRPr="0086502A">
        <w:rPr>
          <w:rFonts w:ascii="Courier New" w:eastAsia="Times New Roman" w:hAnsi="Courier New" w:cs="Courier New"/>
          <w:sz w:val="20"/>
          <w:szCs w:val="20"/>
          <w:lang w:eastAsia="uk-UA"/>
        </w:rPr>
        <w:tab/>
        <w:t xml:space="preserve">  175</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805</w:t>
      </w:r>
    </w:p>
    <w:p w:rsidR="00E863D2"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eastAsia="uk-UA"/>
        </w:rPr>
        <w:t xml:space="preserve">Дебіторська заборгованість </w:t>
      </w:r>
    </w:p>
    <w:p w:rsidR="00E863D2"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eastAsia="uk-UA"/>
        </w:rPr>
        <w:t xml:space="preserve">за послуги платіжної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організації ВПС "ІнтерПейСервіс"</w:t>
      </w:r>
      <w:r w:rsidRPr="0086502A">
        <w:rPr>
          <w:rFonts w:ascii="Courier New" w:eastAsia="Times New Roman" w:hAnsi="Courier New" w:cs="Courier New"/>
          <w:sz w:val="20"/>
          <w:szCs w:val="20"/>
          <w:lang w:eastAsia="uk-UA"/>
        </w:rPr>
        <w:tab/>
        <w:t>-</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w:t>
      </w:r>
    </w:p>
    <w:p w:rsidR="00E863D2"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eastAsia="uk-UA"/>
        </w:rPr>
        <w:t xml:space="preserve">Дебіторська заборгованість </w:t>
      </w:r>
    </w:p>
    <w:p w:rsidR="00E863D2"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eastAsia="uk-UA"/>
        </w:rPr>
        <w:t>за послугами оренди</w:t>
      </w:r>
      <w:r w:rsidRPr="0086502A">
        <w:rPr>
          <w:rFonts w:ascii="Courier New" w:eastAsia="Times New Roman" w:hAnsi="Courier New" w:cs="Courier New"/>
          <w:sz w:val="20"/>
          <w:szCs w:val="20"/>
          <w:lang w:eastAsia="uk-UA"/>
        </w:rPr>
        <w:tab/>
        <w:t xml:space="preserve">           8</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8</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Всього</w:t>
      </w:r>
      <w:r w:rsidR="00E863D2">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 xml:space="preserve">                        183</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813</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Дебіторська заборгованість обліковується за амортизованою собівартістю.</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Довгострокова дебіторська заборгованість за звітний період відсутня.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Торгівельна поточна дебіторська заборгованість складається із заборгованості за послуги та заборгованості з розрахунками з нарахованих доходів.</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Заборгованість за товари, роботи, послуги станом на 31.12.2022р. складається з сум переказів грошових коштів, прийнятих банками - учасниками ВПС "ІнтерПейСервіс" та банками-еквайрами у розмірі 754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Найменування Сума дебіторської  % в загальному           Стан       Створення резерву  Дата виникнення /  Предмет</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контрагента</w:t>
      </w:r>
      <w:r w:rsidRPr="0086502A">
        <w:rPr>
          <w:rFonts w:ascii="Courier New" w:eastAsia="Times New Roman" w:hAnsi="Courier New" w:cs="Courier New"/>
          <w:sz w:val="20"/>
          <w:szCs w:val="20"/>
          <w:lang w:eastAsia="uk-UA"/>
        </w:rPr>
        <w:tab/>
        <w:t xml:space="preserve"> заборгованості,    обсязі дебіторської  заборгованості очікуваних збитків  Строк погашення   заборгованості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тис.грн.         заборгованості</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Альфа-Банк ПАТ</w:t>
      </w:r>
      <w:r w:rsidRPr="0086502A">
        <w:rPr>
          <w:rFonts w:ascii="Courier New" w:eastAsia="Times New Roman" w:hAnsi="Courier New" w:cs="Courier New"/>
          <w:sz w:val="20"/>
          <w:szCs w:val="20"/>
          <w:lang w:eastAsia="uk-UA"/>
        </w:rPr>
        <w:tab/>
        <w:t xml:space="preserve">  49</w:t>
      </w:r>
      <w:r w:rsidRPr="0086502A">
        <w:rPr>
          <w:rFonts w:ascii="Courier New" w:eastAsia="Times New Roman" w:hAnsi="Courier New" w:cs="Courier New"/>
          <w:sz w:val="20"/>
          <w:szCs w:val="20"/>
          <w:lang w:eastAsia="uk-UA"/>
        </w:rPr>
        <w:tab/>
        <w:t xml:space="preserve">             6,6%</w:t>
      </w:r>
      <w:r w:rsidRPr="0086502A">
        <w:rPr>
          <w:rFonts w:ascii="Courier New" w:eastAsia="Times New Roman" w:hAnsi="Courier New" w:cs="Courier New"/>
          <w:sz w:val="20"/>
          <w:szCs w:val="20"/>
          <w:lang w:eastAsia="uk-UA"/>
        </w:rPr>
        <w:tab/>
        <w:t xml:space="preserve">         Не прострочена</w:t>
      </w:r>
      <w:r w:rsidRPr="0086502A">
        <w:rPr>
          <w:rFonts w:ascii="Courier New" w:eastAsia="Times New Roman" w:hAnsi="Courier New" w:cs="Courier New"/>
          <w:sz w:val="20"/>
          <w:szCs w:val="20"/>
          <w:lang w:eastAsia="uk-UA"/>
        </w:rPr>
        <w:tab/>
        <w:t xml:space="preserve">  Не створювався</w:t>
      </w:r>
      <w:r w:rsidRPr="0086502A">
        <w:rPr>
          <w:rFonts w:ascii="Courier New" w:eastAsia="Times New Roman" w:hAnsi="Courier New" w:cs="Courier New"/>
          <w:sz w:val="20"/>
          <w:szCs w:val="20"/>
          <w:lang w:eastAsia="uk-UA"/>
        </w:rPr>
        <w:tab/>
        <w:t xml:space="preserve"> 31.12.22 / до 30 днів</w:t>
      </w:r>
      <w:r w:rsidRPr="0086502A">
        <w:rPr>
          <w:rFonts w:ascii="Courier New" w:eastAsia="Times New Roman" w:hAnsi="Courier New" w:cs="Courier New"/>
          <w:sz w:val="20"/>
          <w:szCs w:val="20"/>
          <w:lang w:eastAsia="uk-UA"/>
        </w:rPr>
        <w:tab/>
        <w:t>Послуги еквайрингу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Ощадний банк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України АТ</w:t>
      </w:r>
      <w:r w:rsidRPr="0086502A">
        <w:rPr>
          <w:rFonts w:ascii="Courier New" w:eastAsia="Times New Roman" w:hAnsi="Courier New" w:cs="Courier New"/>
          <w:sz w:val="20"/>
          <w:szCs w:val="20"/>
          <w:lang w:eastAsia="uk-UA"/>
        </w:rPr>
        <w:tab/>
        <w:t xml:space="preserve">      705</w:t>
      </w:r>
      <w:r w:rsidRPr="0086502A">
        <w:rPr>
          <w:rFonts w:ascii="Courier New" w:eastAsia="Times New Roman" w:hAnsi="Courier New" w:cs="Courier New"/>
          <w:sz w:val="20"/>
          <w:szCs w:val="20"/>
          <w:lang w:eastAsia="uk-UA"/>
        </w:rPr>
        <w:tab/>
        <w:t xml:space="preserve">             93,4%</w:t>
      </w:r>
      <w:r w:rsidRPr="0086502A">
        <w:rPr>
          <w:rFonts w:ascii="Courier New" w:eastAsia="Times New Roman" w:hAnsi="Courier New" w:cs="Courier New"/>
          <w:sz w:val="20"/>
          <w:szCs w:val="20"/>
          <w:lang w:eastAsia="uk-UA"/>
        </w:rPr>
        <w:tab/>
        <w:t xml:space="preserve">          Не прострочена</w:t>
      </w:r>
      <w:r w:rsidRPr="0086502A">
        <w:rPr>
          <w:rFonts w:ascii="Courier New" w:eastAsia="Times New Roman" w:hAnsi="Courier New" w:cs="Courier New"/>
          <w:sz w:val="20"/>
          <w:szCs w:val="20"/>
          <w:lang w:eastAsia="uk-UA"/>
        </w:rPr>
        <w:tab/>
        <w:t>Не створювався</w:t>
      </w:r>
      <w:r w:rsidRPr="0086502A">
        <w:rPr>
          <w:rFonts w:ascii="Courier New" w:eastAsia="Times New Roman" w:hAnsi="Courier New" w:cs="Courier New"/>
          <w:sz w:val="20"/>
          <w:szCs w:val="20"/>
          <w:lang w:eastAsia="uk-UA"/>
        </w:rPr>
        <w:tab/>
        <w:t>31.12.22 / до 30 днів</w:t>
      </w:r>
      <w:r w:rsidRPr="0086502A">
        <w:rPr>
          <w:rFonts w:ascii="Courier New" w:eastAsia="Times New Roman" w:hAnsi="Courier New" w:cs="Courier New"/>
          <w:sz w:val="20"/>
          <w:szCs w:val="20"/>
          <w:lang w:eastAsia="uk-UA"/>
        </w:rPr>
        <w:tab/>
        <w:t>Послуги еквайрингу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Усього</w:t>
      </w:r>
      <w:r w:rsidRPr="0086502A">
        <w:rPr>
          <w:rFonts w:ascii="Courier New" w:eastAsia="Times New Roman" w:hAnsi="Courier New" w:cs="Courier New"/>
          <w:sz w:val="20"/>
          <w:szCs w:val="20"/>
          <w:lang w:eastAsia="uk-UA"/>
        </w:rPr>
        <w:tab/>
        <w:t xml:space="preserve">          754</w:t>
      </w:r>
      <w:r w:rsidRPr="0086502A">
        <w:rPr>
          <w:rFonts w:ascii="Courier New" w:eastAsia="Times New Roman" w:hAnsi="Courier New" w:cs="Courier New"/>
          <w:sz w:val="20"/>
          <w:szCs w:val="20"/>
          <w:lang w:eastAsia="uk-UA"/>
        </w:rPr>
        <w:tab/>
        <w:t xml:space="preserve">             100,00</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Заборгованість з розрахунками з нарахованих доходів станом на 31.12.2022р. складається з сум комісійної винагороди за послуги переказу коштів та за послуги платіжної організації ВПС "ІнтерПейСервіс" у розмірі 59 тис.грн., а саме у розрізі найбільш питомих контрагентів:</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FF543B"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Найменування</w:t>
      </w:r>
      <w:r w:rsidRPr="00B71962">
        <w:rPr>
          <w:rFonts w:ascii="Courier New" w:eastAsia="Times New Roman" w:hAnsi="Courier New" w:cs="Courier New"/>
          <w:sz w:val="20"/>
          <w:szCs w:val="20"/>
          <w:lang w:eastAsia="uk-UA"/>
        </w:rPr>
        <w:t xml:space="preserve"> </w:t>
      </w:r>
      <w:r w:rsidRPr="000F7A68">
        <w:rPr>
          <w:rFonts w:ascii="Courier New" w:eastAsia="Times New Roman" w:hAnsi="Courier New" w:cs="Courier New"/>
          <w:sz w:val="20"/>
          <w:szCs w:val="20"/>
          <w:lang w:eastAsia="uk-UA"/>
        </w:rPr>
        <w:t>контрагента  Сума дебіторської</w:t>
      </w:r>
      <w:r w:rsidRPr="00B71962">
        <w:rPr>
          <w:rFonts w:ascii="Courier New" w:eastAsia="Times New Roman" w:hAnsi="Courier New" w:cs="Courier New"/>
          <w:sz w:val="20"/>
          <w:szCs w:val="20"/>
          <w:lang w:eastAsia="uk-UA"/>
        </w:rPr>
        <w:t xml:space="preserve"> </w:t>
      </w:r>
      <w:r w:rsidRPr="000F7A68">
        <w:rPr>
          <w:rFonts w:ascii="Courier New" w:eastAsia="Times New Roman" w:hAnsi="Courier New" w:cs="Courier New"/>
          <w:sz w:val="20"/>
          <w:szCs w:val="20"/>
          <w:lang w:eastAsia="uk-UA"/>
        </w:rPr>
        <w:t>заборгованості,  % в загальному    Стан    Створення резерву  Дата виникнення / Предмет</w:t>
      </w:r>
      <w:r w:rsidRPr="000F7A68">
        <w:rPr>
          <w:rFonts w:ascii="Courier New" w:eastAsia="Times New Roman" w:hAnsi="Courier New" w:cs="Courier New"/>
          <w:sz w:val="20"/>
          <w:szCs w:val="20"/>
          <w:lang w:eastAsia="uk-UA"/>
        </w:rPr>
        <w:tab/>
        <w:t xml:space="preserve">  </w:t>
      </w:r>
      <w:r>
        <w:rPr>
          <w:rFonts w:ascii="Courier New" w:eastAsia="Times New Roman" w:hAnsi="Courier New" w:cs="Courier New"/>
          <w:sz w:val="20"/>
          <w:szCs w:val="20"/>
          <w:lang w:eastAsia="uk-UA"/>
        </w:rPr>
        <w:tab/>
        <w:t xml:space="preserve"> обсязі дебіторської</w:t>
      </w:r>
    </w:p>
    <w:p w:rsidR="00FF543B" w:rsidRDefault="00FF543B" w:rsidP="00FF543B">
      <w:pPr>
        <w:spacing w:after="0" w:line="240" w:lineRule="auto"/>
        <w:ind w:left="7080" w:firstLine="708"/>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заборгованості </w:t>
      </w:r>
    </w:p>
    <w:p w:rsidR="00FF543B" w:rsidRPr="000F7A68" w:rsidRDefault="00FF543B" w:rsidP="00FF543B">
      <w:pPr>
        <w:spacing w:after="0" w:line="240" w:lineRule="auto"/>
        <w:ind w:left="708" w:firstLine="708"/>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очікуваних</w:t>
      </w:r>
      <w:r w:rsidRPr="003B56BA">
        <w:rPr>
          <w:rFonts w:ascii="Courier New" w:eastAsia="Times New Roman" w:hAnsi="Courier New" w:cs="Courier New"/>
          <w:sz w:val="20"/>
          <w:szCs w:val="20"/>
          <w:lang w:eastAsia="uk-UA"/>
        </w:rPr>
        <w:t xml:space="preserve"> </w:t>
      </w:r>
      <w:r w:rsidRPr="000F7A68">
        <w:rPr>
          <w:rFonts w:ascii="Courier New" w:eastAsia="Times New Roman" w:hAnsi="Courier New" w:cs="Courier New"/>
          <w:sz w:val="20"/>
          <w:szCs w:val="20"/>
          <w:lang w:eastAsia="uk-UA"/>
        </w:rPr>
        <w:t>збитків        Строк погашення заборгованості</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заборгованості                          </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тис.грн.                         </w:t>
      </w: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ТОВ  "ЗАПОР</w:t>
      </w:r>
      <w:r w:rsidRPr="0045257B">
        <w:rPr>
          <w:rFonts w:ascii="Courier New" w:eastAsia="Times New Roman" w:hAnsi="Courier New" w:cs="Courier New"/>
          <w:sz w:val="20"/>
          <w:szCs w:val="20"/>
          <w:lang w:val="en-US" w:eastAsia="uk-UA"/>
        </w:rPr>
        <w:t>I</w:t>
      </w:r>
      <w:r w:rsidRPr="000F7A68">
        <w:rPr>
          <w:rFonts w:ascii="Courier New" w:eastAsia="Times New Roman" w:hAnsi="Courier New" w:cs="Courier New"/>
          <w:sz w:val="20"/>
          <w:szCs w:val="20"/>
          <w:lang w:eastAsia="uk-UA"/>
        </w:rPr>
        <w:t xml:space="preserve">ЖЖЯЕЛЕКТРОПОСТАЧАННЯ" </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(код ЄДРПОУ 42093239)</w:t>
      </w:r>
      <w:r w:rsidRPr="000F7A68">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22,6</w:t>
      </w:r>
      <w:r w:rsidRPr="000F7A68">
        <w:rPr>
          <w:rFonts w:ascii="Courier New" w:eastAsia="Times New Roman" w:hAnsi="Courier New" w:cs="Courier New"/>
          <w:sz w:val="20"/>
          <w:szCs w:val="20"/>
          <w:lang w:eastAsia="uk-UA"/>
        </w:rPr>
        <w:tab/>
        <w:t xml:space="preserve">         38,3%</w:t>
      </w:r>
      <w:r w:rsidRPr="000F7A68">
        <w:rPr>
          <w:rFonts w:ascii="Courier New" w:eastAsia="Times New Roman" w:hAnsi="Courier New" w:cs="Courier New"/>
          <w:sz w:val="20"/>
          <w:szCs w:val="20"/>
          <w:lang w:eastAsia="uk-UA"/>
        </w:rPr>
        <w:tab/>
        <w:t xml:space="preserve">       Не прострочена</w:t>
      </w:r>
      <w:r w:rsidRPr="000F7A68">
        <w:rPr>
          <w:rFonts w:ascii="Courier New" w:eastAsia="Times New Roman" w:hAnsi="Courier New" w:cs="Courier New"/>
          <w:sz w:val="20"/>
          <w:szCs w:val="20"/>
          <w:lang w:eastAsia="uk-UA"/>
        </w:rPr>
        <w:tab/>
        <w:t>Не створювався</w:t>
      </w:r>
      <w:r w:rsidRPr="000F7A68">
        <w:rPr>
          <w:rFonts w:ascii="Courier New" w:eastAsia="Times New Roman" w:hAnsi="Courier New" w:cs="Courier New"/>
          <w:sz w:val="20"/>
          <w:szCs w:val="20"/>
          <w:lang w:eastAsia="uk-UA"/>
        </w:rPr>
        <w:tab/>
        <w:t xml:space="preserve"> 31.12.22 /  </w:t>
      </w:r>
      <w:r w:rsidRPr="000F7A68">
        <w:rPr>
          <w:rFonts w:ascii="Courier New" w:eastAsia="Times New Roman" w:hAnsi="Courier New" w:cs="Courier New"/>
          <w:sz w:val="20"/>
          <w:szCs w:val="20"/>
          <w:lang w:eastAsia="uk-UA"/>
        </w:rPr>
        <w:tab/>
        <w:t>Комісійна</w:t>
      </w:r>
      <w:r w:rsidRPr="003B56BA">
        <w:rPr>
          <w:rFonts w:ascii="Courier New" w:eastAsia="Times New Roman" w:hAnsi="Courier New" w:cs="Courier New"/>
          <w:sz w:val="20"/>
          <w:szCs w:val="20"/>
          <w:lang w:eastAsia="uk-UA"/>
        </w:rPr>
        <w:t xml:space="preserve"> </w:t>
      </w:r>
      <w:r w:rsidRPr="000F7A68">
        <w:rPr>
          <w:rFonts w:ascii="Courier New" w:eastAsia="Times New Roman" w:hAnsi="Courier New" w:cs="Courier New"/>
          <w:sz w:val="20"/>
          <w:szCs w:val="20"/>
          <w:lang w:eastAsia="uk-UA"/>
        </w:rPr>
        <w:t>винагорода за послуги</w:t>
      </w:r>
      <w:r w:rsidRPr="003B56BA">
        <w:rPr>
          <w:rFonts w:ascii="Courier New" w:eastAsia="Times New Roman" w:hAnsi="Courier New" w:cs="Courier New"/>
          <w:sz w:val="20"/>
          <w:szCs w:val="20"/>
          <w:lang w:eastAsia="uk-UA"/>
        </w:rPr>
        <w:t xml:space="preserve"> </w:t>
      </w:r>
      <w:r w:rsidRPr="000F7A68">
        <w:rPr>
          <w:rFonts w:ascii="Courier New" w:eastAsia="Times New Roman" w:hAnsi="Courier New" w:cs="Courier New"/>
          <w:sz w:val="20"/>
          <w:szCs w:val="20"/>
          <w:lang w:eastAsia="uk-UA"/>
        </w:rPr>
        <w:t>з переказу коштів</w:t>
      </w:r>
    </w:p>
    <w:p w:rsidR="00FF543B" w:rsidRPr="000F7A68" w:rsidRDefault="00FF543B" w:rsidP="00FF543B">
      <w:pPr>
        <w:spacing w:after="0" w:line="240" w:lineRule="auto"/>
        <w:ind w:left="708" w:firstLine="708"/>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до 30 днів </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ТОВ ВКФ "ГЮСС" </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(код ЄДРПОУ 13626089)</w:t>
      </w:r>
      <w:r w:rsidRPr="000F7A68">
        <w:rPr>
          <w:rFonts w:ascii="Courier New" w:eastAsia="Times New Roman" w:hAnsi="Courier New" w:cs="Courier New"/>
          <w:sz w:val="20"/>
          <w:szCs w:val="20"/>
          <w:lang w:eastAsia="uk-UA"/>
        </w:rPr>
        <w:tab/>
        <w:t>8,1</w:t>
      </w:r>
      <w:r w:rsidRPr="000F7A68">
        <w:rPr>
          <w:rFonts w:ascii="Courier New" w:eastAsia="Times New Roman" w:hAnsi="Courier New" w:cs="Courier New"/>
          <w:sz w:val="20"/>
          <w:szCs w:val="20"/>
          <w:lang w:eastAsia="uk-UA"/>
        </w:rPr>
        <w:tab/>
        <w:t xml:space="preserve">             13,7%</w:t>
      </w:r>
      <w:r w:rsidRPr="000F7A68">
        <w:rPr>
          <w:rFonts w:ascii="Courier New" w:eastAsia="Times New Roman" w:hAnsi="Courier New" w:cs="Courier New"/>
          <w:sz w:val="20"/>
          <w:szCs w:val="20"/>
          <w:lang w:eastAsia="uk-UA"/>
        </w:rPr>
        <w:tab/>
        <w:t xml:space="preserve">         Не прострочена</w:t>
      </w:r>
      <w:r w:rsidRPr="000F7A68">
        <w:rPr>
          <w:rFonts w:ascii="Courier New" w:eastAsia="Times New Roman" w:hAnsi="Courier New" w:cs="Courier New"/>
          <w:sz w:val="20"/>
          <w:szCs w:val="20"/>
          <w:lang w:eastAsia="uk-UA"/>
        </w:rPr>
        <w:tab/>
        <w:t>Не створювався</w:t>
      </w:r>
      <w:r w:rsidRPr="000F7A68">
        <w:rPr>
          <w:rFonts w:ascii="Courier New" w:eastAsia="Times New Roman" w:hAnsi="Courier New" w:cs="Courier New"/>
          <w:sz w:val="20"/>
          <w:szCs w:val="20"/>
          <w:lang w:eastAsia="uk-UA"/>
        </w:rPr>
        <w:tab/>
        <w:t>31.12.22 /    Комісійна</w:t>
      </w:r>
      <w:r w:rsidRPr="004B44E8">
        <w:rPr>
          <w:rFonts w:ascii="Courier New" w:eastAsia="Times New Roman" w:hAnsi="Courier New" w:cs="Courier New"/>
          <w:sz w:val="20"/>
          <w:szCs w:val="20"/>
          <w:lang w:eastAsia="uk-UA"/>
        </w:rPr>
        <w:t xml:space="preserve"> </w:t>
      </w:r>
      <w:r w:rsidRPr="000F7A68">
        <w:rPr>
          <w:rFonts w:ascii="Courier New" w:eastAsia="Times New Roman" w:hAnsi="Courier New" w:cs="Courier New"/>
          <w:sz w:val="20"/>
          <w:szCs w:val="20"/>
          <w:lang w:eastAsia="uk-UA"/>
        </w:rPr>
        <w:t>винагорода за</w:t>
      </w:r>
      <w:r w:rsidRPr="004B44E8">
        <w:rPr>
          <w:rFonts w:ascii="Courier New" w:eastAsia="Times New Roman" w:hAnsi="Courier New" w:cs="Courier New"/>
          <w:sz w:val="20"/>
          <w:szCs w:val="20"/>
          <w:lang w:eastAsia="uk-UA"/>
        </w:rPr>
        <w:t xml:space="preserve"> </w:t>
      </w:r>
      <w:r w:rsidRPr="000F7A68">
        <w:rPr>
          <w:rFonts w:ascii="Courier New" w:eastAsia="Times New Roman" w:hAnsi="Courier New" w:cs="Courier New"/>
          <w:sz w:val="20"/>
          <w:szCs w:val="20"/>
          <w:lang w:eastAsia="uk-UA"/>
        </w:rPr>
        <w:t>послуги з переказу</w:t>
      </w:r>
      <w:r w:rsidRPr="004B44E8">
        <w:rPr>
          <w:rFonts w:ascii="Courier New" w:eastAsia="Times New Roman" w:hAnsi="Courier New" w:cs="Courier New"/>
          <w:sz w:val="20"/>
          <w:szCs w:val="20"/>
          <w:lang w:eastAsia="uk-UA"/>
        </w:rPr>
        <w:t xml:space="preserve"> </w:t>
      </w:r>
      <w:r w:rsidRPr="000F7A68">
        <w:rPr>
          <w:rFonts w:ascii="Courier New" w:eastAsia="Times New Roman" w:hAnsi="Courier New" w:cs="Courier New"/>
          <w:sz w:val="20"/>
          <w:szCs w:val="20"/>
          <w:lang w:eastAsia="uk-UA"/>
        </w:rPr>
        <w:t>коштів</w:t>
      </w:r>
    </w:p>
    <w:p w:rsidR="00FF543B" w:rsidRPr="000F7A68" w:rsidRDefault="00FF543B" w:rsidP="00FF543B">
      <w:pPr>
        <w:spacing w:after="0" w:line="240" w:lineRule="auto"/>
        <w:ind w:left="708" w:firstLine="708"/>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до 30 днів</w:t>
      </w:r>
      <w:r w:rsidRPr="000F7A68">
        <w:rPr>
          <w:rFonts w:ascii="Courier New" w:eastAsia="Times New Roman" w:hAnsi="Courier New" w:cs="Courier New"/>
          <w:sz w:val="20"/>
          <w:szCs w:val="20"/>
          <w:lang w:eastAsia="uk-UA"/>
        </w:rPr>
        <w:tab/>
        <w:t xml:space="preserve"> </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Інші контрагенти - </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юридичні особи у кількості </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понад 250 одиниць</w:t>
      </w:r>
      <w:r w:rsidRPr="000F7A68">
        <w:rPr>
          <w:rFonts w:ascii="Courier New" w:eastAsia="Times New Roman" w:hAnsi="Courier New" w:cs="Courier New"/>
          <w:sz w:val="20"/>
          <w:szCs w:val="20"/>
          <w:lang w:eastAsia="uk-UA"/>
        </w:rPr>
        <w:tab/>
        <w:t xml:space="preserve">    28,3</w:t>
      </w:r>
      <w:r w:rsidRPr="000F7A68">
        <w:rPr>
          <w:rFonts w:ascii="Courier New" w:eastAsia="Times New Roman" w:hAnsi="Courier New" w:cs="Courier New"/>
          <w:sz w:val="20"/>
          <w:szCs w:val="20"/>
          <w:lang w:eastAsia="uk-UA"/>
        </w:rPr>
        <w:tab/>
        <w:t xml:space="preserve">           48,0%</w:t>
      </w:r>
      <w:r w:rsidRPr="000F7A68">
        <w:rPr>
          <w:rFonts w:ascii="Courier New" w:eastAsia="Times New Roman" w:hAnsi="Courier New" w:cs="Courier New"/>
          <w:sz w:val="20"/>
          <w:szCs w:val="20"/>
          <w:lang w:eastAsia="uk-UA"/>
        </w:rPr>
        <w:tab/>
        <w:t xml:space="preserve">     Не прострочена</w:t>
      </w:r>
      <w:r w:rsidRPr="000F7A68">
        <w:rPr>
          <w:rFonts w:ascii="Courier New" w:eastAsia="Times New Roman" w:hAnsi="Courier New" w:cs="Courier New"/>
          <w:sz w:val="20"/>
          <w:szCs w:val="20"/>
          <w:lang w:eastAsia="uk-UA"/>
        </w:rPr>
        <w:tab/>
        <w:t>Не створювався</w:t>
      </w:r>
      <w:r w:rsidRPr="000F7A68">
        <w:rPr>
          <w:rFonts w:ascii="Courier New" w:eastAsia="Times New Roman" w:hAnsi="Courier New" w:cs="Courier New"/>
          <w:sz w:val="20"/>
          <w:szCs w:val="20"/>
          <w:lang w:eastAsia="uk-UA"/>
        </w:rPr>
        <w:tab/>
        <w:t>31.12.22 /    Комісійна</w:t>
      </w:r>
      <w:r w:rsidRPr="004B44E8">
        <w:rPr>
          <w:rFonts w:ascii="Courier New" w:eastAsia="Times New Roman" w:hAnsi="Courier New" w:cs="Courier New"/>
          <w:sz w:val="20"/>
          <w:szCs w:val="20"/>
          <w:lang w:eastAsia="uk-UA"/>
        </w:rPr>
        <w:t xml:space="preserve"> </w:t>
      </w:r>
      <w:r w:rsidRPr="000F7A68">
        <w:rPr>
          <w:rFonts w:ascii="Courier New" w:eastAsia="Times New Roman" w:hAnsi="Courier New" w:cs="Courier New"/>
          <w:sz w:val="20"/>
          <w:szCs w:val="20"/>
          <w:lang w:eastAsia="uk-UA"/>
        </w:rPr>
        <w:t>винагорода за</w:t>
      </w:r>
      <w:r w:rsidRPr="004B44E8">
        <w:rPr>
          <w:rFonts w:ascii="Courier New" w:eastAsia="Times New Roman" w:hAnsi="Courier New" w:cs="Courier New"/>
          <w:sz w:val="20"/>
          <w:szCs w:val="20"/>
          <w:lang w:eastAsia="uk-UA"/>
        </w:rPr>
        <w:t xml:space="preserve"> </w:t>
      </w:r>
      <w:r w:rsidRPr="000F7A68">
        <w:rPr>
          <w:rFonts w:ascii="Courier New" w:eastAsia="Times New Roman" w:hAnsi="Courier New" w:cs="Courier New"/>
          <w:sz w:val="20"/>
          <w:szCs w:val="20"/>
          <w:lang w:eastAsia="uk-UA"/>
        </w:rPr>
        <w:t>послуги з переказу</w:t>
      </w:r>
      <w:r w:rsidRPr="004B44E8">
        <w:rPr>
          <w:rFonts w:ascii="Courier New" w:eastAsia="Times New Roman" w:hAnsi="Courier New" w:cs="Courier New"/>
          <w:sz w:val="20"/>
          <w:szCs w:val="20"/>
          <w:lang w:eastAsia="uk-UA"/>
        </w:rPr>
        <w:t xml:space="preserve"> </w:t>
      </w:r>
      <w:r w:rsidRPr="000F7A68">
        <w:rPr>
          <w:rFonts w:ascii="Courier New" w:eastAsia="Times New Roman" w:hAnsi="Courier New" w:cs="Courier New"/>
          <w:sz w:val="20"/>
          <w:szCs w:val="20"/>
          <w:lang w:eastAsia="uk-UA"/>
        </w:rPr>
        <w:t>коштів</w:t>
      </w:r>
    </w:p>
    <w:p w:rsidR="00FF543B" w:rsidRPr="000F7A68" w:rsidRDefault="00FF543B" w:rsidP="00FF543B">
      <w:pPr>
        <w:spacing w:after="0" w:line="240" w:lineRule="auto"/>
        <w:ind w:left="708" w:firstLine="708"/>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до 30 днів</w:t>
      </w:r>
      <w:r w:rsidRPr="000F7A68">
        <w:rPr>
          <w:rFonts w:ascii="Courier New" w:eastAsia="Times New Roman" w:hAnsi="Courier New" w:cs="Courier New"/>
          <w:sz w:val="20"/>
          <w:szCs w:val="20"/>
          <w:lang w:eastAsia="uk-UA"/>
        </w:rPr>
        <w:tab/>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5.8 Інші поточні фінансові активи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 xml:space="preserve">           </w:t>
      </w:r>
      <w:r w:rsidR="00FF543B">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 xml:space="preserve"> 12 місяців 2021 р.</w:t>
      </w:r>
      <w:r w:rsidR="00FF543B">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12 місяців 2022 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Розрахунки за претензіями (залишок коштів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 банку, що знаходиться в процесі ліквідації)</w:t>
      </w:r>
      <w:r w:rsidRPr="0086502A">
        <w:rPr>
          <w:rFonts w:ascii="Courier New" w:eastAsia="Times New Roman" w:hAnsi="Courier New" w:cs="Courier New"/>
          <w:sz w:val="20"/>
          <w:szCs w:val="20"/>
          <w:lang w:eastAsia="uk-UA"/>
        </w:rPr>
        <w:tab/>
      </w:r>
      <w:r w:rsidR="00FF543B">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 xml:space="preserve"> 101</w:t>
      </w:r>
      <w:r w:rsidRPr="0086502A">
        <w:rPr>
          <w:rFonts w:ascii="Courier New" w:eastAsia="Times New Roman" w:hAnsi="Courier New" w:cs="Courier New"/>
          <w:sz w:val="20"/>
          <w:szCs w:val="20"/>
          <w:lang w:eastAsia="uk-UA"/>
        </w:rPr>
        <w:tab/>
        <w:t xml:space="preserve">              101</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резерв очікуваних кредитних збитків</w:t>
      </w:r>
      <w:r w:rsidRPr="0086502A">
        <w:rPr>
          <w:rFonts w:ascii="Courier New" w:eastAsia="Times New Roman" w:hAnsi="Courier New" w:cs="Courier New"/>
          <w:sz w:val="20"/>
          <w:szCs w:val="20"/>
          <w:lang w:eastAsia="uk-UA"/>
        </w:rPr>
        <w:tab/>
        <w:t xml:space="preserve">              (100)             (100)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Розрахунки з відшкодування завданих збитків</w:t>
      </w:r>
      <w:r w:rsidRPr="0086502A">
        <w:rPr>
          <w:rFonts w:ascii="Courier New" w:eastAsia="Times New Roman" w:hAnsi="Courier New" w:cs="Courier New"/>
          <w:sz w:val="20"/>
          <w:szCs w:val="20"/>
          <w:lang w:eastAsia="uk-UA"/>
        </w:rPr>
        <w:tab/>
        <w:t xml:space="preserve">  </w:t>
      </w:r>
      <w:r w:rsidR="00FF543B">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10</w:t>
      </w:r>
      <w:r w:rsidRPr="0086502A">
        <w:rPr>
          <w:rFonts w:ascii="Courier New" w:eastAsia="Times New Roman" w:hAnsi="Courier New" w:cs="Courier New"/>
          <w:sz w:val="20"/>
          <w:szCs w:val="20"/>
          <w:lang w:eastAsia="uk-UA"/>
        </w:rPr>
        <w:tab/>
        <w:t xml:space="preserve">               10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резерв очікуваних кредитних збитків</w:t>
      </w:r>
      <w:r w:rsidRPr="0086502A">
        <w:rPr>
          <w:rFonts w:ascii="Courier New" w:eastAsia="Times New Roman" w:hAnsi="Courier New" w:cs="Courier New"/>
          <w:sz w:val="20"/>
          <w:szCs w:val="20"/>
          <w:lang w:eastAsia="uk-UA"/>
        </w:rPr>
        <w:tab/>
        <w:t xml:space="preserve">               (10)</w:t>
      </w:r>
      <w:r w:rsidRPr="0086502A">
        <w:rPr>
          <w:rFonts w:ascii="Courier New" w:eastAsia="Times New Roman" w:hAnsi="Courier New" w:cs="Courier New"/>
          <w:sz w:val="20"/>
          <w:szCs w:val="20"/>
          <w:lang w:eastAsia="uk-UA"/>
        </w:rPr>
        <w:tab/>
        <w:t xml:space="preserve">         (10)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Розрахунки за виданими позиками</w:t>
      </w:r>
      <w:r w:rsidRPr="0086502A">
        <w:rPr>
          <w:rFonts w:ascii="Courier New" w:eastAsia="Times New Roman" w:hAnsi="Courier New" w:cs="Courier New"/>
          <w:sz w:val="20"/>
          <w:szCs w:val="20"/>
          <w:lang w:eastAsia="uk-UA"/>
        </w:rPr>
        <w:tab/>
        <w:t xml:space="preserve">               </w:t>
      </w:r>
      <w:r w:rsidR="00FF543B">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 xml:space="preserve">23                </w:t>
      </w:r>
      <w:r w:rsidRPr="0086502A">
        <w:rPr>
          <w:rFonts w:ascii="Courier New" w:eastAsia="Times New Roman" w:hAnsi="Courier New" w:cs="Courier New"/>
          <w:sz w:val="20"/>
          <w:szCs w:val="20"/>
          <w:lang w:eastAsia="uk-UA"/>
        </w:rPr>
        <w:tab/>
        <w:t>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Розрахунки з іншими кредиторами за платежами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 переказу коштів</w:t>
      </w:r>
      <w:r w:rsidRPr="0086502A">
        <w:rPr>
          <w:rFonts w:ascii="Courier New" w:eastAsia="Times New Roman" w:hAnsi="Courier New" w:cs="Courier New"/>
          <w:sz w:val="20"/>
          <w:szCs w:val="20"/>
          <w:lang w:eastAsia="uk-UA"/>
        </w:rPr>
        <w:tab/>
        <w:t xml:space="preserve">                                  37</w:t>
      </w:r>
      <w:r w:rsidRPr="0086502A">
        <w:rPr>
          <w:rFonts w:ascii="Courier New" w:eastAsia="Times New Roman" w:hAnsi="Courier New" w:cs="Courier New"/>
          <w:sz w:val="20"/>
          <w:szCs w:val="20"/>
          <w:lang w:eastAsia="uk-UA"/>
        </w:rPr>
        <w:tab/>
        <w:t xml:space="preserve">           25</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Всього інші поточні фінансові активи </w:t>
      </w:r>
      <w:r w:rsidRPr="0086502A">
        <w:rPr>
          <w:rFonts w:ascii="Courier New" w:eastAsia="Times New Roman" w:hAnsi="Courier New" w:cs="Courier New"/>
          <w:sz w:val="20"/>
          <w:szCs w:val="20"/>
          <w:lang w:eastAsia="uk-UA"/>
        </w:rPr>
        <w:tab/>
        <w:t xml:space="preserve">          61</w:t>
      </w:r>
      <w:r w:rsidRPr="0086502A">
        <w:rPr>
          <w:rFonts w:ascii="Courier New" w:eastAsia="Times New Roman" w:hAnsi="Courier New" w:cs="Courier New"/>
          <w:sz w:val="20"/>
          <w:szCs w:val="20"/>
          <w:lang w:eastAsia="uk-UA"/>
        </w:rPr>
        <w:tab/>
        <w:t xml:space="preserve">            26</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5.9 Інші поточні нефінансові активи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 xml:space="preserve">               </w:t>
      </w:r>
      <w:r w:rsidR="00FF543B">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 xml:space="preserve"> 12 місяців 2021 р.</w:t>
      </w:r>
      <w:r w:rsidRPr="0086502A">
        <w:rPr>
          <w:rFonts w:ascii="Courier New" w:eastAsia="Times New Roman" w:hAnsi="Courier New" w:cs="Courier New"/>
          <w:sz w:val="20"/>
          <w:szCs w:val="20"/>
          <w:lang w:eastAsia="uk-UA"/>
        </w:rPr>
        <w:tab/>
        <w:t>12 місяців 2022 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Розрахунки з бюджетом</w:t>
      </w:r>
      <w:r w:rsidRPr="0086502A">
        <w:rPr>
          <w:rFonts w:ascii="Courier New" w:eastAsia="Times New Roman" w:hAnsi="Courier New" w:cs="Courier New"/>
          <w:sz w:val="20"/>
          <w:szCs w:val="20"/>
          <w:lang w:eastAsia="uk-UA"/>
        </w:rPr>
        <w:tab/>
        <w:t xml:space="preserve">                     107</w:t>
      </w:r>
      <w:r w:rsidRPr="0086502A">
        <w:rPr>
          <w:rFonts w:ascii="Courier New" w:eastAsia="Times New Roman" w:hAnsi="Courier New" w:cs="Courier New"/>
          <w:sz w:val="20"/>
          <w:szCs w:val="20"/>
          <w:lang w:eastAsia="uk-UA"/>
        </w:rPr>
        <w:tab/>
        <w:t xml:space="preserve">           107</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Грошові документи у національній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валюті (поштові марки)</w:t>
      </w:r>
      <w:r w:rsidRPr="0086502A">
        <w:rPr>
          <w:rFonts w:ascii="Courier New" w:eastAsia="Times New Roman" w:hAnsi="Courier New" w:cs="Courier New"/>
          <w:sz w:val="20"/>
          <w:szCs w:val="20"/>
          <w:lang w:eastAsia="uk-UA"/>
        </w:rPr>
        <w:tab/>
        <w:t xml:space="preserve">                     1</w:t>
      </w:r>
      <w:r w:rsidRPr="0086502A">
        <w:rPr>
          <w:rFonts w:ascii="Courier New" w:eastAsia="Times New Roman" w:hAnsi="Courier New" w:cs="Courier New"/>
          <w:sz w:val="20"/>
          <w:szCs w:val="20"/>
          <w:lang w:eastAsia="uk-UA"/>
        </w:rPr>
        <w:tab/>
        <w:t xml:space="preserve">                 1</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Податкові зобов'язання з податку на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додану вартість за умовною поставкою</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77</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Страхові платежі, періодичні видання, доступ до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інформаційних систем (авансові платежі)</w:t>
      </w:r>
      <w:r w:rsidRPr="0086502A">
        <w:rPr>
          <w:rFonts w:ascii="Courier New" w:eastAsia="Times New Roman" w:hAnsi="Courier New" w:cs="Courier New"/>
          <w:sz w:val="20"/>
          <w:szCs w:val="20"/>
          <w:lang w:eastAsia="uk-UA"/>
        </w:rPr>
        <w:tab/>
        <w:t xml:space="preserve">    100</w:t>
      </w:r>
      <w:r w:rsidRPr="0086502A">
        <w:rPr>
          <w:rFonts w:ascii="Courier New" w:eastAsia="Times New Roman" w:hAnsi="Courier New" w:cs="Courier New"/>
          <w:sz w:val="20"/>
          <w:szCs w:val="20"/>
          <w:lang w:eastAsia="uk-UA"/>
        </w:rPr>
        <w:tab/>
        <w:t xml:space="preserve">        </w:t>
      </w:r>
      <w:r w:rsidR="00FF543B">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 xml:space="preserve"> 53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Розрахунки з постачальниками за товари,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послуги (авансові платежі)</w:t>
      </w:r>
      <w:r w:rsidRPr="0086502A">
        <w:rPr>
          <w:rFonts w:ascii="Courier New" w:eastAsia="Times New Roman" w:hAnsi="Courier New" w:cs="Courier New"/>
          <w:sz w:val="20"/>
          <w:szCs w:val="20"/>
          <w:lang w:eastAsia="uk-UA"/>
        </w:rPr>
        <w:tab/>
        <w:t xml:space="preserve">                528</w:t>
      </w:r>
      <w:r w:rsidRPr="0086502A">
        <w:rPr>
          <w:rFonts w:ascii="Courier New" w:eastAsia="Times New Roman" w:hAnsi="Courier New" w:cs="Courier New"/>
          <w:sz w:val="20"/>
          <w:szCs w:val="20"/>
          <w:lang w:eastAsia="uk-UA"/>
        </w:rPr>
        <w:tab/>
        <w:t xml:space="preserve">          185</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Розрахунки з державними цільовими фондами</w:t>
      </w:r>
      <w:r w:rsidRPr="0086502A">
        <w:rPr>
          <w:rFonts w:ascii="Courier New" w:eastAsia="Times New Roman" w:hAnsi="Courier New" w:cs="Courier New"/>
          <w:sz w:val="20"/>
          <w:szCs w:val="20"/>
          <w:lang w:eastAsia="uk-UA"/>
        </w:rPr>
        <w:tab/>
        <w:t xml:space="preserve">     34</w:t>
      </w:r>
      <w:r w:rsidRPr="0086502A">
        <w:rPr>
          <w:rFonts w:ascii="Courier New" w:eastAsia="Times New Roman" w:hAnsi="Courier New" w:cs="Courier New"/>
          <w:sz w:val="20"/>
          <w:szCs w:val="20"/>
          <w:lang w:eastAsia="uk-UA"/>
        </w:rPr>
        <w:tab/>
        <w:t xml:space="preserve">           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Розрахунки з іншими дебіторами за послуги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(авансові платежі)</w:t>
      </w:r>
      <w:r w:rsidRPr="0086502A">
        <w:rPr>
          <w:rFonts w:ascii="Courier New" w:eastAsia="Times New Roman" w:hAnsi="Courier New" w:cs="Courier New"/>
          <w:sz w:val="20"/>
          <w:szCs w:val="20"/>
          <w:lang w:eastAsia="uk-UA"/>
        </w:rPr>
        <w:tab/>
        <w:t xml:space="preserve">                      42</w:t>
      </w:r>
      <w:r w:rsidRPr="0086502A">
        <w:rPr>
          <w:rFonts w:ascii="Courier New" w:eastAsia="Times New Roman" w:hAnsi="Courier New" w:cs="Courier New"/>
          <w:sz w:val="20"/>
          <w:szCs w:val="20"/>
          <w:lang w:eastAsia="uk-UA"/>
        </w:rPr>
        <w:tab/>
        <w:t xml:space="preserve">           38</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Всього інші поточні нефінансові активи </w:t>
      </w:r>
      <w:r w:rsidRPr="0086502A">
        <w:rPr>
          <w:rFonts w:ascii="Courier New" w:eastAsia="Times New Roman" w:hAnsi="Courier New" w:cs="Courier New"/>
          <w:sz w:val="20"/>
          <w:szCs w:val="20"/>
          <w:lang w:eastAsia="uk-UA"/>
        </w:rPr>
        <w:tab/>
        <w:t xml:space="preserve">    812</w:t>
      </w:r>
      <w:r w:rsidRPr="0086502A">
        <w:rPr>
          <w:rFonts w:ascii="Courier New" w:eastAsia="Times New Roman" w:hAnsi="Courier New" w:cs="Courier New"/>
          <w:sz w:val="20"/>
          <w:szCs w:val="20"/>
          <w:lang w:eastAsia="uk-UA"/>
        </w:rPr>
        <w:tab/>
        <w:t xml:space="preserve">           461</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Інша поточні нефінансові активи станом на 31.12.2022р. складаються з авансових платежів постачальникам за товари, послуги у розмірі - 185,0 тис.грн., розрахунки з іншими дебиторами (авансові платежі) за послуги страхування, періодичні видання, інформаційні та інші послуги у розмірі 91,0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поточні нефінансові активи у розрізі найбільш питомих контрагентів:</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FF543B" w:rsidRDefault="00FF543B" w:rsidP="0086502A">
      <w:pPr>
        <w:spacing w:after="0" w:line="240" w:lineRule="auto"/>
        <w:rPr>
          <w:rFonts w:ascii="Courier New" w:eastAsia="Times New Roman" w:hAnsi="Courier New" w:cs="Courier New"/>
          <w:sz w:val="20"/>
          <w:szCs w:val="20"/>
          <w:lang w:val="uk-UA" w:eastAsia="uk-UA"/>
        </w:rPr>
      </w:pPr>
    </w:p>
    <w:p w:rsidR="00FF543B" w:rsidRDefault="00FF543B" w:rsidP="0086502A">
      <w:pPr>
        <w:spacing w:after="0" w:line="240" w:lineRule="auto"/>
        <w:rPr>
          <w:rFonts w:ascii="Courier New" w:eastAsia="Times New Roman" w:hAnsi="Courier New" w:cs="Courier New"/>
          <w:sz w:val="20"/>
          <w:szCs w:val="20"/>
          <w:lang w:val="uk-UA" w:eastAsia="uk-UA"/>
        </w:rPr>
      </w:pPr>
    </w:p>
    <w:p w:rsidR="00FF543B" w:rsidRDefault="00FF543B" w:rsidP="0086502A">
      <w:pPr>
        <w:spacing w:after="0" w:line="240" w:lineRule="auto"/>
        <w:rPr>
          <w:rFonts w:ascii="Courier New" w:eastAsia="Times New Roman" w:hAnsi="Courier New" w:cs="Courier New"/>
          <w:sz w:val="20"/>
          <w:szCs w:val="20"/>
          <w:lang w:val="uk-UA" w:eastAsia="uk-UA"/>
        </w:rPr>
      </w:pPr>
    </w:p>
    <w:p w:rsidR="00FF543B" w:rsidRDefault="00FF543B" w:rsidP="0086502A">
      <w:pPr>
        <w:spacing w:after="0" w:line="240" w:lineRule="auto"/>
        <w:rPr>
          <w:rFonts w:ascii="Courier New" w:eastAsia="Times New Roman" w:hAnsi="Courier New" w:cs="Courier New"/>
          <w:sz w:val="20"/>
          <w:szCs w:val="20"/>
          <w:lang w:val="uk-UA" w:eastAsia="uk-UA"/>
        </w:rPr>
      </w:pPr>
    </w:p>
    <w:p w:rsidR="00FF543B" w:rsidRDefault="00FF543B" w:rsidP="0086502A">
      <w:pPr>
        <w:spacing w:after="0" w:line="240" w:lineRule="auto"/>
        <w:rPr>
          <w:rFonts w:ascii="Courier New" w:eastAsia="Times New Roman" w:hAnsi="Courier New" w:cs="Courier New"/>
          <w:sz w:val="20"/>
          <w:szCs w:val="20"/>
          <w:lang w:val="uk-UA" w:eastAsia="uk-UA"/>
        </w:rPr>
      </w:pPr>
    </w:p>
    <w:p w:rsidR="00FF543B"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lastRenderedPageBreak/>
        <w:t>Найменування</w:t>
      </w:r>
      <w:r w:rsidRPr="00377E82">
        <w:rPr>
          <w:rFonts w:ascii="Courier New" w:eastAsia="Times New Roman" w:hAnsi="Courier New" w:cs="Courier New"/>
          <w:sz w:val="20"/>
          <w:szCs w:val="20"/>
          <w:lang w:eastAsia="uk-UA"/>
        </w:rPr>
        <w:t xml:space="preserve"> </w:t>
      </w:r>
      <w:r w:rsidRPr="000F7A68">
        <w:rPr>
          <w:rFonts w:ascii="Courier New" w:eastAsia="Times New Roman" w:hAnsi="Courier New" w:cs="Courier New"/>
          <w:sz w:val="20"/>
          <w:szCs w:val="20"/>
          <w:lang w:eastAsia="uk-UA"/>
        </w:rPr>
        <w:t>контрагента  Сума Дт заборгованості        % в загальному</w:t>
      </w:r>
      <w:r w:rsidRPr="00377E82">
        <w:rPr>
          <w:rFonts w:ascii="Courier New" w:eastAsia="Times New Roman" w:hAnsi="Courier New" w:cs="Courier New"/>
          <w:sz w:val="20"/>
          <w:szCs w:val="20"/>
          <w:lang w:eastAsia="uk-UA"/>
        </w:rPr>
        <w:t xml:space="preserve"> </w:t>
      </w:r>
      <w:r>
        <w:rPr>
          <w:rFonts w:ascii="Courier New" w:eastAsia="Times New Roman" w:hAnsi="Courier New" w:cs="Courier New"/>
          <w:sz w:val="20"/>
          <w:szCs w:val="20"/>
          <w:lang w:eastAsia="uk-UA"/>
        </w:rPr>
        <w:t xml:space="preserve">обсязі Дт      </w:t>
      </w:r>
    </w:p>
    <w:p w:rsidR="00FF543B"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(вид послуги/ товару)</w:t>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 xml:space="preserve">   тис.грн.                        З</w:t>
      </w:r>
      <w:r>
        <w:rPr>
          <w:rFonts w:ascii="Courier New" w:eastAsia="Times New Roman" w:hAnsi="Courier New" w:cs="Courier New"/>
          <w:sz w:val="20"/>
          <w:szCs w:val="20"/>
          <w:lang w:eastAsia="uk-UA"/>
        </w:rPr>
        <w:t>аборгованості</w:t>
      </w:r>
    </w:p>
    <w:p w:rsidR="00FF543B"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Стан</w:t>
      </w:r>
      <w:r>
        <w:rPr>
          <w:rFonts w:ascii="Courier New" w:eastAsia="Times New Roman" w:hAnsi="Courier New" w:cs="Courier New"/>
          <w:sz w:val="20"/>
          <w:szCs w:val="20"/>
          <w:lang w:val="uk-UA" w:eastAsia="uk-UA"/>
        </w:rPr>
        <w:t xml:space="preserve"> </w:t>
      </w:r>
      <w:r w:rsidRPr="000F7A68">
        <w:rPr>
          <w:rFonts w:ascii="Courier New" w:eastAsia="Times New Roman" w:hAnsi="Courier New" w:cs="Courier New"/>
          <w:sz w:val="20"/>
          <w:szCs w:val="20"/>
          <w:lang w:eastAsia="uk-UA"/>
        </w:rPr>
        <w:t>заборгованості           Створення</w:t>
      </w:r>
      <w:r w:rsidRPr="00377E82">
        <w:rPr>
          <w:rFonts w:ascii="Courier New" w:eastAsia="Times New Roman" w:hAnsi="Courier New" w:cs="Courier New"/>
          <w:sz w:val="20"/>
          <w:szCs w:val="20"/>
          <w:lang w:eastAsia="uk-UA"/>
        </w:rPr>
        <w:t xml:space="preserve"> </w:t>
      </w:r>
      <w:r w:rsidRPr="000F7A68">
        <w:rPr>
          <w:rFonts w:ascii="Courier New" w:eastAsia="Times New Roman" w:hAnsi="Courier New" w:cs="Courier New"/>
          <w:sz w:val="20"/>
          <w:szCs w:val="20"/>
          <w:lang w:eastAsia="uk-UA"/>
        </w:rPr>
        <w:t>резерву</w:t>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Дата виникнення /</w:t>
      </w:r>
    </w:p>
    <w:p w:rsidR="00FF543B" w:rsidRDefault="00FF543B" w:rsidP="00FF543B">
      <w:pPr>
        <w:spacing w:after="0" w:line="240" w:lineRule="auto"/>
        <w:ind w:left="2832" w:firstLine="708"/>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очікуваних</w:t>
      </w:r>
      <w:r w:rsidRPr="00377E82">
        <w:rPr>
          <w:rFonts w:ascii="Courier New" w:eastAsia="Times New Roman" w:hAnsi="Courier New" w:cs="Courier New"/>
          <w:sz w:val="20"/>
          <w:szCs w:val="20"/>
          <w:lang w:eastAsia="uk-UA"/>
        </w:rPr>
        <w:t xml:space="preserve"> </w:t>
      </w:r>
      <w:r w:rsidRPr="000F7A68">
        <w:rPr>
          <w:rFonts w:ascii="Courier New" w:eastAsia="Times New Roman" w:hAnsi="Courier New" w:cs="Courier New"/>
          <w:sz w:val="20"/>
          <w:szCs w:val="20"/>
          <w:lang w:eastAsia="uk-UA"/>
        </w:rPr>
        <w:t xml:space="preserve">збитків      Строк погашення </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Предмет заборгованості</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ТОВ  </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"Запоріжжя-</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електропостачання" </w:t>
      </w:r>
    </w:p>
    <w:p w:rsidR="00FF543B"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(код ЄДРПОУ 42093239)</w:t>
      </w:r>
      <w:r w:rsidRPr="000F7A68">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35,6</w:t>
      </w:r>
      <w:r w:rsidRPr="000F7A68">
        <w:rPr>
          <w:rFonts w:ascii="Courier New" w:eastAsia="Times New Roman" w:hAnsi="Courier New" w:cs="Courier New"/>
          <w:sz w:val="20"/>
          <w:szCs w:val="20"/>
          <w:lang w:eastAsia="uk-UA"/>
        </w:rPr>
        <w:tab/>
        <w:t xml:space="preserve">  </w:t>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 xml:space="preserve"> 19,2%</w:t>
      </w:r>
      <w:r w:rsidRPr="000F7A68">
        <w:rPr>
          <w:rFonts w:ascii="Courier New" w:eastAsia="Times New Roman" w:hAnsi="Courier New" w:cs="Courier New"/>
          <w:sz w:val="20"/>
          <w:szCs w:val="20"/>
          <w:lang w:eastAsia="uk-UA"/>
        </w:rPr>
        <w:tab/>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Не прострочена</w:t>
      </w:r>
      <w:r w:rsidRPr="000F7A68">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Не створювався</w:t>
      </w:r>
      <w:r w:rsidRPr="000F7A68">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21.12.22</w:t>
      </w:r>
      <w:r>
        <w:rPr>
          <w:rFonts w:ascii="Courier New" w:eastAsia="Times New Roman" w:hAnsi="Courier New" w:cs="Courier New"/>
          <w:sz w:val="20"/>
          <w:szCs w:val="20"/>
          <w:lang w:val="uk-UA" w:eastAsia="uk-UA"/>
        </w:rPr>
        <w:t>/до 30 днів</w:t>
      </w:r>
      <w:r w:rsidRPr="000F7A68">
        <w:rPr>
          <w:rFonts w:ascii="Courier New" w:eastAsia="Times New Roman" w:hAnsi="Courier New" w:cs="Courier New"/>
          <w:sz w:val="20"/>
          <w:szCs w:val="20"/>
          <w:lang w:eastAsia="uk-UA"/>
        </w:rPr>
        <w:t xml:space="preserve">       Передплата за ел.енергію</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w:t>
      </w:r>
      <w:r w:rsidRPr="000F7A68">
        <w:rPr>
          <w:rFonts w:ascii="Courier New" w:eastAsia="Times New Roman" w:hAnsi="Courier New" w:cs="Courier New"/>
          <w:sz w:val="20"/>
          <w:szCs w:val="20"/>
          <w:lang w:eastAsia="uk-UA"/>
        </w:rPr>
        <w:tab/>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ТОВ ОККО-БІЗНЕС ПАРТНЕР" </w:t>
      </w:r>
    </w:p>
    <w:p w:rsidR="00FF543B"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(Код ЄДРПОУ 37693620)</w:t>
      </w:r>
      <w:r w:rsidRPr="000F7A68">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24,9</w:t>
      </w:r>
      <w:r w:rsidRPr="000F7A68">
        <w:rPr>
          <w:rFonts w:ascii="Courier New" w:eastAsia="Times New Roman" w:hAnsi="Courier New" w:cs="Courier New"/>
          <w:sz w:val="20"/>
          <w:szCs w:val="20"/>
          <w:lang w:eastAsia="uk-UA"/>
        </w:rPr>
        <w:tab/>
        <w:t xml:space="preserve">   </w:t>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t>13,5%</w:t>
      </w:r>
    </w:p>
    <w:p w:rsidR="00FF543B"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Не прострочена</w:t>
      </w:r>
      <w:r w:rsidRPr="000F7A68">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Не створювався</w:t>
      </w:r>
      <w:r w:rsidRPr="000F7A68">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28.12.22/</w:t>
      </w:r>
      <w:r w:rsidRPr="00752615">
        <w:rPr>
          <w:rFonts w:ascii="Courier New" w:eastAsia="Times New Roman" w:hAnsi="Courier New" w:cs="Courier New"/>
          <w:sz w:val="20"/>
          <w:szCs w:val="20"/>
          <w:lang w:eastAsia="uk-UA"/>
        </w:rPr>
        <w:t xml:space="preserve"> </w:t>
      </w:r>
      <w:r w:rsidRPr="000F7A68">
        <w:rPr>
          <w:rFonts w:ascii="Courier New" w:eastAsia="Times New Roman" w:hAnsi="Courier New" w:cs="Courier New"/>
          <w:sz w:val="20"/>
          <w:szCs w:val="20"/>
          <w:lang w:eastAsia="uk-UA"/>
        </w:rPr>
        <w:t xml:space="preserve">до 30 днів  </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За придбання ПММ</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w:t>
      </w:r>
      <w:r w:rsidRPr="000F7A68">
        <w:rPr>
          <w:rFonts w:ascii="Courier New" w:eastAsia="Times New Roman" w:hAnsi="Courier New" w:cs="Courier New"/>
          <w:sz w:val="20"/>
          <w:szCs w:val="20"/>
          <w:lang w:eastAsia="uk-UA"/>
        </w:rPr>
        <w:tab/>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Ковальова Ірина Михайлівна </w:t>
      </w:r>
    </w:p>
    <w:p w:rsidR="00FF543B"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(Код ДРФО 2284625620)</w:t>
      </w:r>
      <w:r w:rsidRPr="000F7A68">
        <w:rPr>
          <w:rFonts w:ascii="Courier New" w:eastAsia="Times New Roman" w:hAnsi="Courier New" w:cs="Courier New"/>
          <w:sz w:val="20"/>
          <w:szCs w:val="20"/>
          <w:lang w:eastAsia="uk-UA"/>
        </w:rPr>
        <w:tab/>
        <w:t xml:space="preserve"> </w:t>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7,9</w:t>
      </w:r>
      <w:r w:rsidRPr="000F7A68">
        <w:rPr>
          <w:rFonts w:ascii="Courier New" w:eastAsia="Times New Roman" w:hAnsi="Courier New" w:cs="Courier New"/>
          <w:sz w:val="20"/>
          <w:szCs w:val="20"/>
          <w:lang w:eastAsia="uk-UA"/>
        </w:rPr>
        <w:tab/>
        <w:t xml:space="preserve">    </w:t>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t>4,3%</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Не прострочена</w:t>
      </w:r>
      <w:r w:rsidRPr="000F7A68">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Не створювався</w:t>
      </w:r>
      <w:r w:rsidRPr="000F7A68">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20.12.22/</w:t>
      </w:r>
      <w:r w:rsidRPr="00752615">
        <w:rPr>
          <w:rFonts w:ascii="Courier New" w:eastAsia="Times New Roman" w:hAnsi="Courier New" w:cs="Courier New"/>
          <w:sz w:val="20"/>
          <w:szCs w:val="20"/>
          <w:lang w:eastAsia="uk-UA"/>
        </w:rPr>
        <w:t xml:space="preserve"> </w:t>
      </w:r>
      <w:r w:rsidRPr="000F7A68">
        <w:rPr>
          <w:rFonts w:ascii="Courier New" w:eastAsia="Times New Roman" w:hAnsi="Courier New" w:cs="Courier New"/>
          <w:sz w:val="20"/>
          <w:szCs w:val="20"/>
          <w:lang w:eastAsia="uk-UA"/>
        </w:rPr>
        <w:t>до 30 днів       Завдаток за оренду приміщення</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w:t>
      </w:r>
      <w:r w:rsidRPr="000F7A68">
        <w:rPr>
          <w:rFonts w:ascii="Courier New" w:eastAsia="Times New Roman" w:hAnsi="Courier New" w:cs="Courier New"/>
          <w:sz w:val="20"/>
          <w:szCs w:val="20"/>
          <w:lang w:eastAsia="uk-UA"/>
        </w:rPr>
        <w:tab/>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ТОВ "РУШ" </w:t>
      </w:r>
    </w:p>
    <w:p w:rsidR="00FF543B"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(Код ЄДРПОУ 32007740)</w:t>
      </w:r>
      <w:r w:rsidRPr="000F7A68">
        <w:rPr>
          <w:rFonts w:ascii="Courier New" w:eastAsia="Times New Roman" w:hAnsi="Courier New" w:cs="Courier New"/>
          <w:sz w:val="20"/>
          <w:szCs w:val="20"/>
          <w:lang w:eastAsia="uk-UA"/>
        </w:rPr>
        <w:tab/>
        <w:t xml:space="preserve"> </w:t>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20,0</w:t>
      </w:r>
      <w:r w:rsidRPr="000F7A68">
        <w:rPr>
          <w:rFonts w:ascii="Courier New" w:eastAsia="Times New Roman" w:hAnsi="Courier New" w:cs="Courier New"/>
          <w:sz w:val="20"/>
          <w:szCs w:val="20"/>
          <w:lang w:eastAsia="uk-UA"/>
        </w:rPr>
        <w:tab/>
        <w:t xml:space="preserve">   </w:t>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 xml:space="preserve"> 10,8%</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Не прострочена</w:t>
      </w:r>
      <w:r w:rsidRPr="000F7A68">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Не створювався</w:t>
      </w:r>
      <w:r w:rsidRPr="000F7A68">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25.11.21/30.04.23      Завдаток за оренду приміщення</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w:t>
      </w:r>
      <w:r w:rsidRPr="000F7A68">
        <w:rPr>
          <w:rFonts w:ascii="Courier New" w:eastAsia="Times New Roman" w:hAnsi="Courier New" w:cs="Courier New"/>
          <w:sz w:val="20"/>
          <w:szCs w:val="20"/>
          <w:lang w:eastAsia="uk-UA"/>
        </w:rPr>
        <w:tab/>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ПрАТ "Датагруп" </w:t>
      </w:r>
    </w:p>
    <w:p w:rsidR="00FF543B"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(Код ЄДРПОУ 31720260)</w:t>
      </w:r>
      <w:r w:rsidRPr="000F7A68">
        <w:rPr>
          <w:rFonts w:ascii="Courier New" w:eastAsia="Times New Roman" w:hAnsi="Courier New" w:cs="Courier New"/>
          <w:sz w:val="20"/>
          <w:szCs w:val="20"/>
          <w:lang w:eastAsia="uk-UA"/>
        </w:rPr>
        <w:tab/>
        <w:t xml:space="preserve"> </w:t>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6,6</w:t>
      </w:r>
      <w:r w:rsidRPr="000F7A68">
        <w:rPr>
          <w:rFonts w:ascii="Courier New" w:eastAsia="Times New Roman" w:hAnsi="Courier New" w:cs="Courier New"/>
          <w:sz w:val="20"/>
          <w:szCs w:val="20"/>
          <w:lang w:eastAsia="uk-UA"/>
        </w:rPr>
        <w:tab/>
        <w:t xml:space="preserve">    </w:t>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 xml:space="preserve"> 3,6%</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Не прострочена</w:t>
      </w:r>
      <w:r w:rsidRPr="000F7A68">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Не створювався</w:t>
      </w:r>
      <w:r w:rsidRPr="000F7A68">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27.12.22/</w:t>
      </w:r>
      <w:r w:rsidRPr="00D12B4E">
        <w:rPr>
          <w:rFonts w:ascii="Courier New" w:eastAsia="Times New Roman" w:hAnsi="Courier New" w:cs="Courier New"/>
          <w:sz w:val="20"/>
          <w:szCs w:val="20"/>
          <w:lang w:eastAsia="uk-UA"/>
        </w:rPr>
        <w:t xml:space="preserve"> </w:t>
      </w:r>
      <w:r w:rsidRPr="000F7A68">
        <w:rPr>
          <w:rFonts w:ascii="Courier New" w:eastAsia="Times New Roman" w:hAnsi="Courier New" w:cs="Courier New"/>
          <w:sz w:val="20"/>
          <w:szCs w:val="20"/>
          <w:lang w:eastAsia="uk-UA"/>
        </w:rPr>
        <w:t>до 30 днів      Телекомунікаційні послуги</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w:t>
      </w:r>
      <w:r w:rsidRPr="000F7A68">
        <w:rPr>
          <w:rFonts w:ascii="Courier New" w:eastAsia="Times New Roman" w:hAnsi="Courier New" w:cs="Courier New"/>
          <w:sz w:val="20"/>
          <w:szCs w:val="20"/>
          <w:lang w:eastAsia="uk-UA"/>
        </w:rPr>
        <w:tab/>
      </w:r>
    </w:p>
    <w:p w:rsidR="00FF543B"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ФОП Гриб В.О.</w:t>
      </w:r>
      <w:r w:rsidRPr="000F7A68">
        <w:rPr>
          <w:rFonts w:ascii="Courier New" w:eastAsia="Times New Roman" w:hAnsi="Courier New" w:cs="Courier New"/>
          <w:sz w:val="20"/>
          <w:szCs w:val="20"/>
          <w:lang w:eastAsia="uk-UA"/>
        </w:rPr>
        <w:tab/>
        <w:t xml:space="preserve">        </w:t>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 xml:space="preserve"> 6,5</w:t>
      </w:r>
      <w:r w:rsidRPr="000F7A68">
        <w:rPr>
          <w:rFonts w:ascii="Courier New" w:eastAsia="Times New Roman" w:hAnsi="Courier New" w:cs="Courier New"/>
          <w:sz w:val="20"/>
          <w:szCs w:val="20"/>
          <w:lang w:eastAsia="uk-UA"/>
        </w:rPr>
        <w:tab/>
        <w:t xml:space="preserve">      </w:t>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3,5%</w:t>
      </w:r>
    </w:p>
    <w:p w:rsidR="00FF543B"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Не прострочена</w:t>
      </w:r>
      <w:r w:rsidRPr="000F7A68">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Не створювався</w:t>
      </w:r>
      <w:r w:rsidRPr="000F7A68">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27.05.19/31.12.25</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Завдаток за оренду приміщення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Інші контрагенти, в т.ч.</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юридичні особи </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в кіл-ті 27 од.</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фізичні особи  </w:t>
      </w:r>
    </w:p>
    <w:p w:rsidR="00FF543B"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в кіл.-ті 5 од.</w:t>
      </w:r>
      <w:r w:rsidRPr="000F7A68">
        <w:rPr>
          <w:rFonts w:ascii="Courier New" w:eastAsia="Times New Roman" w:hAnsi="Courier New" w:cs="Courier New"/>
          <w:sz w:val="20"/>
          <w:szCs w:val="20"/>
          <w:lang w:eastAsia="uk-UA"/>
        </w:rPr>
        <w:tab/>
        <w:t xml:space="preserve">       </w:t>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 xml:space="preserve">   83,5</w:t>
      </w:r>
      <w:r w:rsidRPr="000F7A68">
        <w:rPr>
          <w:rFonts w:ascii="Courier New" w:eastAsia="Times New Roman" w:hAnsi="Courier New" w:cs="Courier New"/>
          <w:sz w:val="20"/>
          <w:szCs w:val="20"/>
          <w:lang w:eastAsia="uk-UA"/>
        </w:rPr>
        <w:tab/>
        <w:t xml:space="preserve">        </w:t>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45,1%</w:t>
      </w:r>
    </w:p>
    <w:p w:rsidR="00FF543B" w:rsidRPr="000F7A68" w:rsidRDefault="00FF543B" w:rsidP="00FF543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Не прострочена</w:t>
      </w:r>
      <w:r w:rsidRPr="000F7A68">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Не створювався</w:t>
      </w:r>
      <w:r w:rsidRPr="000F7A68">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ab/>
        <w:t xml:space="preserve"> </w:t>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 xml:space="preserve">     Передплата за ТМЦ, послуги оренди, зв'язку,страхування майна</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Товариство проводить аналіз та оцінку рівня кредитного ризику за кожним фінансовим інструментом з використанням індивідуального підходу (крім дебіторської заборгованості за авансами виданими, яка буде погашатися товарами/послугами). Застосовується спрощений підхід до оцінки очікуваних кредитних ризиків, який передбачений  параграфом 5.5.15 МСФЗ 9.</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Розмір резерву під очікувані збитки за дебіторською заборгованістю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тис. грн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Зміст</w:t>
      </w:r>
      <w:r w:rsidRPr="000F7A68">
        <w:rPr>
          <w:rFonts w:ascii="Courier New" w:eastAsia="Times New Roman" w:hAnsi="Courier New" w:cs="Courier New"/>
          <w:sz w:val="20"/>
          <w:szCs w:val="20"/>
          <w:lang w:eastAsia="uk-UA"/>
        </w:rPr>
        <w:tab/>
        <w:t xml:space="preserve">               31.12.2021 р</w:t>
      </w:r>
      <w:r w:rsidRPr="000F7A68">
        <w:rPr>
          <w:rFonts w:ascii="Courier New" w:eastAsia="Times New Roman" w:hAnsi="Courier New" w:cs="Courier New"/>
          <w:sz w:val="20"/>
          <w:szCs w:val="20"/>
          <w:lang w:eastAsia="uk-UA"/>
        </w:rPr>
        <w:tab/>
        <w:t xml:space="preserve">                         31.12.2022 р.</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ab/>
        <w:t xml:space="preserve">       Первісна   Резерв під   Балансова   Первісна  Резерв під    Балансова</w:t>
      </w:r>
    </w:p>
    <w:p w:rsidR="00D90C6B" w:rsidRPr="000F7A68" w:rsidRDefault="00D90C6B" w:rsidP="00D90C6B">
      <w:pPr>
        <w:spacing w:after="0" w:line="240" w:lineRule="auto"/>
        <w:ind w:left="708" w:firstLine="708"/>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вартість</w:t>
      </w:r>
      <w:r w:rsidRPr="000F7A68">
        <w:rPr>
          <w:rFonts w:ascii="Courier New" w:eastAsia="Times New Roman" w:hAnsi="Courier New" w:cs="Courier New"/>
          <w:sz w:val="20"/>
          <w:szCs w:val="20"/>
          <w:lang w:eastAsia="uk-UA"/>
        </w:rPr>
        <w:tab/>
        <w:t xml:space="preserve"> збитки</w:t>
      </w:r>
      <w:r w:rsidRPr="000F7A68">
        <w:rPr>
          <w:rFonts w:ascii="Courier New" w:eastAsia="Times New Roman" w:hAnsi="Courier New" w:cs="Courier New"/>
          <w:sz w:val="20"/>
          <w:szCs w:val="20"/>
          <w:lang w:eastAsia="uk-UA"/>
        </w:rPr>
        <w:tab/>
        <w:t xml:space="preserve"> </w:t>
      </w:r>
      <w:r>
        <w:rPr>
          <w:rFonts w:ascii="Courier New" w:eastAsia="Times New Roman" w:hAnsi="Courier New" w:cs="Courier New"/>
          <w:sz w:val="20"/>
          <w:szCs w:val="20"/>
          <w:lang w:val="uk-UA" w:eastAsia="uk-UA"/>
        </w:rPr>
        <w:t xml:space="preserve"> </w:t>
      </w:r>
      <w:r w:rsidRPr="000F7A68">
        <w:rPr>
          <w:rFonts w:ascii="Courier New" w:eastAsia="Times New Roman" w:hAnsi="Courier New" w:cs="Courier New"/>
          <w:sz w:val="20"/>
          <w:szCs w:val="20"/>
          <w:lang w:eastAsia="uk-UA"/>
        </w:rPr>
        <w:t>вартість</w:t>
      </w:r>
      <w:r w:rsidRPr="000F7A68">
        <w:rPr>
          <w:rFonts w:ascii="Courier New" w:eastAsia="Times New Roman" w:hAnsi="Courier New" w:cs="Courier New"/>
          <w:sz w:val="20"/>
          <w:szCs w:val="20"/>
          <w:lang w:eastAsia="uk-UA"/>
        </w:rPr>
        <w:tab/>
        <w:t xml:space="preserve">  вартість</w:t>
      </w:r>
      <w:r w:rsidRPr="000F7A68">
        <w:rPr>
          <w:rFonts w:ascii="Courier New" w:eastAsia="Times New Roman" w:hAnsi="Courier New" w:cs="Courier New"/>
          <w:sz w:val="20"/>
          <w:szCs w:val="20"/>
          <w:lang w:eastAsia="uk-UA"/>
        </w:rPr>
        <w:tab/>
        <w:t>збитки       вартість</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Торгівельна дебіторська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заборгованість за товари,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роботи, послуги (сума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переказів грошових коштів,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прийнятих банками - учасниками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ВПС "ІнтерПейСервіс" та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банками-еквайрами) 19</w:t>
      </w:r>
      <w:r w:rsidRPr="000F7A68">
        <w:rPr>
          <w:rFonts w:ascii="Courier New" w:eastAsia="Times New Roman" w:hAnsi="Courier New" w:cs="Courier New"/>
          <w:sz w:val="20"/>
          <w:szCs w:val="20"/>
          <w:lang w:eastAsia="uk-UA"/>
        </w:rPr>
        <w:tab/>
        <w:t xml:space="preserve">  ( 0)</w:t>
      </w:r>
      <w:r w:rsidRPr="000F7A68">
        <w:rPr>
          <w:rFonts w:ascii="Courier New" w:eastAsia="Times New Roman" w:hAnsi="Courier New" w:cs="Courier New"/>
          <w:sz w:val="20"/>
          <w:szCs w:val="20"/>
          <w:lang w:eastAsia="uk-UA"/>
        </w:rPr>
        <w:tab/>
        <w:t xml:space="preserve">      19</w:t>
      </w:r>
      <w:r w:rsidRPr="000F7A68">
        <w:rPr>
          <w:rFonts w:ascii="Courier New" w:eastAsia="Times New Roman" w:hAnsi="Courier New" w:cs="Courier New"/>
          <w:sz w:val="20"/>
          <w:szCs w:val="20"/>
          <w:lang w:eastAsia="uk-UA"/>
        </w:rPr>
        <w:tab/>
        <w:t xml:space="preserve">      754</w:t>
      </w:r>
      <w:r w:rsidRPr="000F7A68">
        <w:rPr>
          <w:rFonts w:ascii="Courier New" w:eastAsia="Times New Roman" w:hAnsi="Courier New" w:cs="Courier New"/>
          <w:sz w:val="20"/>
          <w:szCs w:val="20"/>
          <w:lang w:eastAsia="uk-UA"/>
        </w:rPr>
        <w:tab/>
        <w:t xml:space="preserve">    ( 0)</w:t>
      </w:r>
      <w:r w:rsidRPr="000F7A68">
        <w:rPr>
          <w:rFonts w:ascii="Courier New" w:eastAsia="Times New Roman" w:hAnsi="Courier New" w:cs="Courier New"/>
          <w:sz w:val="20"/>
          <w:szCs w:val="20"/>
          <w:lang w:eastAsia="uk-UA"/>
        </w:rPr>
        <w:tab/>
        <w:t xml:space="preserve">      754</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Торгівельна дебіторська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заборгованість за нарахованими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доходами</w:t>
      </w:r>
      <w:r w:rsidRPr="000F7A68">
        <w:rPr>
          <w:rFonts w:ascii="Courier New" w:eastAsia="Times New Roman" w:hAnsi="Courier New" w:cs="Courier New"/>
          <w:sz w:val="20"/>
          <w:szCs w:val="20"/>
          <w:lang w:eastAsia="uk-UA"/>
        </w:rPr>
        <w:tab/>
      </w:r>
      <w:r>
        <w:rPr>
          <w:rFonts w:ascii="Courier New" w:eastAsia="Times New Roman" w:hAnsi="Courier New" w:cs="Courier New"/>
          <w:sz w:val="20"/>
          <w:szCs w:val="20"/>
          <w:lang w:val="uk-UA" w:eastAsia="uk-UA"/>
        </w:rPr>
        <w:t xml:space="preserve">      </w:t>
      </w:r>
      <w:r w:rsidRPr="000F7A68">
        <w:rPr>
          <w:rFonts w:ascii="Courier New" w:eastAsia="Times New Roman" w:hAnsi="Courier New" w:cs="Courier New"/>
          <w:sz w:val="20"/>
          <w:szCs w:val="20"/>
          <w:lang w:eastAsia="uk-UA"/>
        </w:rPr>
        <w:t>164</w:t>
      </w:r>
      <w:r w:rsidRPr="000F7A68">
        <w:rPr>
          <w:rFonts w:ascii="Courier New" w:eastAsia="Times New Roman" w:hAnsi="Courier New" w:cs="Courier New"/>
          <w:sz w:val="20"/>
          <w:szCs w:val="20"/>
          <w:lang w:eastAsia="uk-UA"/>
        </w:rPr>
        <w:tab/>
        <w:t xml:space="preserve">   (0)</w:t>
      </w:r>
      <w:r w:rsidRPr="000F7A68">
        <w:rPr>
          <w:rFonts w:ascii="Courier New" w:eastAsia="Times New Roman" w:hAnsi="Courier New" w:cs="Courier New"/>
          <w:sz w:val="20"/>
          <w:szCs w:val="20"/>
          <w:lang w:eastAsia="uk-UA"/>
        </w:rPr>
        <w:tab/>
        <w:t xml:space="preserve">      164</w:t>
      </w:r>
      <w:r w:rsidRPr="000F7A68">
        <w:rPr>
          <w:rFonts w:ascii="Courier New" w:eastAsia="Times New Roman" w:hAnsi="Courier New" w:cs="Courier New"/>
          <w:sz w:val="20"/>
          <w:szCs w:val="20"/>
          <w:lang w:eastAsia="uk-UA"/>
        </w:rPr>
        <w:tab/>
        <w:t xml:space="preserve">       70</w:t>
      </w:r>
      <w:r w:rsidRPr="000F7A68">
        <w:rPr>
          <w:rFonts w:ascii="Courier New" w:eastAsia="Times New Roman" w:hAnsi="Courier New" w:cs="Courier New"/>
          <w:sz w:val="20"/>
          <w:szCs w:val="20"/>
          <w:lang w:eastAsia="uk-UA"/>
        </w:rPr>
        <w:tab/>
        <w:t xml:space="preserve">    (11)</w:t>
      </w:r>
      <w:r w:rsidRPr="000F7A68">
        <w:rPr>
          <w:rFonts w:ascii="Courier New" w:eastAsia="Times New Roman" w:hAnsi="Courier New" w:cs="Courier New"/>
          <w:sz w:val="20"/>
          <w:szCs w:val="20"/>
          <w:lang w:eastAsia="uk-UA"/>
        </w:rPr>
        <w:tab/>
        <w:t xml:space="preserve">       59</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Інші поточні фінансові активи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(дебіторська заборгованість за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розрахунками за претензіями,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розрахунками з відшкодування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завданих збитків, з ін.кредиторами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lastRenderedPageBreak/>
        <w:t>за платежами з переказу коштів) 148</w:t>
      </w:r>
      <w:r w:rsidRPr="000F7A68">
        <w:rPr>
          <w:rFonts w:ascii="Courier New" w:eastAsia="Times New Roman" w:hAnsi="Courier New" w:cs="Courier New"/>
          <w:sz w:val="20"/>
          <w:szCs w:val="20"/>
          <w:lang w:eastAsia="uk-UA"/>
        </w:rPr>
        <w:tab/>
      </w:r>
      <w:r>
        <w:rPr>
          <w:rFonts w:ascii="Courier New" w:eastAsia="Times New Roman" w:hAnsi="Courier New" w:cs="Courier New"/>
          <w:sz w:val="20"/>
          <w:szCs w:val="20"/>
          <w:lang w:val="uk-UA" w:eastAsia="uk-UA"/>
        </w:rPr>
        <w:t xml:space="preserve">   </w:t>
      </w:r>
      <w:r w:rsidRPr="000F7A68">
        <w:rPr>
          <w:rFonts w:ascii="Courier New" w:eastAsia="Times New Roman" w:hAnsi="Courier New" w:cs="Courier New"/>
          <w:sz w:val="20"/>
          <w:szCs w:val="20"/>
          <w:lang w:eastAsia="uk-UA"/>
        </w:rPr>
        <w:t xml:space="preserve">  (110)</w:t>
      </w:r>
      <w:r w:rsidRPr="000F7A68">
        <w:rPr>
          <w:rFonts w:ascii="Courier New" w:eastAsia="Times New Roman" w:hAnsi="Courier New" w:cs="Courier New"/>
          <w:sz w:val="20"/>
          <w:szCs w:val="20"/>
          <w:lang w:eastAsia="uk-UA"/>
        </w:rPr>
        <w:tab/>
        <w:t xml:space="preserve"> </w:t>
      </w:r>
      <w:r>
        <w:rPr>
          <w:rFonts w:ascii="Courier New" w:eastAsia="Times New Roman" w:hAnsi="Courier New" w:cs="Courier New"/>
          <w:sz w:val="20"/>
          <w:szCs w:val="20"/>
          <w:lang w:val="uk-UA" w:eastAsia="uk-UA"/>
        </w:rPr>
        <w:t xml:space="preserve">   </w:t>
      </w:r>
      <w:r w:rsidRPr="000F7A68">
        <w:rPr>
          <w:rFonts w:ascii="Courier New" w:eastAsia="Times New Roman" w:hAnsi="Courier New" w:cs="Courier New"/>
          <w:sz w:val="20"/>
          <w:szCs w:val="20"/>
          <w:lang w:eastAsia="uk-UA"/>
        </w:rPr>
        <w:t xml:space="preserve">  38    136</w:t>
      </w:r>
      <w:r w:rsidRPr="000F7A68">
        <w:rPr>
          <w:rFonts w:ascii="Courier New" w:eastAsia="Times New Roman" w:hAnsi="Courier New" w:cs="Courier New"/>
          <w:sz w:val="20"/>
          <w:szCs w:val="20"/>
          <w:lang w:eastAsia="uk-UA"/>
        </w:rPr>
        <w:tab/>
        <w:t xml:space="preserve">  (110)</w:t>
      </w:r>
      <w:r>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 xml:space="preserve"> 26</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Інші поточні нефінансові активи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(дебіторська заборгованість за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цільовими держ.фондами, за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розрахунками з постачальниками,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з іншими дебіторами за послуги) 835</w:t>
      </w:r>
      <w:r w:rsidRPr="000F7A68">
        <w:rPr>
          <w:rFonts w:ascii="Courier New" w:eastAsia="Times New Roman" w:hAnsi="Courier New" w:cs="Courier New"/>
          <w:sz w:val="20"/>
          <w:szCs w:val="20"/>
          <w:lang w:eastAsia="uk-UA"/>
        </w:rPr>
        <w:tab/>
        <w:t xml:space="preserve">      (0)</w:t>
      </w:r>
      <w:r w:rsidRPr="000F7A68">
        <w:rPr>
          <w:rFonts w:ascii="Courier New" w:eastAsia="Times New Roman" w:hAnsi="Courier New" w:cs="Courier New"/>
          <w:sz w:val="20"/>
          <w:szCs w:val="20"/>
          <w:lang w:eastAsia="uk-UA"/>
        </w:rPr>
        <w:tab/>
        <w:t xml:space="preserve">      835</w:t>
      </w:r>
      <w:r w:rsidRPr="000F7A68">
        <w:rPr>
          <w:rFonts w:ascii="Courier New" w:eastAsia="Times New Roman" w:hAnsi="Courier New" w:cs="Courier New"/>
          <w:sz w:val="20"/>
          <w:szCs w:val="20"/>
          <w:lang w:eastAsia="uk-UA"/>
        </w:rPr>
        <w:tab/>
        <w:t xml:space="preserve"> 354</w:t>
      </w:r>
      <w:r w:rsidRPr="000F7A68">
        <w:rPr>
          <w:rFonts w:ascii="Courier New" w:eastAsia="Times New Roman" w:hAnsi="Courier New" w:cs="Courier New"/>
          <w:sz w:val="20"/>
          <w:szCs w:val="20"/>
          <w:lang w:eastAsia="uk-UA"/>
        </w:rPr>
        <w:tab/>
        <w:t xml:space="preserve">    (0)</w:t>
      </w:r>
      <w:r w:rsidRPr="000F7A68">
        <w:rPr>
          <w:rFonts w:ascii="Courier New" w:eastAsia="Times New Roman" w:hAnsi="Courier New" w:cs="Courier New"/>
          <w:sz w:val="20"/>
          <w:szCs w:val="20"/>
          <w:lang w:eastAsia="uk-UA"/>
        </w:rPr>
        <w:tab/>
        <w:t xml:space="preserve"> 354</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Разом дебіторська заборгованість 1166    (110)</w:t>
      </w:r>
      <w:r w:rsidRPr="000F7A68">
        <w:rPr>
          <w:rFonts w:ascii="Courier New" w:eastAsia="Times New Roman" w:hAnsi="Courier New" w:cs="Courier New"/>
          <w:sz w:val="20"/>
          <w:szCs w:val="20"/>
          <w:lang w:eastAsia="uk-UA"/>
        </w:rPr>
        <w:tab/>
        <w:t xml:space="preserve"> </w:t>
      </w:r>
      <w:r>
        <w:rPr>
          <w:rFonts w:ascii="Courier New" w:eastAsia="Times New Roman" w:hAnsi="Courier New" w:cs="Courier New"/>
          <w:sz w:val="20"/>
          <w:szCs w:val="20"/>
          <w:lang w:val="uk-UA" w:eastAsia="uk-UA"/>
        </w:rPr>
        <w:t xml:space="preserve">   </w:t>
      </w:r>
      <w:r w:rsidRPr="000F7A68">
        <w:rPr>
          <w:rFonts w:ascii="Courier New" w:eastAsia="Times New Roman" w:hAnsi="Courier New" w:cs="Courier New"/>
          <w:sz w:val="20"/>
          <w:szCs w:val="20"/>
          <w:lang w:eastAsia="uk-UA"/>
        </w:rPr>
        <w:t xml:space="preserve"> 1056</w:t>
      </w:r>
      <w:r w:rsidRPr="000F7A68">
        <w:rPr>
          <w:rFonts w:ascii="Courier New" w:eastAsia="Times New Roman" w:hAnsi="Courier New" w:cs="Courier New"/>
          <w:sz w:val="20"/>
          <w:szCs w:val="20"/>
          <w:lang w:eastAsia="uk-UA"/>
        </w:rPr>
        <w:tab/>
        <w:t xml:space="preserve"> 1314</w:t>
      </w:r>
      <w:r w:rsidRPr="000F7A68">
        <w:rPr>
          <w:rFonts w:ascii="Courier New" w:eastAsia="Times New Roman" w:hAnsi="Courier New" w:cs="Courier New"/>
          <w:sz w:val="20"/>
          <w:szCs w:val="20"/>
          <w:lang w:eastAsia="uk-UA"/>
        </w:rPr>
        <w:tab/>
      </w:r>
      <w:r>
        <w:rPr>
          <w:rFonts w:ascii="Courier New" w:eastAsia="Times New Roman" w:hAnsi="Courier New" w:cs="Courier New"/>
          <w:sz w:val="20"/>
          <w:szCs w:val="20"/>
          <w:lang w:val="uk-UA" w:eastAsia="uk-UA"/>
        </w:rPr>
        <w:t xml:space="preserve">   </w:t>
      </w:r>
      <w:r w:rsidRPr="000F7A68">
        <w:rPr>
          <w:rFonts w:ascii="Courier New" w:eastAsia="Times New Roman" w:hAnsi="Courier New" w:cs="Courier New"/>
          <w:sz w:val="20"/>
          <w:szCs w:val="20"/>
          <w:lang w:eastAsia="uk-UA"/>
        </w:rPr>
        <w:t>(121)</w:t>
      </w:r>
      <w:r w:rsidRPr="000F7A68">
        <w:rPr>
          <w:rFonts w:ascii="Courier New" w:eastAsia="Times New Roman" w:hAnsi="Courier New" w:cs="Courier New"/>
          <w:sz w:val="20"/>
          <w:szCs w:val="20"/>
          <w:lang w:eastAsia="uk-UA"/>
        </w:rPr>
        <w:tab/>
        <w:t>1193</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Дебіторська заборгованість не має забезпечення. Прострочена  дебіторська заборгованість станом на 31.12.2022р. складає 121 тис.грн., на яку сформовано резерв очікуваних збитків у розмірі 100%.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Торгівельна дебіторська заборгованість з терміном погашення до 30 днів станом на 31.12.2022р. складає 813 тис.грн., норматив резервування дорівнює 0,001%, розрахована сума резерва очікуваних кредитних збитків за обліковою політикою не є суттєвою та не впливає на показники фінансової звітності.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Дебіторська заборгованість з авансів виданих - у сумі 38 тис.грн. та дебіторська заборгованість за товари, роботи, послуги у сумі  238 тис.грн. - не вимагає нарахування резервів під очікувані збитки, оскільки не відповідає визначенню фінансового активу (її погашення буде відбуватися товарами/послугами, а не грошовими коштами).</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5.10 Грошові кошти та їх еквіваленти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 xml:space="preserve">                               12 місяців 2021 р.</w:t>
      </w:r>
      <w:r w:rsidRPr="0086502A">
        <w:rPr>
          <w:rFonts w:ascii="Courier New" w:eastAsia="Times New Roman" w:hAnsi="Courier New" w:cs="Courier New"/>
          <w:sz w:val="20"/>
          <w:szCs w:val="20"/>
          <w:lang w:eastAsia="uk-UA"/>
        </w:rPr>
        <w:tab/>
        <w:t>12 місяців 2022 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Каса </w:t>
      </w:r>
      <w:r w:rsidRPr="0086502A">
        <w:rPr>
          <w:rFonts w:ascii="Courier New" w:eastAsia="Times New Roman" w:hAnsi="Courier New" w:cs="Courier New"/>
          <w:sz w:val="20"/>
          <w:szCs w:val="20"/>
          <w:lang w:eastAsia="uk-UA"/>
        </w:rPr>
        <w:tab/>
        <w:t xml:space="preserve">                                 163</w:t>
      </w:r>
      <w:r w:rsidRPr="0086502A">
        <w:rPr>
          <w:rFonts w:ascii="Courier New" w:eastAsia="Times New Roman" w:hAnsi="Courier New" w:cs="Courier New"/>
          <w:sz w:val="20"/>
          <w:szCs w:val="20"/>
          <w:lang w:eastAsia="uk-UA"/>
        </w:rPr>
        <w:tab/>
        <w:t xml:space="preserve">              799</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рахунки  в банках</w:t>
      </w:r>
      <w:r w:rsidRPr="0086502A">
        <w:rPr>
          <w:rFonts w:ascii="Courier New" w:eastAsia="Times New Roman" w:hAnsi="Courier New" w:cs="Courier New"/>
          <w:sz w:val="20"/>
          <w:szCs w:val="20"/>
          <w:lang w:eastAsia="uk-UA"/>
        </w:rPr>
        <w:tab/>
        <w:t xml:space="preserve">                    58660</w:t>
      </w:r>
      <w:r w:rsidRPr="0086502A">
        <w:rPr>
          <w:rFonts w:ascii="Courier New" w:eastAsia="Times New Roman" w:hAnsi="Courier New" w:cs="Courier New"/>
          <w:sz w:val="20"/>
          <w:szCs w:val="20"/>
          <w:lang w:eastAsia="uk-UA"/>
        </w:rPr>
        <w:tab/>
        <w:t xml:space="preserve">             25895</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 т.ч. депозит</w:t>
      </w:r>
      <w:r w:rsidRPr="0086502A">
        <w:rPr>
          <w:rFonts w:ascii="Courier New" w:eastAsia="Times New Roman" w:hAnsi="Courier New" w:cs="Courier New"/>
          <w:sz w:val="20"/>
          <w:szCs w:val="20"/>
          <w:lang w:eastAsia="uk-UA"/>
        </w:rPr>
        <w:tab/>
        <w:t xml:space="preserve">                        32000</w:t>
      </w:r>
      <w:r w:rsidRPr="0086502A">
        <w:rPr>
          <w:rFonts w:ascii="Courier New" w:eastAsia="Times New Roman" w:hAnsi="Courier New" w:cs="Courier New"/>
          <w:sz w:val="20"/>
          <w:szCs w:val="20"/>
          <w:lang w:eastAsia="uk-UA"/>
        </w:rPr>
        <w:tab/>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грошові кошти в дорозі</w:t>
      </w:r>
      <w:r w:rsidRPr="0086502A">
        <w:rPr>
          <w:rFonts w:ascii="Courier New" w:eastAsia="Times New Roman" w:hAnsi="Courier New" w:cs="Courier New"/>
          <w:sz w:val="20"/>
          <w:szCs w:val="20"/>
          <w:lang w:eastAsia="uk-UA"/>
        </w:rPr>
        <w:tab/>
        <w:t xml:space="preserve">                 329</w:t>
      </w:r>
      <w:r w:rsidRPr="0086502A">
        <w:rPr>
          <w:rFonts w:ascii="Courier New" w:eastAsia="Times New Roman" w:hAnsi="Courier New" w:cs="Courier New"/>
          <w:sz w:val="20"/>
          <w:szCs w:val="20"/>
          <w:lang w:eastAsia="uk-UA"/>
        </w:rPr>
        <w:tab/>
        <w:t xml:space="preserve">              6340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всього грошові кошти та їх еквіваленти</w:t>
      </w:r>
      <w:r w:rsidRPr="0086502A">
        <w:rPr>
          <w:rFonts w:ascii="Courier New" w:eastAsia="Times New Roman" w:hAnsi="Courier New" w:cs="Courier New"/>
          <w:sz w:val="20"/>
          <w:szCs w:val="20"/>
          <w:lang w:eastAsia="uk-UA"/>
        </w:rPr>
        <w:tab/>
        <w:t>59152</w:t>
      </w:r>
      <w:r w:rsidRPr="0086502A">
        <w:rPr>
          <w:rFonts w:ascii="Courier New" w:eastAsia="Times New Roman" w:hAnsi="Courier New" w:cs="Courier New"/>
          <w:sz w:val="20"/>
          <w:szCs w:val="20"/>
          <w:lang w:eastAsia="uk-UA"/>
        </w:rPr>
        <w:tab/>
        <w:t xml:space="preserve">              33034</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Детальна інформація щодо умов банківського вкладу - розміщення коштів на депозитному рахунку:</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Найменування  Договір банк.  Сума         Строк        Ставка,   Періодичність     Можливість Пролонгація  Можли-вість</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банку</w:t>
      </w:r>
      <w:r w:rsidRPr="000F7A68">
        <w:rPr>
          <w:rFonts w:ascii="Courier New" w:eastAsia="Times New Roman" w:hAnsi="Courier New" w:cs="Courier New"/>
          <w:sz w:val="20"/>
          <w:szCs w:val="20"/>
          <w:lang w:eastAsia="uk-UA"/>
        </w:rPr>
        <w:tab/>
        <w:t xml:space="preserve">      вкладу №, від</w:t>
      </w:r>
      <w:r w:rsidRPr="000F7A68">
        <w:rPr>
          <w:rFonts w:ascii="Courier New" w:eastAsia="Times New Roman" w:hAnsi="Courier New" w:cs="Courier New"/>
          <w:sz w:val="20"/>
          <w:szCs w:val="20"/>
          <w:lang w:eastAsia="uk-UA"/>
        </w:rPr>
        <w:tab/>
        <w:t xml:space="preserve"> вкладу, грн. зберіган-ня % річних</w:t>
      </w:r>
      <w:r w:rsidRPr="000F7A68">
        <w:rPr>
          <w:rFonts w:ascii="Courier New" w:eastAsia="Times New Roman" w:hAnsi="Courier New" w:cs="Courier New"/>
          <w:sz w:val="20"/>
          <w:szCs w:val="20"/>
          <w:lang w:eastAsia="uk-UA"/>
        </w:rPr>
        <w:tab/>
        <w:t xml:space="preserve"> виплати процентів поповнення</w:t>
      </w:r>
      <w:r w:rsidRPr="000F7A68">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ab/>
        <w:t xml:space="preserve">       достроко-вого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повер-нення</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АБ "Укргазбанк"</w:t>
      </w:r>
      <w:r w:rsidRPr="000F7A68">
        <w:rPr>
          <w:rFonts w:ascii="Courier New" w:eastAsia="Times New Roman" w:hAnsi="Courier New" w:cs="Courier New"/>
          <w:sz w:val="20"/>
          <w:szCs w:val="20"/>
          <w:lang w:eastAsia="uk-UA"/>
        </w:rPr>
        <w:tab/>
        <w:t>Клопотання   32000000,00  24.12.21-     6,5</w:t>
      </w:r>
      <w:r w:rsidRPr="000F7A68">
        <w:rPr>
          <w:rFonts w:ascii="Courier New" w:eastAsia="Times New Roman" w:hAnsi="Courier New" w:cs="Courier New"/>
          <w:sz w:val="20"/>
          <w:szCs w:val="20"/>
          <w:lang w:eastAsia="uk-UA"/>
        </w:rPr>
        <w:tab/>
        <w:t xml:space="preserve">    щомісяця  Не передбачено Дозволяється Не передбачено</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про внесення              08.02.22</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змін до умов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вкладу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№2021/ДК/188-011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від 24.12.2021</w:t>
      </w:r>
      <w:r w:rsidRPr="000F7A68">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ab/>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АТ "Ощадбанк"</w:t>
      </w:r>
      <w:r w:rsidRPr="000F7A68">
        <w:rPr>
          <w:rFonts w:ascii="Courier New" w:eastAsia="Times New Roman" w:hAnsi="Courier New" w:cs="Courier New"/>
          <w:sz w:val="20"/>
          <w:szCs w:val="20"/>
          <w:lang w:eastAsia="uk-UA"/>
        </w:rPr>
        <w:tab/>
        <w:t>Договір на    32000000,00  09.02.22-   7,0</w:t>
      </w:r>
      <w:r w:rsidRPr="000F7A68">
        <w:rPr>
          <w:rFonts w:ascii="Courier New" w:eastAsia="Times New Roman" w:hAnsi="Courier New" w:cs="Courier New"/>
          <w:sz w:val="20"/>
          <w:szCs w:val="20"/>
          <w:lang w:eastAsia="uk-UA"/>
        </w:rPr>
        <w:tab/>
        <w:t xml:space="preserve">    щомісяця Не передбачено</w:t>
      </w:r>
      <w:r w:rsidRPr="000F7A68">
        <w:rPr>
          <w:rFonts w:ascii="Courier New" w:eastAsia="Times New Roman" w:hAnsi="Courier New" w:cs="Courier New"/>
          <w:sz w:val="20"/>
          <w:szCs w:val="20"/>
          <w:lang w:eastAsia="uk-UA"/>
        </w:rPr>
        <w:tab/>
        <w:t>Дозволяється</w:t>
      </w:r>
      <w:r w:rsidRPr="000F7A68">
        <w:rPr>
          <w:rFonts w:ascii="Courier New" w:eastAsia="Times New Roman" w:hAnsi="Courier New" w:cs="Courier New"/>
          <w:sz w:val="20"/>
          <w:szCs w:val="20"/>
          <w:lang w:eastAsia="uk-UA"/>
        </w:rPr>
        <w:tab/>
        <w:t>Не передбачено</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строковий вклад            12.05.22</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(депозит)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Максимальний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№1193216-220209-104215-1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від 09.02.2022</w:t>
      </w:r>
      <w:r w:rsidRPr="000F7A68">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ab/>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АБ "Укргазбанк"</w:t>
      </w:r>
      <w:r w:rsidRPr="000F7A68">
        <w:rPr>
          <w:rFonts w:ascii="Courier New" w:eastAsia="Times New Roman" w:hAnsi="Courier New" w:cs="Courier New"/>
          <w:sz w:val="20"/>
          <w:szCs w:val="20"/>
          <w:lang w:eastAsia="uk-UA"/>
        </w:rPr>
        <w:tab/>
        <w:t>Договір        32000000,00 13.05.22-   9,0</w:t>
      </w:r>
      <w:r w:rsidRPr="000F7A68">
        <w:rPr>
          <w:rFonts w:ascii="Courier New" w:eastAsia="Times New Roman" w:hAnsi="Courier New" w:cs="Courier New"/>
          <w:sz w:val="20"/>
          <w:szCs w:val="20"/>
          <w:lang w:eastAsia="uk-UA"/>
        </w:rPr>
        <w:tab/>
        <w:t>щомісяця</w:t>
      </w:r>
      <w:r w:rsidRPr="000F7A68">
        <w:rPr>
          <w:rFonts w:ascii="Courier New" w:eastAsia="Times New Roman" w:hAnsi="Courier New" w:cs="Courier New"/>
          <w:sz w:val="20"/>
          <w:szCs w:val="20"/>
          <w:lang w:eastAsia="uk-UA"/>
        </w:rPr>
        <w:tab/>
        <w:t>Не передбачено</w:t>
      </w:r>
      <w:r w:rsidRPr="000F7A68">
        <w:rPr>
          <w:rFonts w:ascii="Courier New" w:eastAsia="Times New Roman" w:hAnsi="Courier New" w:cs="Courier New"/>
          <w:sz w:val="20"/>
          <w:szCs w:val="20"/>
          <w:lang w:eastAsia="uk-UA"/>
        </w:rPr>
        <w:tab/>
        <w:t>Дозволяється</w:t>
      </w:r>
      <w:r w:rsidRPr="000F7A68">
        <w:rPr>
          <w:rFonts w:ascii="Courier New" w:eastAsia="Times New Roman" w:hAnsi="Courier New" w:cs="Courier New"/>
          <w:sz w:val="20"/>
          <w:szCs w:val="20"/>
          <w:lang w:eastAsia="uk-UA"/>
        </w:rPr>
        <w:tab/>
        <w:t>Не передбачено</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банківського               30.06.22</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вкладу №2022/ДК/188-007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від 13.05.2022</w:t>
      </w:r>
      <w:r w:rsidRPr="000F7A68">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ab/>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АБ "Укргазбанк"</w:t>
      </w:r>
      <w:r w:rsidRPr="000F7A68">
        <w:rPr>
          <w:rFonts w:ascii="Courier New" w:eastAsia="Times New Roman" w:hAnsi="Courier New" w:cs="Courier New"/>
          <w:sz w:val="20"/>
          <w:szCs w:val="20"/>
          <w:lang w:eastAsia="uk-UA"/>
        </w:rPr>
        <w:tab/>
        <w:t>Клопотання про 32000000,00 30.06.22-  13,5</w:t>
      </w:r>
      <w:r w:rsidRPr="000F7A68">
        <w:rPr>
          <w:rFonts w:ascii="Courier New" w:eastAsia="Times New Roman" w:hAnsi="Courier New" w:cs="Courier New"/>
          <w:sz w:val="20"/>
          <w:szCs w:val="20"/>
          <w:lang w:eastAsia="uk-UA"/>
        </w:rPr>
        <w:tab/>
        <w:t>щомісяця</w:t>
      </w:r>
      <w:r w:rsidRPr="000F7A68">
        <w:rPr>
          <w:rFonts w:ascii="Courier New" w:eastAsia="Times New Roman" w:hAnsi="Courier New" w:cs="Courier New"/>
          <w:sz w:val="20"/>
          <w:szCs w:val="20"/>
          <w:lang w:eastAsia="uk-UA"/>
        </w:rPr>
        <w:tab/>
        <w:t>Не передбачено</w:t>
      </w:r>
      <w:r w:rsidRPr="000F7A68">
        <w:rPr>
          <w:rFonts w:ascii="Courier New" w:eastAsia="Times New Roman" w:hAnsi="Courier New" w:cs="Courier New"/>
          <w:sz w:val="20"/>
          <w:szCs w:val="20"/>
          <w:lang w:eastAsia="uk-UA"/>
        </w:rPr>
        <w:tab/>
        <w:t>Дозволяється</w:t>
      </w:r>
      <w:r w:rsidRPr="000F7A68">
        <w:rPr>
          <w:rFonts w:ascii="Courier New" w:eastAsia="Times New Roman" w:hAnsi="Courier New" w:cs="Courier New"/>
          <w:sz w:val="20"/>
          <w:szCs w:val="20"/>
          <w:lang w:eastAsia="uk-UA"/>
        </w:rPr>
        <w:tab/>
        <w:t>Не передбачено</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внесення змін              01.08.22</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до умов вкладу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№2022/ДК/188-007 </w:t>
      </w:r>
    </w:p>
    <w:p w:rsidR="0086502A" w:rsidRPr="0086502A"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від 30.06.2022</w:t>
      </w:r>
      <w:r w:rsidR="0086502A" w:rsidRPr="0086502A">
        <w:rPr>
          <w:rFonts w:ascii="Courier New" w:eastAsia="Times New Roman" w:hAnsi="Courier New" w:cs="Courier New"/>
          <w:sz w:val="20"/>
          <w:szCs w:val="20"/>
          <w:lang w:eastAsia="uk-UA"/>
        </w:rPr>
        <w:tab/>
      </w:r>
      <w:r w:rsidR="0086502A" w:rsidRPr="0086502A">
        <w:rPr>
          <w:rFonts w:ascii="Courier New" w:eastAsia="Times New Roman" w:hAnsi="Courier New" w:cs="Courier New"/>
          <w:sz w:val="20"/>
          <w:szCs w:val="20"/>
          <w:lang w:eastAsia="uk-UA"/>
        </w:rPr>
        <w:tab/>
      </w:r>
      <w:r w:rsidR="0086502A"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Грошові кошти відображені за справедливою вартістю, яка дорівнює їх номінальній вартості.  Поточні рахунки відкрито у банку ЗРУ КБ "Приватбанк" та ПАТ "Державний ощадний банк України", АТ "Альфа-Банк", АБ "Укргазбанк", АТ "ПУМБ". Грошові кошти, були розміщені на депозитному рахунку в надійному державному банку на короткий термін, доступ до коштів не обмежений.</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Банки є надійними, три з них є державними, доступ до коштів не обмежений.</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5.11. Актив у формі права використання орендованого об'єкту згідно МСФЗ (</w:t>
      </w:r>
      <w:r w:rsidRPr="0086502A">
        <w:rPr>
          <w:rFonts w:ascii="Courier New" w:eastAsia="Times New Roman" w:hAnsi="Courier New" w:cs="Courier New"/>
          <w:sz w:val="20"/>
          <w:szCs w:val="20"/>
          <w:lang w:val="en-US" w:eastAsia="uk-UA"/>
        </w:rPr>
        <w:t>IFRS</w:t>
      </w:r>
      <w:r w:rsidRPr="0086502A">
        <w:rPr>
          <w:rFonts w:ascii="Courier New" w:eastAsia="Times New Roman" w:hAnsi="Courier New" w:cs="Courier New"/>
          <w:sz w:val="20"/>
          <w:szCs w:val="20"/>
          <w:lang w:eastAsia="uk-UA"/>
        </w:rPr>
        <w:t>) 16 "Оренда"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 2019 році Товариство почало застосовувати обов'язковий  до застосування міжнародний стандарт МСФЗ (</w:t>
      </w:r>
      <w:r w:rsidRPr="0086502A">
        <w:rPr>
          <w:rFonts w:ascii="Courier New" w:eastAsia="Times New Roman" w:hAnsi="Courier New" w:cs="Courier New"/>
          <w:sz w:val="20"/>
          <w:szCs w:val="20"/>
          <w:lang w:val="en-US" w:eastAsia="uk-UA"/>
        </w:rPr>
        <w:t>IFRS</w:t>
      </w:r>
      <w:r w:rsidRPr="0086502A">
        <w:rPr>
          <w:rFonts w:ascii="Courier New" w:eastAsia="Times New Roman" w:hAnsi="Courier New" w:cs="Courier New"/>
          <w:sz w:val="20"/>
          <w:szCs w:val="20"/>
          <w:lang w:eastAsia="uk-UA"/>
        </w:rPr>
        <w:t xml:space="preserve">) 16 "Оренда".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Товариство для визнання, обліку, відображення у фінансовій звітності та розкриття інформації щодо операцій з оренди застосовує вимоги МСФЗ 16 ретроспективно з визнанням кумулятивного наслідку першого застосування цього стандарту, який є визнаним у звітності на дату першого застосування - 31.12.2019 року відповідно до абзацу "б" п. В5 МСФЗ 16.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Під час оцінки активів у відповідності до МСФЗ 16 Компанія використала умови звільнення від визнання у відповідності до п. 5 МСФЗ 16 відносно короткострокової оренди.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Укладені договори оренди протягом 2019-2021-2022 років, мають ознаки довгостроковості (приміщення орендується декілька років поспіль, договір оренди неодноразово переукладався на новий термін, або подовжувався додатковими угодами), тому вважаємо за потрібне застосування до нього МСФЗ (</w:t>
      </w:r>
      <w:r w:rsidRPr="0086502A">
        <w:rPr>
          <w:rFonts w:ascii="Courier New" w:eastAsia="Times New Roman" w:hAnsi="Courier New" w:cs="Courier New"/>
          <w:sz w:val="20"/>
          <w:szCs w:val="20"/>
          <w:lang w:val="en-US" w:eastAsia="uk-UA"/>
        </w:rPr>
        <w:t>IFRS</w:t>
      </w:r>
      <w:r w:rsidRPr="0086502A">
        <w:rPr>
          <w:rFonts w:ascii="Courier New" w:eastAsia="Times New Roman" w:hAnsi="Courier New" w:cs="Courier New"/>
          <w:sz w:val="20"/>
          <w:szCs w:val="20"/>
          <w:lang w:eastAsia="uk-UA"/>
        </w:rPr>
        <w:t>) 16.</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 дату початку дії договорів оренди Товариства (як орендар) визнала зобов'язання щодо орендних платежів (тобто зобов'язання по оренді), а також актив у вигляді права користування базовим активом протягом терміну оренди.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Зобов'язання з оренди спочатку визнається з першого повного місяця дії договору і оцінюється в сумі, що дорівнює наведеній вартості ще не оплачених орендних платежів протягом терміну договору. Актив у формі права користування визнається спочатку з першого повного місяця дії договору і оцінюється за первісною вартістю, яка визначається як сума первісної оцінки зобов'язання з оренди та будь-яких орендних платежів, нарахованих на користь орендодавця.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Орендне зобов'язання оцінюється  за  амортизованою вартістю з використанням методу ефективної процентної ставки. За вказаними орендними договорами ставка дисконтування не передбачена. На підстави вимог МСФЗ 16 та правил облікової політики Товариства в якості ставки дисконтування передбачена облікова ставка НБУ на дату укладання договорів оренди.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 основі аналізу діючих договорів оренди на баланс ПрАТ "Запоріжзв'язоксервіс" зараховано актив у формі права користування за первісною вартістю у розмірі 8682 тис.грн. з відповідним відображенням у звіті про фінансовий стан у статті "Основні засоби" на початок звітного періоду - 01.01.2022р.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Протягом 12 місяців 2022р. відбулися зміни у складі активів у формі права користування: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до складу орендного активу було зараховано нові активи балансовою вартістю 269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в результаті продовження строків оренди переоцінене орендне зобов'язання шляхом дисконтування переглянутих майбутніх орендних платежів та переглянуто (збільшено) актив з права користування на суму 1267 тис.грн. з використанням переглянутої ставки дисконтування (діючої облікової ставки НБУ);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вибуло орендних активів в зв'язку з розірванням та закінченням договорів оренди вартістю 5983 тис.грн., в т.ч. нарахована амортизація по припиненим активам складає 5642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вибуло орендних активів, що знаходяться на окупаційній території м.Бердянськ в зв'язку з відсутністю інформації щодо збереження активів, вартістю 540 тис.грн., в т.ч. нарахована амортизація по припиненим активам складає 387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Нараховано за 12 місяців 2022р. амортизацію активів у формі права користування відповідно до базового активу виходячи зі строків оренди згідно умов діючих договорів у розмірі 2532 тис.грн. з відповідним відображенням у звіті про фінансовий стан за статтею  "Знос" та звіті про сукупний дохід у складі витрат. Термін оренди становить значну частину терміну економічного використання базового активу.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Нараховано відсоткові витрати за зобов'язаннями з оренди за 12 місяців 2022р. виходячи з прийнятої середньозваженої ставки залучення додаткових позикових коштів, у розмірі 188 тис.грн. з відповідним відображенням у звіті про сукупний дохід у складі витрат.</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Витрати, що належать до змінних орендних платежів (компенсація комунальних послуг) не вносились до оцінки зобов'язань з оренди та відображені у складі витрат операційної діяльності підприємства.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Зобов'язання з оренди активів на кінець звітного періоду 31.12.2022р. складають:</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1056 тис. грн. у вигляді поточних зобов'язань з оренди, що відносяться до 2023р.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344 тис. грн у вигляді довгострокових зобов'язань з оренди.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тис.грн.</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Актив у  формі права користування на 31.12.22</w:t>
      </w:r>
      <w:r w:rsidRPr="000F7A68">
        <w:rPr>
          <w:rFonts w:ascii="Courier New" w:eastAsia="Times New Roman" w:hAnsi="Courier New" w:cs="Courier New"/>
          <w:sz w:val="20"/>
          <w:szCs w:val="20"/>
          <w:lang w:eastAsia="uk-UA"/>
        </w:rPr>
        <w:tab/>
        <w:t>10284</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Нарахована амортизація активів у формі права ко</w:t>
      </w:r>
      <w:r>
        <w:rPr>
          <w:rFonts w:ascii="Courier New" w:eastAsia="Times New Roman" w:hAnsi="Courier New" w:cs="Courier New"/>
          <w:sz w:val="20"/>
          <w:szCs w:val="20"/>
          <w:lang w:eastAsia="uk-UA"/>
        </w:rPr>
        <w:t>ристування за 12 місяців 2022р.</w:t>
      </w:r>
      <w:r w:rsidRPr="000F7A68">
        <w:rPr>
          <w:rFonts w:ascii="Courier New" w:eastAsia="Times New Roman" w:hAnsi="Courier New" w:cs="Courier New"/>
          <w:sz w:val="20"/>
          <w:szCs w:val="20"/>
          <w:lang w:eastAsia="uk-UA"/>
        </w:rPr>
        <w:t>2674</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Відсоткові витрати за зобов'язаннями з оренди за 12 місяців 2022р.</w:t>
      </w:r>
      <w:r w:rsidRPr="000F7A68">
        <w:rPr>
          <w:rFonts w:ascii="Courier New" w:eastAsia="Times New Roman" w:hAnsi="Courier New" w:cs="Courier New"/>
          <w:sz w:val="20"/>
          <w:szCs w:val="20"/>
          <w:lang w:eastAsia="uk-UA"/>
        </w:rPr>
        <w:tab/>
        <w:t>188</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Нараховані орендні платежі за 12 місяців 2022р.</w:t>
      </w:r>
      <w:r w:rsidRPr="000F7A68">
        <w:rPr>
          <w:rFonts w:ascii="Courier New" w:eastAsia="Times New Roman" w:hAnsi="Courier New" w:cs="Courier New"/>
          <w:sz w:val="20"/>
          <w:szCs w:val="20"/>
          <w:lang w:eastAsia="uk-UA"/>
        </w:rPr>
        <w:tab/>
        <w:t>1987</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lastRenderedPageBreak/>
        <w:t>Приріст активів у формі права  користування у 2022р.   1536</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Вибуття активів у формі права користування(в зв'язку з розірванням договору оренди) у 2022р. 6523</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Вибуття зобов'язань з оренди активів  (в зв'язку з розірванням договору оренди) у 2022р.</w:t>
      </w:r>
      <w:r w:rsidRPr="000F7A68">
        <w:rPr>
          <w:rFonts w:ascii="Courier New" w:eastAsia="Times New Roman" w:hAnsi="Courier New" w:cs="Courier New"/>
          <w:sz w:val="20"/>
          <w:szCs w:val="20"/>
          <w:lang w:eastAsia="uk-UA"/>
        </w:rPr>
        <w:tab/>
        <w:t>271</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Довгострокове зобов'язання з оренди на 31.12.2022</w:t>
      </w:r>
      <w:r w:rsidRPr="000F7A68">
        <w:rPr>
          <w:rFonts w:ascii="Courier New" w:eastAsia="Times New Roman" w:hAnsi="Courier New" w:cs="Courier New"/>
          <w:sz w:val="20"/>
          <w:szCs w:val="20"/>
          <w:lang w:eastAsia="uk-UA"/>
        </w:rPr>
        <w:tab/>
        <w:t>344</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Поточна заборгованість за довгостроковими зобов'язаннями з оренди (2022 рік_2023 рік) на 31.12.2022 1056</w:t>
      </w:r>
    </w:p>
    <w:p w:rsidR="00D90C6B" w:rsidRPr="000F7A68" w:rsidRDefault="00D90C6B" w:rsidP="00D90C6B">
      <w:pPr>
        <w:spacing w:after="0" w:line="240" w:lineRule="auto"/>
        <w:rPr>
          <w:rFonts w:ascii="Courier New" w:eastAsia="Times New Roman" w:hAnsi="Courier New" w:cs="Courier New"/>
          <w:sz w:val="20"/>
          <w:szCs w:val="20"/>
          <w:lang w:eastAsia="uk-UA"/>
        </w:rPr>
      </w:pP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ab/>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тис.грн.</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Актив у формі права користування на 31.12.21</w:t>
      </w:r>
      <w:r w:rsidRPr="000F7A68">
        <w:rPr>
          <w:rFonts w:ascii="Courier New" w:eastAsia="Times New Roman" w:hAnsi="Courier New" w:cs="Courier New"/>
          <w:sz w:val="20"/>
          <w:szCs w:val="20"/>
          <w:lang w:eastAsia="uk-UA"/>
        </w:rPr>
        <w:tab/>
        <w:t>8682</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Нарахована амортизація активів у формі права ко</w:t>
      </w:r>
      <w:r>
        <w:rPr>
          <w:rFonts w:ascii="Courier New" w:eastAsia="Times New Roman" w:hAnsi="Courier New" w:cs="Courier New"/>
          <w:sz w:val="20"/>
          <w:szCs w:val="20"/>
          <w:lang w:eastAsia="uk-UA"/>
        </w:rPr>
        <w:t>ристування за 12 місяців 2021р.</w:t>
      </w:r>
      <w:r w:rsidRPr="000F7A68">
        <w:rPr>
          <w:rFonts w:ascii="Courier New" w:eastAsia="Times New Roman" w:hAnsi="Courier New" w:cs="Courier New"/>
          <w:sz w:val="20"/>
          <w:szCs w:val="20"/>
          <w:lang w:eastAsia="uk-UA"/>
        </w:rPr>
        <w:t>2263</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Відсоткові витрати за зобов'язаннями з оренди за 12 місяців 2021р.</w:t>
      </w:r>
      <w:r>
        <w:rPr>
          <w:rFonts w:ascii="Courier New" w:eastAsia="Times New Roman" w:hAnsi="Courier New" w:cs="Courier New"/>
          <w:sz w:val="20"/>
          <w:szCs w:val="20"/>
          <w:lang w:val="uk-UA" w:eastAsia="uk-UA"/>
        </w:rPr>
        <w:t xml:space="preserve"> </w:t>
      </w:r>
      <w:r w:rsidRPr="000F7A68">
        <w:rPr>
          <w:rFonts w:ascii="Courier New" w:eastAsia="Times New Roman" w:hAnsi="Courier New" w:cs="Courier New"/>
          <w:sz w:val="20"/>
          <w:szCs w:val="20"/>
          <w:lang w:eastAsia="uk-UA"/>
        </w:rPr>
        <w:t>158</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Нараховані орендні платежі за 12 місяців 2021р.</w:t>
      </w:r>
      <w:r w:rsidRPr="000F7A68">
        <w:rPr>
          <w:rFonts w:ascii="Courier New" w:eastAsia="Times New Roman" w:hAnsi="Courier New" w:cs="Courier New"/>
          <w:sz w:val="20"/>
          <w:szCs w:val="20"/>
          <w:lang w:eastAsia="uk-UA"/>
        </w:rPr>
        <w:tab/>
        <w:t>2857</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Приріст активів у формі права  користування у 2021р. 2965</w:t>
      </w:r>
      <w:r w:rsidRPr="000F7A68">
        <w:rPr>
          <w:rFonts w:ascii="Courier New" w:eastAsia="Times New Roman" w:hAnsi="Courier New" w:cs="Courier New"/>
          <w:sz w:val="20"/>
          <w:szCs w:val="20"/>
          <w:lang w:eastAsia="uk-UA"/>
        </w:rPr>
        <w:tab/>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Вибуття активів у формі права користування(в зв'язку з розірванням договору оренди) у 2021р.  129</w:t>
      </w:r>
      <w:r w:rsidRPr="000F7A68">
        <w:rPr>
          <w:rFonts w:ascii="Courier New" w:eastAsia="Times New Roman" w:hAnsi="Courier New" w:cs="Courier New"/>
          <w:sz w:val="20"/>
          <w:szCs w:val="20"/>
          <w:lang w:eastAsia="uk-UA"/>
        </w:rPr>
        <w:tab/>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Вибуття зобов'язань з оренди активів  (в зв'язку з розірванням договору оренди) у 2021р.  36</w:t>
      </w:r>
      <w:r w:rsidRPr="000F7A68">
        <w:rPr>
          <w:rFonts w:ascii="Courier New" w:eastAsia="Times New Roman" w:hAnsi="Courier New" w:cs="Courier New"/>
          <w:sz w:val="20"/>
          <w:szCs w:val="20"/>
          <w:lang w:eastAsia="uk-UA"/>
        </w:rPr>
        <w:tab/>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Довгострокове зобов'язання з оренди на 31.12.2021</w:t>
      </w:r>
      <w:r w:rsidRPr="000F7A68">
        <w:rPr>
          <w:rFonts w:ascii="Courier New" w:eastAsia="Times New Roman" w:hAnsi="Courier New" w:cs="Courier New"/>
          <w:sz w:val="20"/>
          <w:szCs w:val="20"/>
          <w:lang w:eastAsia="uk-UA"/>
        </w:rPr>
        <w:tab/>
        <w:t>986</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Поточна заборгованість за довгостроковими зобов'язаннями з оренди (2021 рік_2022 рік) на 31.12.2021  1635</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5.12 Непоточні зобов'язання</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 xml:space="preserve">           </w:t>
      </w:r>
      <w:r w:rsidR="00D90C6B">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 xml:space="preserve">  12 місяців 2021 р.</w:t>
      </w:r>
      <w:r w:rsidRPr="0086502A">
        <w:rPr>
          <w:rFonts w:ascii="Courier New" w:eastAsia="Times New Roman" w:hAnsi="Courier New" w:cs="Courier New"/>
          <w:sz w:val="20"/>
          <w:szCs w:val="20"/>
          <w:lang w:eastAsia="uk-UA"/>
        </w:rPr>
        <w:tab/>
        <w:t>12 місяців 2022 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Інше непоточне забезпечення</w:t>
      </w:r>
      <w:r w:rsidRPr="0086502A">
        <w:rPr>
          <w:rFonts w:ascii="Courier New" w:eastAsia="Times New Roman" w:hAnsi="Courier New" w:cs="Courier New"/>
          <w:sz w:val="20"/>
          <w:szCs w:val="20"/>
          <w:lang w:eastAsia="uk-UA"/>
        </w:rPr>
        <w:tab/>
        <w:t xml:space="preserve">                 50</w:t>
      </w:r>
      <w:r w:rsidRPr="0086502A">
        <w:rPr>
          <w:rFonts w:ascii="Courier New" w:eastAsia="Times New Roman" w:hAnsi="Courier New" w:cs="Courier New"/>
          <w:sz w:val="20"/>
          <w:szCs w:val="20"/>
          <w:lang w:eastAsia="uk-UA"/>
        </w:rPr>
        <w:tab/>
        <w:t xml:space="preserve">               50</w:t>
      </w:r>
    </w:p>
    <w:p w:rsidR="00D90C6B"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eastAsia="uk-UA"/>
        </w:rPr>
        <w:t xml:space="preserve">Довгострокові зобов'язання </w:t>
      </w:r>
    </w:p>
    <w:p w:rsidR="0086502A" w:rsidRPr="0086502A"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val="uk-UA" w:eastAsia="uk-UA"/>
        </w:rPr>
        <w:t>(гарантійне забезпечення)</w:t>
      </w:r>
      <w:r w:rsidRPr="0086502A">
        <w:rPr>
          <w:rFonts w:ascii="Courier New" w:eastAsia="Times New Roman" w:hAnsi="Courier New" w:cs="Courier New"/>
          <w:sz w:val="20"/>
          <w:szCs w:val="20"/>
          <w:lang w:val="uk-UA" w:eastAsia="uk-UA"/>
        </w:rPr>
        <w:tab/>
        <w:t xml:space="preserve">     </w:t>
      </w:r>
      <w:r w:rsidR="00D90C6B">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val="uk-UA" w:eastAsia="uk-UA"/>
        </w:rPr>
        <w:t xml:space="preserve"> 50</w:t>
      </w:r>
      <w:r w:rsidRPr="0086502A">
        <w:rPr>
          <w:rFonts w:ascii="Courier New" w:eastAsia="Times New Roman" w:hAnsi="Courier New" w:cs="Courier New"/>
          <w:sz w:val="20"/>
          <w:szCs w:val="20"/>
          <w:lang w:val="uk-UA" w:eastAsia="uk-UA"/>
        </w:rPr>
        <w:tab/>
        <w:t xml:space="preserve">               50</w:t>
      </w:r>
    </w:p>
    <w:p w:rsidR="0086502A" w:rsidRPr="0086502A"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val="uk-UA" w:eastAsia="uk-UA"/>
        </w:rPr>
        <w:t>Інші непоточні фінансові зобов'язання</w:t>
      </w:r>
      <w:r w:rsidRPr="0086502A">
        <w:rPr>
          <w:rFonts w:ascii="Courier New" w:eastAsia="Times New Roman" w:hAnsi="Courier New" w:cs="Courier New"/>
          <w:sz w:val="20"/>
          <w:szCs w:val="20"/>
          <w:lang w:val="uk-UA" w:eastAsia="uk-UA"/>
        </w:rPr>
        <w:tab/>
        <w:t xml:space="preserve">      986</w:t>
      </w:r>
      <w:r w:rsidRPr="0086502A">
        <w:rPr>
          <w:rFonts w:ascii="Courier New" w:eastAsia="Times New Roman" w:hAnsi="Courier New" w:cs="Courier New"/>
          <w:sz w:val="20"/>
          <w:szCs w:val="20"/>
          <w:lang w:val="uk-UA" w:eastAsia="uk-UA"/>
        </w:rPr>
        <w:tab/>
        <w:t xml:space="preserve">               344</w:t>
      </w:r>
    </w:p>
    <w:p w:rsidR="00D90C6B"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eastAsia="uk-UA"/>
        </w:rPr>
        <w:t xml:space="preserve">Інші довгострокові зобов'язання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(зобов'язання з оренди)</w:t>
      </w:r>
      <w:r w:rsidRPr="0086502A">
        <w:rPr>
          <w:rFonts w:ascii="Courier New" w:eastAsia="Times New Roman" w:hAnsi="Courier New" w:cs="Courier New"/>
          <w:sz w:val="20"/>
          <w:szCs w:val="20"/>
          <w:lang w:eastAsia="uk-UA"/>
        </w:rPr>
        <w:tab/>
        <w:t xml:space="preserve">      </w:t>
      </w:r>
      <w:r w:rsidR="00D90C6B">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986</w:t>
      </w:r>
      <w:r w:rsidRPr="0086502A">
        <w:rPr>
          <w:rFonts w:ascii="Courier New" w:eastAsia="Times New Roman" w:hAnsi="Courier New" w:cs="Courier New"/>
          <w:sz w:val="20"/>
          <w:szCs w:val="20"/>
          <w:lang w:eastAsia="uk-UA"/>
        </w:rPr>
        <w:tab/>
        <w:t xml:space="preserve">               344</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 підставі Правил Внутрішньодержавної платіжної системи "ІнтерПейСервіс" (ВПС "ІнтерПейСервіс") з метою управління ризиком ліквідності Учасникам ВПС "ІнтерПейСервіс" встановлюються розміри гарантійних забезпечень для покриття ризиків неплатежів. Розмір гарантійного забезпечення - розмір суми фактичного середньоденного обсягу здійснених протягом місяця Учасником ВПС переказів на користь будь - кого з Отримувачів, інформація про яких міститься в базі даних ВПС, з якими іншими Учасниками ВПС укладено договори на переказ коштів.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Рівень гарантійного забезпечення - динамічний розрахунок суми середньоденного обсягу здійснених переказів коштів. У разі невідповідності розрахованого розміру гарантійного забезпечення, а саме діючий розмір менше розрахованого, Учаснику ВПС надсилається повідомлення про необхідність поповнення гарантійного забезпечення протягом 5-ти банківських днів з моменту отримання повідомлення.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Для діючих Учасників ВПС "ІнтерПейСервіс" встановлено гарантійне забезпечення:</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Найменування        Договір про     Станом на 31.12.2021     Станом на 31.12.2022</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Учасника ВПС        приєднання до                 Розмір гарантійного         Розмір гарантійного</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ВПС "ІнтерПейСервіс"          забезпечення, грн.          забезпечення, грн.</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(номер, дата)</w:t>
      </w:r>
      <w:r w:rsidRPr="000F7A68">
        <w:rPr>
          <w:rFonts w:ascii="Courier New" w:eastAsia="Times New Roman" w:hAnsi="Courier New" w:cs="Courier New"/>
          <w:sz w:val="20"/>
          <w:szCs w:val="20"/>
          <w:lang w:eastAsia="uk-UA"/>
        </w:rPr>
        <w:tab/>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w:t>
      </w:r>
      <w:r w:rsidRPr="000F7A68">
        <w:rPr>
          <w:rFonts w:ascii="Courier New" w:eastAsia="Times New Roman" w:hAnsi="Courier New" w:cs="Courier New"/>
          <w:sz w:val="20"/>
          <w:szCs w:val="20"/>
          <w:lang w:eastAsia="uk-UA"/>
        </w:rPr>
        <w:tab/>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АТ Банк "Кредит    № 515/</w:t>
      </w:r>
      <w:r w:rsidRPr="0045257B">
        <w:rPr>
          <w:rFonts w:ascii="Courier New" w:eastAsia="Times New Roman" w:hAnsi="Courier New" w:cs="Courier New"/>
          <w:sz w:val="20"/>
          <w:szCs w:val="20"/>
          <w:lang w:val="en-US" w:eastAsia="uk-UA"/>
        </w:rPr>
        <w:t>PF</w:t>
      </w:r>
      <w:r w:rsidRPr="000F7A68">
        <w:rPr>
          <w:rFonts w:ascii="Courier New" w:eastAsia="Times New Roman" w:hAnsi="Courier New" w:cs="Courier New"/>
          <w:sz w:val="20"/>
          <w:szCs w:val="20"/>
          <w:lang w:eastAsia="uk-UA"/>
        </w:rPr>
        <w:t>-102-2011/045/04-13   9837,60                9837,60</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Дніпро"</w:t>
      </w:r>
      <w:r w:rsidRPr="000F7A68">
        <w:rPr>
          <w:rFonts w:ascii="Courier New" w:eastAsia="Times New Roman" w:hAnsi="Courier New" w:cs="Courier New"/>
          <w:sz w:val="20"/>
          <w:szCs w:val="20"/>
          <w:lang w:eastAsia="uk-UA"/>
        </w:rPr>
        <w:tab/>
        <w:t xml:space="preserve">           від 14.05.2013</w:t>
      </w:r>
      <w:r w:rsidRPr="000F7A68">
        <w:rPr>
          <w:rFonts w:ascii="Courier New" w:eastAsia="Times New Roman" w:hAnsi="Courier New" w:cs="Courier New"/>
          <w:sz w:val="20"/>
          <w:szCs w:val="20"/>
          <w:lang w:eastAsia="uk-UA"/>
        </w:rPr>
        <w:tab/>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АТ "Мотор-Банк"</w:t>
      </w:r>
      <w:r w:rsidRPr="000F7A68">
        <w:rPr>
          <w:rFonts w:ascii="Courier New" w:eastAsia="Times New Roman" w:hAnsi="Courier New" w:cs="Courier New"/>
          <w:sz w:val="20"/>
          <w:szCs w:val="20"/>
          <w:lang w:eastAsia="uk-UA"/>
        </w:rPr>
        <w:tab/>
        <w:t xml:space="preserve">    № 074/11-11                </w:t>
      </w:r>
      <w:r>
        <w:rPr>
          <w:rFonts w:ascii="Courier New" w:eastAsia="Times New Roman" w:hAnsi="Courier New" w:cs="Courier New"/>
          <w:sz w:val="20"/>
          <w:szCs w:val="20"/>
          <w:lang w:val="uk-UA" w:eastAsia="uk-UA"/>
        </w:rPr>
        <w:t>18533</w:t>
      </w:r>
      <w:r w:rsidRPr="000F7A68">
        <w:rPr>
          <w:rFonts w:ascii="Courier New" w:eastAsia="Times New Roman" w:hAnsi="Courier New" w:cs="Courier New"/>
          <w:sz w:val="20"/>
          <w:szCs w:val="20"/>
          <w:lang w:eastAsia="uk-UA"/>
        </w:rPr>
        <w:t>,0</w:t>
      </w:r>
      <w:r>
        <w:rPr>
          <w:rFonts w:ascii="Courier New" w:eastAsia="Times New Roman" w:hAnsi="Courier New" w:cs="Courier New"/>
          <w:sz w:val="20"/>
          <w:szCs w:val="20"/>
          <w:lang w:val="uk-UA" w:eastAsia="uk-UA"/>
        </w:rPr>
        <w:t>2</w:t>
      </w:r>
      <w:r w:rsidRPr="000F7A68">
        <w:rPr>
          <w:rFonts w:ascii="Courier New" w:eastAsia="Times New Roman" w:hAnsi="Courier New" w:cs="Courier New"/>
          <w:sz w:val="20"/>
          <w:szCs w:val="20"/>
          <w:lang w:eastAsia="uk-UA"/>
        </w:rPr>
        <w:tab/>
        <w:t xml:space="preserve">            40000,00</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от 25.11.2011</w:t>
      </w:r>
      <w:r w:rsidRPr="000F7A68">
        <w:rPr>
          <w:rFonts w:ascii="Courier New" w:eastAsia="Times New Roman" w:hAnsi="Courier New" w:cs="Courier New"/>
          <w:sz w:val="20"/>
          <w:szCs w:val="20"/>
          <w:lang w:eastAsia="uk-UA"/>
        </w:rPr>
        <w:tab/>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Усього гарантійне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забезпечення</w:t>
      </w:r>
      <w:r w:rsidRPr="000F7A68">
        <w:rPr>
          <w:rFonts w:ascii="Courier New" w:eastAsia="Times New Roman" w:hAnsi="Courier New" w:cs="Courier New"/>
          <w:sz w:val="20"/>
          <w:szCs w:val="20"/>
          <w:lang w:eastAsia="uk-UA"/>
        </w:rPr>
        <w:tab/>
        <w:t xml:space="preserve">                               28370,62             </w:t>
      </w:r>
      <w:r w:rsidRPr="000F7A68">
        <w:rPr>
          <w:rFonts w:ascii="Courier New" w:eastAsia="Times New Roman" w:hAnsi="Courier New" w:cs="Courier New"/>
          <w:sz w:val="20"/>
          <w:szCs w:val="20"/>
          <w:lang w:eastAsia="uk-UA"/>
        </w:rPr>
        <w:tab/>
        <w:t>49837,60</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Облік довгострокових зобов'язань у вигляді гарантійного забезпечення здійснюється за балансовою (історичною) вартістю.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5.13 Торгівельна та інша поточна кредиторська заборгованість</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Кредиторська заборгованість оцінюється при первинному визнанні за справедливою вартістю.</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 подальшому кредиторська заборгованість обліковується за амортизованою собівартістю.</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Поточні зобов'язання</w:t>
      </w:r>
      <w:r w:rsidR="00D90C6B">
        <w:rPr>
          <w:rFonts w:ascii="Courier New" w:eastAsia="Times New Roman" w:hAnsi="Courier New" w:cs="Courier New"/>
          <w:sz w:val="20"/>
          <w:szCs w:val="20"/>
          <w:lang w:eastAsia="uk-UA"/>
        </w:rPr>
        <w:t xml:space="preserve"> </w:t>
      </w:r>
      <w:r w:rsidR="00D90C6B">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 xml:space="preserve"> 12 місяців 2021 р.</w:t>
      </w:r>
      <w:r w:rsidRPr="0086502A">
        <w:rPr>
          <w:rFonts w:ascii="Courier New" w:eastAsia="Times New Roman" w:hAnsi="Courier New" w:cs="Courier New"/>
          <w:sz w:val="20"/>
          <w:szCs w:val="20"/>
          <w:lang w:eastAsia="uk-UA"/>
        </w:rPr>
        <w:tab/>
        <w:t>12 місяців 2022 р.</w:t>
      </w:r>
    </w:p>
    <w:p w:rsidR="00D90C6B"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eastAsia="uk-UA"/>
        </w:rPr>
        <w:t xml:space="preserve">Поточні забезпечення на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винагороди працівникам                      </w:t>
      </w:r>
      <w:r w:rsidRPr="0086502A">
        <w:rPr>
          <w:rFonts w:ascii="Courier New" w:eastAsia="Times New Roman" w:hAnsi="Courier New" w:cs="Courier New"/>
          <w:sz w:val="20"/>
          <w:szCs w:val="20"/>
          <w:lang w:eastAsia="uk-UA"/>
        </w:rPr>
        <w:tab/>
        <w:t>1071</w:t>
      </w:r>
      <w:r w:rsidRPr="0086502A">
        <w:rPr>
          <w:rFonts w:ascii="Courier New" w:eastAsia="Times New Roman" w:hAnsi="Courier New" w:cs="Courier New"/>
          <w:sz w:val="20"/>
          <w:szCs w:val="20"/>
          <w:lang w:eastAsia="uk-UA"/>
        </w:rPr>
        <w:tab/>
        <w:t xml:space="preserve">           920</w:t>
      </w:r>
    </w:p>
    <w:p w:rsidR="00D90C6B"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eastAsia="uk-UA"/>
        </w:rPr>
        <w:t xml:space="preserve">Торгівельна та інша поточна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кредиторська заборгованість</w:t>
      </w:r>
      <w:r w:rsidRPr="0086502A">
        <w:rPr>
          <w:rFonts w:ascii="Courier New" w:eastAsia="Times New Roman" w:hAnsi="Courier New" w:cs="Courier New"/>
          <w:sz w:val="20"/>
          <w:szCs w:val="20"/>
          <w:lang w:eastAsia="uk-UA"/>
        </w:rPr>
        <w:tab/>
        <w:t xml:space="preserve">              </w:t>
      </w:r>
      <w:r w:rsidR="00D90C6B">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 xml:space="preserve"> 16690</w:t>
      </w:r>
      <w:r w:rsidRPr="0086502A">
        <w:rPr>
          <w:rFonts w:ascii="Courier New" w:eastAsia="Times New Roman" w:hAnsi="Courier New" w:cs="Courier New"/>
          <w:sz w:val="20"/>
          <w:szCs w:val="20"/>
          <w:lang w:eastAsia="uk-UA"/>
        </w:rPr>
        <w:tab/>
        <w:t xml:space="preserve">          10090</w:t>
      </w:r>
    </w:p>
    <w:p w:rsidR="00D90C6B"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eastAsia="uk-UA"/>
        </w:rPr>
        <w:t xml:space="preserve">Поточні податкові зобов'язання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(податок на прибуток)</w:t>
      </w:r>
      <w:r w:rsidRPr="0086502A">
        <w:rPr>
          <w:rFonts w:ascii="Courier New" w:eastAsia="Times New Roman" w:hAnsi="Courier New" w:cs="Courier New"/>
          <w:sz w:val="20"/>
          <w:szCs w:val="20"/>
          <w:lang w:eastAsia="uk-UA"/>
        </w:rPr>
        <w:tab/>
        <w:t xml:space="preserve">                </w:t>
      </w:r>
      <w:r w:rsidR="00D90C6B">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 xml:space="preserve"> 97             </w:t>
      </w:r>
      <w:r w:rsidRPr="0086502A">
        <w:rPr>
          <w:rFonts w:ascii="Courier New" w:eastAsia="Times New Roman" w:hAnsi="Courier New" w:cs="Courier New"/>
          <w:sz w:val="20"/>
          <w:szCs w:val="20"/>
          <w:lang w:eastAsia="uk-UA"/>
        </w:rPr>
        <w:tab/>
        <w:t>119</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поточні фінансові зобов'язання, в т.ч.:</w:t>
      </w:r>
      <w:r w:rsidRPr="0086502A">
        <w:rPr>
          <w:rFonts w:ascii="Courier New" w:eastAsia="Times New Roman" w:hAnsi="Courier New" w:cs="Courier New"/>
          <w:sz w:val="20"/>
          <w:szCs w:val="20"/>
          <w:lang w:eastAsia="uk-UA"/>
        </w:rPr>
        <w:tab/>
        <w:t xml:space="preserve">  32083</w:t>
      </w:r>
      <w:r w:rsidRPr="0086502A">
        <w:rPr>
          <w:rFonts w:ascii="Courier New" w:eastAsia="Times New Roman" w:hAnsi="Courier New" w:cs="Courier New"/>
          <w:sz w:val="20"/>
          <w:szCs w:val="20"/>
          <w:lang w:eastAsia="uk-UA"/>
        </w:rPr>
        <w:tab/>
        <w:t xml:space="preserve">       11040</w:t>
      </w:r>
    </w:p>
    <w:p w:rsidR="00D90C6B"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eastAsia="uk-UA"/>
        </w:rPr>
        <w:t xml:space="preserve">поточна кредиторська заборгованість за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довгостроковими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зобов'язаннями з оренди</w:t>
      </w:r>
      <w:r w:rsidR="00D90C6B">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 xml:space="preserve">   1635</w:t>
      </w:r>
      <w:r w:rsidRPr="0086502A">
        <w:rPr>
          <w:rFonts w:ascii="Courier New" w:eastAsia="Times New Roman" w:hAnsi="Courier New" w:cs="Courier New"/>
          <w:sz w:val="20"/>
          <w:szCs w:val="20"/>
          <w:lang w:eastAsia="uk-UA"/>
        </w:rPr>
        <w:tab/>
        <w:t xml:space="preserve">       1056</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інша кредиторська заборгованість (розрахунки з іншими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кредиторами по платежам з переказу кошт</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 xml:space="preserve">в, строк сплати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яких не настав)</w:t>
      </w:r>
      <w:r w:rsidRPr="0086502A">
        <w:rPr>
          <w:rFonts w:ascii="Courier New" w:eastAsia="Times New Roman" w:hAnsi="Courier New" w:cs="Courier New"/>
          <w:sz w:val="20"/>
          <w:szCs w:val="20"/>
          <w:lang w:eastAsia="uk-UA"/>
        </w:rPr>
        <w:tab/>
      </w:r>
      <w:r w:rsidR="00D90C6B">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 xml:space="preserve">                 30448</w:t>
      </w:r>
      <w:r w:rsidRPr="0086502A">
        <w:rPr>
          <w:rFonts w:ascii="Courier New" w:eastAsia="Times New Roman" w:hAnsi="Courier New" w:cs="Courier New"/>
          <w:sz w:val="20"/>
          <w:szCs w:val="20"/>
          <w:lang w:eastAsia="uk-UA"/>
        </w:rPr>
        <w:tab/>
        <w:t xml:space="preserve">        9984</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Торгівельна поточна кредиторська заборгованість за товари, роботи, послуги станом на 31.12.2022р. складається з розрахунків з постачальниками за послуги з технічного обслуговування ОФ та НМА у розмірі 9753,0 тис.грн., інші придбання послуг (оренда, компенсація комунальних послуг, послуг зв'язку та інше) у розмірі 337,0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Торгівельна поточна кредиторська заборгованість за товари, роботи, послуги у розрізі найбільш питомих контрагентів:</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Найменування       Сума дебіторської     % в загальному        Строк погашення</w:t>
      </w:r>
      <w:r w:rsidRPr="000F7A68">
        <w:rPr>
          <w:rFonts w:ascii="Courier New" w:eastAsia="Times New Roman" w:hAnsi="Courier New" w:cs="Courier New"/>
          <w:sz w:val="20"/>
          <w:szCs w:val="20"/>
          <w:lang w:eastAsia="uk-UA"/>
        </w:rPr>
        <w:tab/>
        <w:t xml:space="preserve">         Предмет розрахунків</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контрагента</w:t>
      </w:r>
      <w:r w:rsidRPr="000F7A68">
        <w:rPr>
          <w:rFonts w:ascii="Courier New" w:eastAsia="Times New Roman" w:hAnsi="Courier New" w:cs="Courier New"/>
          <w:sz w:val="20"/>
          <w:szCs w:val="20"/>
          <w:lang w:eastAsia="uk-UA"/>
        </w:rPr>
        <w:tab/>
        <w:t xml:space="preserve">       заборгованості,      обсязі дебіторської</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тис.грн.</w:t>
      </w:r>
      <w:r w:rsidRPr="000F7A68">
        <w:rPr>
          <w:rFonts w:ascii="Courier New" w:eastAsia="Times New Roman" w:hAnsi="Courier New" w:cs="Courier New"/>
          <w:sz w:val="20"/>
          <w:szCs w:val="20"/>
          <w:lang w:eastAsia="uk-UA"/>
        </w:rPr>
        <w:tab/>
        <w:t xml:space="preserve">         заборгованості</w:t>
      </w:r>
      <w:r w:rsidRPr="000F7A68">
        <w:rPr>
          <w:rFonts w:ascii="Courier New" w:eastAsia="Times New Roman" w:hAnsi="Courier New" w:cs="Courier New"/>
          <w:sz w:val="20"/>
          <w:szCs w:val="20"/>
          <w:lang w:eastAsia="uk-UA"/>
        </w:rPr>
        <w:tab/>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ФОП Білоус О.М.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(код ДРФО 2214219977)</w:t>
      </w:r>
      <w:r w:rsidRPr="000F7A68">
        <w:rPr>
          <w:rFonts w:ascii="Courier New" w:eastAsia="Times New Roman" w:hAnsi="Courier New" w:cs="Courier New"/>
          <w:sz w:val="20"/>
          <w:szCs w:val="20"/>
          <w:lang w:eastAsia="uk-UA"/>
        </w:rPr>
        <w:tab/>
        <w:t>571,3</w:t>
      </w:r>
      <w:r w:rsidRPr="000F7A68">
        <w:rPr>
          <w:rFonts w:ascii="Courier New" w:eastAsia="Times New Roman" w:hAnsi="Courier New" w:cs="Courier New"/>
          <w:sz w:val="20"/>
          <w:szCs w:val="20"/>
          <w:lang w:eastAsia="uk-UA"/>
        </w:rPr>
        <w:tab/>
        <w:t xml:space="preserve">              5,7%</w:t>
      </w:r>
      <w:r w:rsidRPr="000F7A68">
        <w:rPr>
          <w:rFonts w:ascii="Courier New" w:eastAsia="Times New Roman" w:hAnsi="Courier New" w:cs="Courier New"/>
          <w:sz w:val="20"/>
          <w:szCs w:val="20"/>
          <w:lang w:eastAsia="uk-UA"/>
        </w:rPr>
        <w:tab/>
        <w:t xml:space="preserve">            від 31 до 90 днів</w:t>
      </w:r>
      <w:r w:rsidRPr="000F7A68">
        <w:rPr>
          <w:rFonts w:ascii="Courier New" w:eastAsia="Times New Roman" w:hAnsi="Courier New" w:cs="Courier New"/>
          <w:sz w:val="20"/>
          <w:szCs w:val="20"/>
          <w:lang w:eastAsia="uk-UA"/>
        </w:rPr>
        <w:tab/>
        <w:t xml:space="preserve">   Адміністрування та супроводження</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програмного забезпечення</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ФОП Волков Є.С.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(код ДРФО 2858819015)</w:t>
      </w:r>
      <w:r w:rsidRPr="000F7A68">
        <w:rPr>
          <w:rFonts w:ascii="Courier New" w:eastAsia="Times New Roman" w:hAnsi="Courier New" w:cs="Courier New"/>
          <w:sz w:val="20"/>
          <w:szCs w:val="20"/>
          <w:lang w:eastAsia="uk-UA"/>
        </w:rPr>
        <w:tab/>
        <w:t>1616,5</w:t>
      </w:r>
      <w:r w:rsidRPr="000F7A68">
        <w:rPr>
          <w:rFonts w:ascii="Courier New" w:eastAsia="Times New Roman" w:hAnsi="Courier New" w:cs="Courier New"/>
          <w:sz w:val="20"/>
          <w:szCs w:val="20"/>
          <w:lang w:eastAsia="uk-UA"/>
        </w:rPr>
        <w:tab/>
        <w:t xml:space="preserve">        16,0%</w:t>
      </w:r>
      <w:r w:rsidRPr="000F7A68">
        <w:rPr>
          <w:rFonts w:ascii="Courier New" w:eastAsia="Times New Roman" w:hAnsi="Courier New" w:cs="Courier New"/>
          <w:sz w:val="20"/>
          <w:szCs w:val="20"/>
          <w:lang w:eastAsia="uk-UA"/>
        </w:rPr>
        <w:tab/>
        <w:t xml:space="preserve">            від 31 до 90 днів</w:t>
      </w:r>
      <w:r w:rsidRPr="000F7A68">
        <w:rPr>
          <w:rFonts w:ascii="Courier New" w:eastAsia="Times New Roman" w:hAnsi="Courier New" w:cs="Courier New"/>
          <w:sz w:val="20"/>
          <w:szCs w:val="20"/>
          <w:lang w:eastAsia="uk-UA"/>
        </w:rPr>
        <w:tab/>
        <w:t xml:space="preserve">    Адміністрування та супроводження</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програмного забезпечення</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ФОП Іванов Д.О.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(код ДРФО 2758814178)</w:t>
      </w:r>
      <w:r w:rsidRPr="000F7A68">
        <w:rPr>
          <w:rFonts w:ascii="Courier New" w:eastAsia="Times New Roman" w:hAnsi="Courier New" w:cs="Courier New"/>
          <w:sz w:val="20"/>
          <w:szCs w:val="20"/>
          <w:lang w:eastAsia="uk-UA"/>
        </w:rPr>
        <w:tab/>
        <w:t>2359,0</w:t>
      </w:r>
      <w:r w:rsidRPr="000F7A68">
        <w:rPr>
          <w:rFonts w:ascii="Courier New" w:eastAsia="Times New Roman" w:hAnsi="Courier New" w:cs="Courier New"/>
          <w:sz w:val="20"/>
          <w:szCs w:val="20"/>
          <w:lang w:eastAsia="uk-UA"/>
        </w:rPr>
        <w:tab/>
        <w:t xml:space="preserve">        23,4%</w:t>
      </w:r>
      <w:r w:rsidRPr="000F7A68">
        <w:rPr>
          <w:rFonts w:ascii="Courier New" w:eastAsia="Times New Roman" w:hAnsi="Courier New" w:cs="Courier New"/>
          <w:sz w:val="20"/>
          <w:szCs w:val="20"/>
          <w:lang w:eastAsia="uk-UA"/>
        </w:rPr>
        <w:tab/>
        <w:t xml:space="preserve">         від 31 до 90 днів</w:t>
      </w:r>
      <w:r w:rsidRPr="000F7A68">
        <w:rPr>
          <w:rFonts w:ascii="Courier New" w:eastAsia="Times New Roman" w:hAnsi="Courier New" w:cs="Courier New"/>
          <w:sz w:val="20"/>
          <w:szCs w:val="20"/>
          <w:lang w:eastAsia="uk-UA"/>
        </w:rPr>
        <w:tab/>
        <w:t xml:space="preserve">    Адміністрування та супроводження</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програмного забезпечення</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ФОП Цибізов М.А.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(код ДРФО 3263811336)</w:t>
      </w:r>
      <w:r w:rsidRPr="000F7A68">
        <w:rPr>
          <w:rFonts w:ascii="Courier New" w:eastAsia="Times New Roman" w:hAnsi="Courier New" w:cs="Courier New"/>
          <w:sz w:val="20"/>
          <w:szCs w:val="20"/>
          <w:lang w:eastAsia="uk-UA"/>
        </w:rPr>
        <w:tab/>
        <w:t>5206,0</w:t>
      </w:r>
      <w:r w:rsidRPr="000F7A68">
        <w:rPr>
          <w:rFonts w:ascii="Courier New" w:eastAsia="Times New Roman" w:hAnsi="Courier New" w:cs="Courier New"/>
          <w:sz w:val="20"/>
          <w:szCs w:val="20"/>
          <w:lang w:eastAsia="uk-UA"/>
        </w:rPr>
        <w:tab/>
        <w:t xml:space="preserve">        51,6%</w:t>
      </w:r>
      <w:r w:rsidRPr="000F7A68">
        <w:rPr>
          <w:rFonts w:ascii="Courier New" w:eastAsia="Times New Roman" w:hAnsi="Courier New" w:cs="Courier New"/>
          <w:sz w:val="20"/>
          <w:szCs w:val="20"/>
          <w:lang w:eastAsia="uk-UA"/>
        </w:rPr>
        <w:tab/>
        <w:t xml:space="preserve">          від 31 до 90 днів</w:t>
      </w:r>
      <w:r w:rsidRPr="000F7A68">
        <w:rPr>
          <w:rFonts w:ascii="Courier New" w:eastAsia="Times New Roman" w:hAnsi="Courier New" w:cs="Courier New"/>
          <w:sz w:val="20"/>
          <w:szCs w:val="20"/>
          <w:lang w:eastAsia="uk-UA"/>
        </w:rPr>
        <w:tab/>
        <w:t xml:space="preserve">    Адміністрування та супроводження</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програмного забезпечення</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Концерн "МТМ"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(код ЄДРПОУ 32121458)</w:t>
      </w:r>
      <w:r w:rsidRPr="000F7A68">
        <w:rPr>
          <w:rFonts w:ascii="Courier New" w:eastAsia="Times New Roman" w:hAnsi="Courier New" w:cs="Courier New"/>
          <w:sz w:val="20"/>
          <w:szCs w:val="20"/>
          <w:lang w:eastAsia="uk-UA"/>
        </w:rPr>
        <w:tab/>
        <w:t>161,4</w:t>
      </w:r>
      <w:r w:rsidRPr="000F7A68">
        <w:rPr>
          <w:rFonts w:ascii="Courier New" w:eastAsia="Times New Roman" w:hAnsi="Courier New" w:cs="Courier New"/>
          <w:sz w:val="20"/>
          <w:szCs w:val="20"/>
          <w:lang w:eastAsia="uk-UA"/>
        </w:rPr>
        <w:tab/>
        <w:t xml:space="preserve">               1,6%</w:t>
      </w:r>
      <w:r w:rsidRPr="000F7A68">
        <w:rPr>
          <w:rFonts w:ascii="Courier New" w:eastAsia="Times New Roman" w:hAnsi="Courier New" w:cs="Courier New"/>
          <w:sz w:val="20"/>
          <w:szCs w:val="20"/>
          <w:lang w:eastAsia="uk-UA"/>
        </w:rPr>
        <w:tab/>
        <w:t xml:space="preserve">                до 30 днів</w:t>
      </w:r>
      <w:r w:rsidRPr="000F7A68">
        <w:rPr>
          <w:rFonts w:ascii="Courier New" w:eastAsia="Times New Roman" w:hAnsi="Courier New" w:cs="Courier New"/>
          <w:sz w:val="20"/>
          <w:szCs w:val="20"/>
          <w:lang w:eastAsia="uk-UA"/>
        </w:rPr>
        <w:tab/>
        <w:t xml:space="preserve">              Послуги опалення</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ПрАТ "ВФ Україна"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(код ЄДРПОУ 14333937)</w:t>
      </w:r>
      <w:r w:rsidRPr="000F7A68">
        <w:rPr>
          <w:rFonts w:ascii="Courier New" w:eastAsia="Times New Roman" w:hAnsi="Courier New" w:cs="Courier New"/>
          <w:sz w:val="20"/>
          <w:szCs w:val="20"/>
          <w:lang w:eastAsia="uk-UA"/>
        </w:rPr>
        <w:tab/>
        <w:t>35,3</w:t>
      </w:r>
      <w:r w:rsidRPr="000F7A68">
        <w:rPr>
          <w:rFonts w:ascii="Courier New" w:eastAsia="Times New Roman" w:hAnsi="Courier New" w:cs="Courier New"/>
          <w:sz w:val="20"/>
          <w:szCs w:val="20"/>
          <w:lang w:eastAsia="uk-UA"/>
        </w:rPr>
        <w:tab/>
        <w:t xml:space="preserve">               0,3%</w:t>
      </w:r>
      <w:r w:rsidRPr="000F7A68">
        <w:rPr>
          <w:rFonts w:ascii="Courier New" w:eastAsia="Times New Roman" w:hAnsi="Courier New" w:cs="Courier New"/>
          <w:sz w:val="20"/>
          <w:szCs w:val="20"/>
          <w:lang w:eastAsia="uk-UA"/>
        </w:rPr>
        <w:tab/>
        <w:t xml:space="preserve">                до 30 днів</w:t>
      </w:r>
      <w:r w:rsidRPr="000F7A68">
        <w:rPr>
          <w:rFonts w:ascii="Courier New" w:eastAsia="Times New Roman" w:hAnsi="Courier New" w:cs="Courier New"/>
          <w:sz w:val="20"/>
          <w:szCs w:val="20"/>
          <w:lang w:eastAsia="uk-UA"/>
        </w:rPr>
        <w:tab/>
        <w:t xml:space="preserve">      Послуги мобільного зв'язку</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КП "ВРЕЖО 7"</w:t>
      </w:r>
      <w:r w:rsidRPr="000F7A68">
        <w:rPr>
          <w:rFonts w:ascii="Courier New" w:eastAsia="Times New Roman" w:hAnsi="Courier New" w:cs="Courier New"/>
          <w:sz w:val="20"/>
          <w:szCs w:val="20"/>
          <w:lang w:eastAsia="uk-UA"/>
        </w:rPr>
        <w:tab/>
        <w:t xml:space="preserve">         21,7</w:t>
      </w:r>
      <w:r w:rsidRPr="000F7A68">
        <w:rPr>
          <w:rFonts w:ascii="Courier New" w:eastAsia="Times New Roman" w:hAnsi="Courier New" w:cs="Courier New"/>
          <w:sz w:val="20"/>
          <w:szCs w:val="20"/>
          <w:lang w:eastAsia="uk-UA"/>
        </w:rPr>
        <w:tab/>
        <w:t xml:space="preserve">          0,2%</w:t>
      </w:r>
      <w:r w:rsidRPr="000F7A68">
        <w:rPr>
          <w:rFonts w:ascii="Courier New" w:eastAsia="Times New Roman" w:hAnsi="Courier New" w:cs="Courier New"/>
          <w:sz w:val="20"/>
          <w:szCs w:val="20"/>
          <w:lang w:eastAsia="uk-UA"/>
        </w:rPr>
        <w:tab/>
        <w:t xml:space="preserve">                до 30 днів</w:t>
      </w:r>
      <w:r w:rsidRPr="000F7A68">
        <w:rPr>
          <w:rFonts w:ascii="Courier New" w:eastAsia="Times New Roman" w:hAnsi="Courier New" w:cs="Courier New"/>
          <w:sz w:val="20"/>
          <w:szCs w:val="20"/>
          <w:lang w:eastAsia="uk-UA"/>
        </w:rPr>
        <w:tab/>
        <w:t xml:space="preserve">      Оренда нежитлових приміщень</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Інші кредитори, в т.ч.</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юридичні особи  26 од.</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фізичні особи 8 од.</w:t>
      </w:r>
      <w:r w:rsidRPr="000F7A68">
        <w:rPr>
          <w:rFonts w:ascii="Courier New" w:eastAsia="Times New Roman" w:hAnsi="Courier New" w:cs="Courier New"/>
          <w:sz w:val="20"/>
          <w:szCs w:val="20"/>
          <w:lang w:eastAsia="uk-UA"/>
        </w:rPr>
        <w:tab/>
        <w:t xml:space="preserve">     118,8</w:t>
      </w:r>
      <w:r w:rsidRPr="000F7A68">
        <w:rPr>
          <w:rFonts w:ascii="Courier New" w:eastAsia="Times New Roman" w:hAnsi="Courier New" w:cs="Courier New"/>
          <w:sz w:val="20"/>
          <w:szCs w:val="20"/>
          <w:lang w:eastAsia="uk-UA"/>
        </w:rPr>
        <w:tab/>
        <w:t xml:space="preserve">          1,2%</w:t>
      </w:r>
      <w:r w:rsidRPr="000F7A68">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ab/>
        <w:t xml:space="preserve">                              Придбання ТМЦ, послуги оренди, компенсації комунальних послуг, послуг зв'язку)</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Інші поточні фінансові зобов'язання на загальну суму 9984 тис.грн. складаються з кредиторської заборгованості з розрахунків з іншими кредиторами згідно укладених договорів на прийом грошових коштів у розмірі прийнятих переказів грошових коштів, строк сплати яких за умовами договорів не настав у розмірі 7095,0 тис.грн., за договором безвідсоткової позики на зворотній основі у розмірі 2675,0 тис.грн., розрахунки з іншими кредиторами за невиконанними (нез'ясованими) переказами грошових коштів у розмірі 214,0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Інші поточні фінансові зобов'язання у розрізі найбільш питомих контрагентів:</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lastRenderedPageBreak/>
        <w:t>Найменування       Сума             % в загальному          Строк погашення</w:t>
      </w:r>
      <w:r w:rsidRPr="000F7A68">
        <w:rPr>
          <w:rFonts w:ascii="Courier New" w:eastAsia="Times New Roman" w:hAnsi="Courier New" w:cs="Courier New"/>
          <w:sz w:val="20"/>
          <w:szCs w:val="20"/>
          <w:lang w:eastAsia="uk-UA"/>
        </w:rPr>
        <w:tab/>
        <w:t xml:space="preserve">                Предмет розрахунків</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контрагента</w:t>
      </w:r>
      <w:r w:rsidRPr="000F7A68">
        <w:rPr>
          <w:rFonts w:ascii="Courier New" w:eastAsia="Times New Roman" w:hAnsi="Courier New" w:cs="Courier New"/>
          <w:sz w:val="20"/>
          <w:szCs w:val="20"/>
          <w:lang w:eastAsia="uk-UA"/>
        </w:rPr>
        <w:tab/>
        <w:t xml:space="preserve">    дебіторської            обсязі</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заборгованості,        дебіторської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тис.грн.</w:t>
      </w:r>
      <w:r w:rsidRPr="000F7A68">
        <w:rPr>
          <w:rFonts w:ascii="Courier New" w:eastAsia="Times New Roman" w:hAnsi="Courier New" w:cs="Courier New"/>
          <w:sz w:val="20"/>
          <w:szCs w:val="20"/>
          <w:lang w:eastAsia="uk-UA"/>
        </w:rPr>
        <w:tab/>
        <w:t xml:space="preserve">         заборгованості</w:t>
      </w:r>
      <w:r w:rsidRPr="000F7A68">
        <w:rPr>
          <w:rFonts w:ascii="Courier New" w:eastAsia="Times New Roman" w:hAnsi="Courier New" w:cs="Courier New"/>
          <w:sz w:val="20"/>
          <w:szCs w:val="20"/>
          <w:lang w:eastAsia="uk-UA"/>
        </w:rPr>
        <w:tab/>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КП "Водоканал"                                                                          Прийом грошових коштів</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(код ЄДРПОУ                                                                             для подальшого переказу</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03327121)  </w:t>
      </w:r>
      <w:r w:rsidRPr="000F7A68">
        <w:rPr>
          <w:rFonts w:ascii="Courier New" w:eastAsia="Times New Roman" w:hAnsi="Courier New" w:cs="Courier New"/>
          <w:sz w:val="20"/>
          <w:szCs w:val="20"/>
          <w:lang w:eastAsia="uk-UA"/>
        </w:rPr>
        <w:tab/>
        <w:t xml:space="preserve">       1511,8</w:t>
      </w:r>
      <w:r w:rsidRPr="000F7A68">
        <w:rPr>
          <w:rFonts w:ascii="Courier New" w:eastAsia="Times New Roman" w:hAnsi="Courier New" w:cs="Courier New"/>
          <w:sz w:val="20"/>
          <w:szCs w:val="20"/>
          <w:lang w:eastAsia="uk-UA"/>
        </w:rPr>
        <w:tab/>
        <w:t xml:space="preserve">               15,1%</w:t>
      </w:r>
      <w:r w:rsidRPr="000F7A68">
        <w:rPr>
          <w:rFonts w:ascii="Courier New" w:eastAsia="Times New Roman" w:hAnsi="Courier New" w:cs="Courier New"/>
          <w:sz w:val="20"/>
          <w:szCs w:val="20"/>
          <w:lang w:eastAsia="uk-UA"/>
        </w:rPr>
        <w:tab/>
        <w:t xml:space="preserve">        до 30 днів</w:t>
      </w:r>
      <w:r w:rsidRPr="000F7A68">
        <w:rPr>
          <w:rFonts w:ascii="Courier New" w:eastAsia="Times New Roman" w:hAnsi="Courier New" w:cs="Courier New"/>
          <w:sz w:val="20"/>
          <w:szCs w:val="20"/>
          <w:lang w:eastAsia="uk-UA"/>
        </w:rPr>
        <w:tab/>
        <w:t xml:space="preserve">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ТОВ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"Запоріжжяелектропостачання"                                                           Прийом грошових коштів</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(код ЄДРПОУ 42093239)</w:t>
      </w:r>
      <w:r w:rsidRPr="000F7A68">
        <w:rPr>
          <w:rFonts w:ascii="Courier New" w:eastAsia="Times New Roman" w:hAnsi="Courier New" w:cs="Courier New"/>
          <w:sz w:val="20"/>
          <w:szCs w:val="20"/>
          <w:lang w:eastAsia="uk-UA"/>
        </w:rPr>
        <w:tab/>
        <w:t>778,8</w:t>
      </w:r>
      <w:r w:rsidRPr="000F7A68">
        <w:rPr>
          <w:rFonts w:ascii="Courier New" w:eastAsia="Times New Roman" w:hAnsi="Courier New" w:cs="Courier New"/>
          <w:sz w:val="20"/>
          <w:szCs w:val="20"/>
          <w:lang w:eastAsia="uk-UA"/>
        </w:rPr>
        <w:tab/>
        <w:t xml:space="preserve">             </w:t>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7,8%</w:t>
      </w:r>
      <w:r w:rsidRPr="000F7A68">
        <w:rPr>
          <w:rFonts w:ascii="Courier New" w:eastAsia="Times New Roman" w:hAnsi="Courier New" w:cs="Courier New"/>
          <w:sz w:val="20"/>
          <w:szCs w:val="20"/>
          <w:lang w:eastAsia="uk-UA"/>
        </w:rPr>
        <w:tab/>
        <w:t xml:space="preserve">        до 30 днів</w:t>
      </w:r>
      <w:r w:rsidRPr="000F7A68">
        <w:rPr>
          <w:rFonts w:ascii="Courier New" w:eastAsia="Times New Roman" w:hAnsi="Courier New" w:cs="Courier New"/>
          <w:sz w:val="20"/>
          <w:szCs w:val="20"/>
          <w:lang w:eastAsia="uk-UA"/>
        </w:rPr>
        <w:tab/>
        <w:t xml:space="preserve">       для подальшого переказу</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ТОВ "Запоріжгаз Збут"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(код ЄДРПОУ 39587271)</w:t>
      </w:r>
      <w:r w:rsidRPr="000F7A68">
        <w:rPr>
          <w:rFonts w:ascii="Courier New" w:eastAsia="Times New Roman" w:hAnsi="Courier New" w:cs="Courier New"/>
          <w:sz w:val="20"/>
          <w:szCs w:val="20"/>
          <w:lang w:eastAsia="uk-UA"/>
        </w:rPr>
        <w:tab/>
        <w:t>58,3</w:t>
      </w:r>
      <w:r w:rsidRPr="000F7A68">
        <w:rPr>
          <w:rFonts w:ascii="Courier New" w:eastAsia="Times New Roman" w:hAnsi="Courier New" w:cs="Courier New"/>
          <w:sz w:val="20"/>
          <w:szCs w:val="20"/>
          <w:lang w:eastAsia="uk-UA"/>
        </w:rPr>
        <w:tab/>
        <w:t xml:space="preserve">             </w:t>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0,6%</w:t>
      </w:r>
      <w:r w:rsidRPr="000F7A68">
        <w:rPr>
          <w:rFonts w:ascii="Courier New" w:eastAsia="Times New Roman" w:hAnsi="Courier New" w:cs="Courier New"/>
          <w:sz w:val="20"/>
          <w:szCs w:val="20"/>
          <w:lang w:eastAsia="uk-UA"/>
        </w:rPr>
        <w:tab/>
        <w:t xml:space="preserve">         до 30 днів</w:t>
      </w:r>
      <w:r w:rsidRPr="000F7A68">
        <w:rPr>
          <w:rFonts w:ascii="Courier New" w:eastAsia="Times New Roman" w:hAnsi="Courier New" w:cs="Courier New"/>
          <w:sz w:val="20"/>
          <w:szCs w:val="20"/>
          <w:lang w:eastAsia="uk-UA"/>
        </w:rPr>
        <w:tab/>
        <w:t xml:space="preserve">      Прийом грошових коштів для                                                                                          подальшого переказу</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Концерн "МТМ"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(код ЄДРПОУ 32121458)</w:t>
      </w:r>
      <w:r w:rsidRPr="000F7A68">
        <w:rPr>
          <w:rFonts w:ascii="Courier New" w:eastAsia="Times New Roman" w:hAnsi="Courier New" w:cs="Courier New"/>
          <w:sz w:val="20"/>
          <w:szCs w:val="20"/>
          <w:lang w:eastAsia="uk-UA"/>
        </w:rPr>
        <w:tab/>
        <w:t>2597,6</w:t>
      </w:r>
      <w:r w:rsidRPr="000F7A68">
        <w:rPr>
          <w:rFonts w:ascii="Courier New" w:eastAsia="Times New Roman" w:hAnsi="Courier New" w:cs="Courier New"/>
          <w:sz w:val="20"/>
          <w:szCs w:val="20"/>
          <w:lang w:eastAsia="uk-UA"/>
        </w:rPr>
        <w:tab/>
        <w:t xml:space="preserve">         26,0%</w:t>
      </w:r>
      <w:r w:rsidRPr="000F7A68">
        <w:rPr>
          <w:rFonts w:ascii="Courier New" w:eastAsia="Times New Roman" w:hAnsi="Courier New" w:cs="Courier New"/>
          <w:sz w:val="20"/>
          <w:szCs w:val="20"/>
          <w:lang w:eastAsia="uk-UA"/>
        </w:rPr>
        <w:tab/>
        <w:t xml:space="preserve">  </w:t>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 xml:space="preserve">  до 30 днів</w:t>
      </w:r>
      <w:r w:rsidRPr="000F7A68">
        <w:rPr>
          <w:rFonts w:ascii="Courier New" w:eastAsia="Times New Roman" w:hAnsi="Courier New" w:cs="Courier New"/>
          <w:sz w:val="20"/>
          <w:szCs w:val="20"/>
          <w:lang w:eastAsia="uk-UA"/>
        </w:rPr>
        <w:tab/>
        <w:t xml:space="preserve">       Прийом грошових коштів для</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подальшого переказу</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ТОВ "Вельтум-Запоріжжя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(код ЄДРПОУ 35924440)</w:t>
      </w:r>
      <w:r w:rsidRPr="000F7A68">
        <w:rPr>
          <w:rFonts w:ascii="Courier New" w:eastAsia="Times New Roman" w:hAnsi="Courier New" w:cs="Courier New"/>
          <w:sz w:val="20"/>
          <w:szCs w:val="20"/>
          <w:lang w:eastAsia="uk-UA"/>
        </w:rPr>
        <w:tab/>
        <w:t>276,6</w:t>
      </w:r>
      <w:r w:rsidRPr="000F7A68">
        <w:rPr>
          <w:rFonts w:ascii="Courier New" w:eastAsia="Times New Roman" w:hAnsi="Courier New" w:cs="Courier New"/>
          <w:sz w:val="20"/>
          <w:szCs w:val="20"/>
          <w:lang w:eastAsia="uk-UA"/>
        </w:rPr>
        <w:tab/>
        <w:t xml:space="preserve">              2,8%</w:t>
      </w:r>
      <w:r w:rsidRPr="000F7A68">
        <w:rPr>
          <w:rFonts w:ascii="Courier New" w:eastAsia="Times New Roman" w:hAnsi="Courier New" w:cs="Courier New"/>
          <w:sz w:val="20"/>
          <w:szCs w:val="20"/>
          <w:lang w:eastAsia="uk-UA"/>
        </w:rPr>
        <w:tab/>
        <w:t xml:space="preserve">           до 30 днів</w:t>
      </w:r>
      <w:r w:rsidRPr="000F7A68">
        <w:rPr>
          <w:rFonts w:ascii="Courier New" w:eastAsia="Times New Roman" w:hAnsi="Courier New" w:cs="Courier New"/>
          <w:sz w:val="20"/>
          <w:szCs w:val="20"/>
          <w:lang w:eastAsia="uk-UA"/>
        </w:rPr>
        <w:tab/>
        <w:t xml:space="preserve">     Прийом грошових коштів для</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подальшого переказу</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ЗАПОРІЖГАЗ АТ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"ОПЕРАТОР ГАЗОРОЗПОДІЛЬНОЇ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СИСТЕМИ" (код ЄДРПОУ 03345716)</w:t>
      </w:r>
      <w:r w:rsidRPr="000F7A68">
        <w:rPr>
          <w:rFonts w:ascii="Courier New" w:eastAsia="Times New Roman" w:hAnsi="Courier New" w:cs="Courier New"/>
          <w:sz w:val="20"/>
          <w:szCs w:val="20"/>
          <w:lang w:eastAsia="uk-UA"/>
        </w:rPr>
        <w:tab/>
        <w:t>83,2</w:t>
      </w:r>
      <w:r w:rsidRPr="000F7A68">
        <w:rPr>
          <w:rFonts w:ascii="Courier New" w:eastAsia="Times New Roman" w:hAnsi="Courier New" w:cs="Courier New"/>
          <w:sz w:val="20"/>
          <w:szCs w:val="20"/>
          <w:lang w:eastAsia="uk-UA"/>
        </w:rPr>
        <w:tab/>
        <w:t xml:space="preserve">       0,8%</w:t>
      </w:r>
      <w:r w:rsidRPr="000F7A68">
        <w:rPr>
          <w:rFonts w:ascii="Courier New" w:eastAsia="Times New Roman" w:hAnsi="Courier New" w:cs="Courier New"/>
          <w:sz w:val="20"/>
          <w:szCs w:val="20"/>
          <w:lang w:eastAsia="uk-UA"/>
        </w:rPr>
        <w:tab/>
        <w:t xml:space="preserve">            до 30 днів</w:t>
      </w:r>
      <w:r w:rsidRPr="000F7A68">
        <w:rPr>
          <w:rFonts w:ascii="Courier New" w:eastAsia="Times New Roman" w:hAnsi="Courier New" w:cs="Courier New"/>
          <w:sz w:val="20"/>
          <w:szCs w:val="20"/>
          <w:lang w:eastAsia="uk-UA"/>
        </w:rPr>
        <w:tab/>
        <w:t xml:space="preserve">         Прийом грошових коштів для</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подальшого переказу</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ТОВ "Місто для людей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Запоріжжя"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(код ЄДРПОУ 41279924)</w:t>
      </w:r>
      <w:r w:rsidRPr="000F7A68">
        <w:rPr>
          <w:rFonts w:ascii="Courier New" w:eastAsia="Times New Roman" w:hAnsi="Courier New" w:cs="Courier New"/>
          <w:sz w:val="20"/>
          <w:szCs w:val="20"/>
          <w:lang w:eastAsia="uk-UA"/>
        </w:rPr>
        <w:tab/>
        <w:t xml:space="preserve">   82,6</w:t>
      </w:r>
      <w:r w:rsidRPr="000F7A68">
        <w:rPr>
          <w:rFonts w:ascii="Courier New" w:eastAsia="Times New Roman" w:hAnsi="Courier New" w:cs="Courier New"/>
          <w:sz w:val="20"/>
          <w:szCs w:val="20"/>
          <w:lang w:eastAsia="uk-UA"/>
        </w:rPr>
        <w:tab/>
        <w:t xml:space="preserve">             0,8%</w:t>
      </w:r>
      <w:r w:rsidRPr="000F7A68">
        <w:rPr>
          <w:rFonts w:ascii="Courier New" w:eastAsia="Times New Roman" w:hAnsi="Courier New" w:cs="Courier New"/>
          <w:sz w:val="20"/>
          <w:szCs w:val="20"/>
          <w:lang w:eastAsia="uk-UA"/>
        </w:rPr>
        <w:tab/>
        <w:t xml:space="preserve">                 до 30 днів</w:t>
      </w:r>
      <w:r w:rsidRPr="000F7A68">
        <w:rPr>
          <w:rFonts w:ascii="Courier New" w:eastAsia="Times New Roman" w:hAnsi="Courier New" w:cs="Courier New"/>
          <w:sz w:val="20"/>
          <w:szCs w:val="20"/>
          <w:lang w:eastAsia="uk-UA"/>
        </w:rPr>
        <w:tab/>
        <w:t xml:space="preserve">     Прийом грошових коштів для подальшого переказу</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ТОВ "ГК "НАФТОГАЗ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УКРАЇНИ"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(код ЄДРПОУ 40121452)</w:t>
      </w:r>
      <w:r w:rsidRPr="000F7A68">
        <w:rPr>
          <w:rFonts w:ascii="Courier New" w:eastAsia="Times New Roman" w:hAnsi="Courier New" w:cs="Courier New"/>
          <w:sz w:val="20"/>
          <w:szCs w:val="20"/>
          <w:lang w:eastAsia="uk-UA"/>
        </w:rPr>
        <w:tab/>
        <w:t xml:space="preserve">  691,1</w:t>
      </w:r>
      <w:r w:rsidRPr="000F7A68">
        <w:rPr>
          <w:rFonts w:ascii="Courier New" w:eastAsia="Times New Roman" w:hAnsi="Courier New" w:cs="Courier New"/>
          <w:sz w:val="20"/>
          <w:szCs w:val="20"/>
          <w:lang w:eastAsia="uk-UA"/>
        </w:rPr>
        <w:tab/>
        <w:t xml:space="preserve">             6,9%</w:t>
      </w:r>
      <w:r w:rsidRPr="000F7A68">
        <w:rPr>
          <w:rFonts w:ascii="Courier New" w:eastAsia="Times New Roman" w:hAnsi="Courier New" w:cs="Courier New"/>
          <w:sz w:val="20"/>
          <w:szCs w:val="20"/>
          <w:lang w:eastAsia="uk-UA"/>
        </w:rPr>
        <w:tab/>
        <w:t xml:space="preserve">               до 30 днів</w:t>
      </w:r>
      <w:r w:rsidRPr="000F7A68">
        <w:rPr>
          <w:rFonts w:ascii="Courier New" w:eastAsia="Times New Roman" w:hAnsi="Courier New" w:cs="Courier New"/>
          <w:sz w:val="20"/>
          <w:szCs w:val="20"/>
          <w:lang w:eastAsia="uk-UA"/>
        </w:rPr>
        <w:tab/>
        <w:t xml:space="preserve">     Прийом грошових коштів для подальшого переказу</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КП "Наше місто"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Запорізької міської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ради (код ЄДРПОУ 40545596)</w:t>
      </w:r>
      <w:r w:rsidRPr="000F7A68">
        <w:rPr>
          <w:rFonts w:ascii="Courier New" w:eastAsia="Times New Roman" w:hAnsi="Courier New" w:cs="Courier New"/>
          <w:sz w:val="20"/>
          <w:szCs w:val="20"/>
          <w:lang w:eastAsia="uk-UA"/>
        </w:rPr>
        <w:tab/>
        <w:t>73,6</w:t>
      </w:r>
      <w:r w:rsidRPr="000F7A68">
        <w:rPr>
          <w:rFonts w:ascii="Courier New" w:eastAsia="Times New Roman" w:hAnsi="Courier New" w:cs="Courier New"/>
          <w:sz w:val="20"/>
          <w:szCs w:val="20"/>
          <w:lang w:eastAsia="uk-UA"/>
        </w:rPr>
        <w:tab/>
        <w:t xml:space="preserve">             0,7%</w:t>
      </w:r>
      <w:r w:rsidRPr="000F7A68">
        <w:rPr>
          <w:rFonts w:ascii="Courier New" w:eastAsia="Times New Roman" w:hAnsi="Courier New" w:cs="Courier New"/>
          <w:sz w:val="20"/>
          <w:szCs w:val="20"/>
          <w:lang w:eastAsia="uk-UA"/>
        </w:rPr>
        <w:tab/>
        <w:t xml:space="preserve">                до 30 днів</w:t>
      </w:r>
      <w:r w:rsidRPr="000F7A68">
        <w:rPr>
          <w:rFonts w:ascii="Courier New" w:eastAsia="Times New Roman" w:hAnsi="Courier New" w:cs="Courier New"/>
          <w:sz w:val="20"/>
          <w:szCs w:val="20"/>
          <w:lang w:eastAsia="uk-UA"/>
        </w:rPr>
        <w:tab/>
        <w:t xml:space="preserve">     Прийом грошових коштів для</w:t>
      </w:r>
      <w:r>
        <w:rPr>
          <w:rFonts w:ascii="Courier New" w:eastAsia="Times New Roman" w:hAnsi="Courier New" w:cs="Courier New"/>
          <w:sz w:val="20"/>
          <w:szCs w:val="20"/>
          <w:lang w:val="uk-UA" w:eastAsia="uk-UA"/>
        </w:rPr>
        <w:t xml:space="preserve"> </w:t>
      </w:r>
      <w:r w:rsidRPr="000F7A68">
        <w:rPr>
          <w:rFonts w:ascii="Courier New" w:eastAsia="Times New Roman" w:hAnsi="Courier New" w:cs="Courier New"/>
          <w:sz w:val="20"/>
          <w:szCs w:val="20"/>
          <w:lang w:eastAsia="uk-UA"/>
        </w:rPr>
        <w:t>подальшого переказу</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Управління поліціїї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охорони в Запорізькій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області (код ЄДРПОУ 40108947) 70,4</w:t>
      </w:r>
      <w:r w:rsidRPr="000F7A68">
        <w:rPr>
          <w:rFonts w:ascii="Courier New" w:eastAsia="Times New Roman" w:hAnsi="Courier New" w:cs="Courier New"/>
          <w:sz w:val="20"/>
          <w:szCs w:val="20"/>
          <w:lang w:eastAsia="uk-UA"/>
        </w:rPr>
        <w:tab/>
        <w:t xml:space="preserve">             0,7%</w:t>
      </w:r>
      <w:r w:rsidRPr="000F7A68">
        <w:rPr>
          <w:rFonts w:ascii="Courier New" w:eastAsia="Times New Roman" w:hAnsi="Courier New" w:cs="Courier New"/>
          <w:sz w:val="20"/>
          <w:szCs w:val="20"/>
          <w:lang w:eastAsia="uk-UA"/>
        </w:rPr>
        <w:tab/>
        <w:t xml:space="preserve">                до 30 днів</w:t>
      </w:r>
      <w:r w:rsidRPr="000F7A68">
        <w:rPr>
          <w:rFonts w:ascii="Courier New" w:eastAsia="Times New Roman" w:hAnsi="Courier New" w:cs="Courier New"/>
          <w:sz w:val="20"/>
          <w:szCs w:val="20"/>
          <w:lang w:eastAsia="uk-UA"/>
        </w:rPr>
        <w:tab/>
        <w:t xml:space="preserve">     Прийом грошових коштів для</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подальшого переказу</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ТОВ ВКФ "ГЮСС"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(код ЄДРПОУ 13626089)</w:t>
      </w:r>
      <w:r w:rsidRPr="000F7A68">
        <w:rPr>
          <w:rFonts w:ascii="Courier New" w:eastAsia="Times New Roman" w:hAnsi="Courier New" w:cs="Courier New"/>
          <w:sz w:val="20"/>
          <w:szCs w:val="20"/>
          <w:lang w:eastAsia="uk-UA"/>
        </w:rPr>
        <w:tab/>
        <w:t xml:space="preserve">      2675,0</w:t>
      </w:r>
      <w:r w:rsidRPr="000F7A68">
        <w:rPr>
          <w:rFonts w:ascii="Courier New" w:eastAsia="Times New Roman" w:hAnsi="Courier New" w:cs="Courier New"/>
          <w:sz w:val="20"/>
          <w:szCs w:val="20"/>
          <w:lang w:eastAsia="uk-UA"/>
        </w:rPr>
        <w:tab/>
        <w:t xml:space="preserve">       26,8%</w:t>
      </w:r>
      <w:r w:rsidRPr="000F7A68">
        <w:rPr>
          <w:rFonts w:ascii="Courier New" w:eastAsia="Times New Roman" w:hAnsi="Courier New" w:cs="Courier New"/>
          <w:sz w:val="20"/>
          <w:szCs w:val="20"/>
          <w:lang w:eastAsia="uk-UA"/>
        </w:rPr>
        <w:tab/>
        <w:t xml:space="preserve">        до 365 днів</w:t>
      </w:r>
      <w:r w:rsidRPr="000F7A68">
        <w:rPr>
          <w:rFonts w:ascii="Courier New" w:eastAsia="Times New Roman" w:hAnsi="Courier New" w:cs="Courier New"/>
          <w:sz w:val="20"/>
          <w:szCs w:val="20"/>
          <w:lang w:eastAsia="uk-UA"/>
        </w:rPr>
        <w:tab/>
        <w:t xml:space="preserve">    Безвідсоткова фінансова допомога</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на зворотній основі</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Інші кредитори в т.ч.</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юридичні особи понад 600 од.</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фізичні особи 17 од.</w:t>
      </w:r>
      <w:r w:rsidRPr="000F7A68">
        <w:rPr>
          <w:rFonts w:ascii="Courier New" w:eastAsia="Times New Roman" w:hAnsi="Courier New" w:cs="Courier New"/>
          <w:sz w:val="20"/>
          <w:szCs w:val="20"/>
          <w:lang w:eastAsia="uk-UA"/>
        </w:rPr>
        <w:tab/>
        <w:t xml:space="preserve">       1085,0           11,0%              </w:t>
      </w:r>
      <w:r w:rsidRPr="000F7A68">
        <w:rPr>
          <w:rFonts w:ascii="Courier New" w:eastAsia="Times New Roman" w:hAnsi="Courier New" w:cs="Courier New"/>
          <w:sz w:val="20"/>
          <w:szCs w:val="20"/>
          <w:lang w:eastAsia="uk-UA"/>
        </w:rPr>
        <w:tab/>
        <w:t>до 30 днів</w:t>
      </w:r>
      <w:r w:rsidRPr="000F7A68">
        <w:rPr>
          <w:rFonts w:ascii="Courier New" w:eastAsia="Times New Roman" w:hAnsi="Courier New" w:cs="Courier New"/>
          <w:sz w:val="20"/>
          <w:szCs w:val="20"/>
          <w:lang w:eastAsia="uk-UA"/>
        </w:rPr>
        <w:tab/>
        <w:t xml:space="preserve">    Прийом грошових коштів для подальшого переказу</w:t>
      </w:r>
    </w:p>
    <w:p w:rsidR="00D90C6B" w:rsidRPr="000F7A68" w:rsidRDefault="00D90C6B" w:rsidP="00D90C6B">
      <w:pPr>
        <w:spacing w:after="0" w:line="240" w:lineRule="auto"/>
        <w:rPr>
          <w:rFonts w:ascii="Courier New" w:eastAsia="Times New Roman" w:hAnsi="Courier New" w:cs="Courier New"/>
          <w:sz w:val="20"/>
          <w:szCs w:val="20"/>
          <w:lang w:eastAsia="uk-UA"/>
        </w:rPr>
      </w:pP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Інші поточні нефінансові зобов'язання, в т.ч.</w:t>
      </w:r>
      <w:r w:rsidRPr="000F7A68">
        <w:rPr>
          <w:rFonts w:ascii="Courier New" w:eastAsia="Times New Roman" w:hAnsi="Courier New" w:cs="Courier New"/>
          <w:sz w:val="20"/>
          <w:szCs w:val="20"/>
          <w:lang w:eastAsia="uk-UA"/>
        </w:rPr>
        <w:tab/>
        <w:t>1074</w:t>
      </w:r>
      <w:r w:rsidRPr="000F7A68">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803</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Розрахунки з оплати праці</w:t>
      </w:r>
      <w:r w:rsidRPr="000F7A68">
        <w:rPr>
          <w:rFonts w:ascii="Courier New" w:eastAsia="Times New Roman" w:hAnsi="Courier New" w:cs="Courier New"/>
          <w:sz w:val="20"/>
          <w:szCs w:val="20"/>
          <w:lang w:eastAsia="uk-UA"/>
        </w:rPr>
        <w:tab/>
        <w:t xml:space="preserve">                   741</w:t>
      </w:r>
      <w:r w:rsidRPr="000F7A68">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540</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Розрахунки зі страхування</w:t>
      </w:r>
      <w:r w:rsidRPr="000F7A68">
        <w:rPr>
          <w:rFonts w:ascii="Courier New" w:eastAsia="Times New Roman" w:hAnsi="Courier New" w:cs="Courier New"/>
          <w:sz w:val="20"/>
          <w:szCs w:val="20"/>
          <w:lang w:eastAsia="uk-UA"/>
        </w:rPr>
        <w:tab/>
        <w:t xml:space="preserve">                   169</w:t>
      </w:r>
      <w:r w:rsidRPr="000F7A68">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131</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Розрахунки з бюджетом</w:t>
      </w:r>
      <w:r w:rsidRPr="000F7A68">
        <w:rPr>
          <w:rFonts w:ascii="Courier New" w:eastAsia="Times New Roman" w:hAnsi="Courier New" w:cs="Courier New"/>
          <w:sz w:val="20"/>
          <w:szCs w:val="20"/>
          <w:lang w:eastAsia="uk-UA"/>
        </w:rPr>
        <w:tab/>
        <w:t xml:space="preserve">                         164</w:t>
      </w:r>
      <w:r w:rsidRPr="000F7A68">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132</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5.14 Власний капітал товариства</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Станом на 31 грудня 2019 року зареєстрований та повністю сплачений статутний капітал складав 10011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Протягом 2020р. прийнято рішення про збільшення розміру статутного капіталу Товариства шляхом підвищення номінальної вартості акцій за рахунок спрямування до статутного капіталу частини прибутку за 2019 рік в розмірі 3 291 тис. грн.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Станом на 31 грудня 2022 року зареєстрований та повністю сплачений статутний капітал складає 13302 тис.грн., що відповідає установчим документам Товариства.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Прибуток за 2022 рік дорівнює 464,0 тис.грн. Станом на 31.12.2022р. нерозподілений прибуток Товариства становить 7452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Учасники Товариства станом на 31.12.2022р. визначені наступним чином: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Учасник Товариства</w:t>
      </w:r>
      <w:r w:rsidRPr="0086502A">
        <w:rPr>
          <w:rFonts w:ascii="Courier New" w:eastAsia="Times New Roman" w:hAnsi="Courier New" w:cs="Courier New"/>
          <w:sz w:val="20"/>
          <w:szCs w:val="20"/>
          <w:lang w:eastAsia="uk-UA"/>
        </w:rPr>
        <w:tab/>
        <w:t xml:space="preserve">        Кількість акцій, шт.</w:t>
      </w:r>
      <w:r w:rsidRPr="0086502A">
        <w:rPr>
          <w:rFonts w:ascii="Courier New" w:eastAsia="Times New Roman" w:hAnsi="Courier New" w:cs="Courier New"/>
          <w:sz w:val="20"/>
          <w:szCs w:val="20"/>
          <w:lang w:eastAsia="uk-UA"/>
        </w:rPr>
        <w:tab/>
        <w:t>Сума часток, грн.</w:t>
      </w:r>
      <w:r w:rsidRPr="0086502A">
        <w:rPr>
          <w:rFonts w:ascii="Courier New" w:eastAsia="Times New Roman" w:hAnsi="Courier New" w:cs="Courier New"/>
          <w:sz w:val="20"/>
          <w:szCs w:val="20"/>
          <w:lang w:eastAsia="uk-UA"/>
        </w:rPr>
        <w:tab/>
        <w:t>Відсотки,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ТОВ ПКФ "ГЮСС"</w:t>
      </w:r>
      <w:r w:rsidRPr="0086502A">
        <w:rPr>
          <w:rFonts w:ascii="Courier New" w:eastAsia="Times New Roman" w:hAnsi="Courier New" w:cs="Courier New"/>
          <w:sz w:val="20"/>
          <w:szCs w:val="20"/>
          <w:lang w:eastAsia="uk-UA"/>
        </w:rPr>
        <w:tab/>
        <w:t xml:space="preserve">                557 498</w:t>
      </w:r>
      <w:r w:rsidRPr="0086502A">
        <w:rPr>
          <w:rFonts w:ascii="Courier New" w:eastAsia="Times New Roman" w:hAnsi="Courier New" w:cs="Courier New"/>
          <w:sz w:val="20"/>
          <w:szCs w:val="20"/>
          <w:lang w:eastAsia="uk-UA"/>
        </w:rPr>
        <w:tab/>
        <w:t xml:space="preserve">               10 592 462,00</w:t>
      </w:r>
      <w:r w:rsidRPr="0086502A">
        <w:rPr>
          <w:rFonts w:ascii="Courier New" w:eastAsia="Times New Roman" w:hAnsi="Courier New" w:cs="Courier New"/>
          <w:sz w:val="20"/>
          <w:szCs w:val="20"/>
          <w:lang w:eastAsia="uk-UA"/>
        </w:rPr>
        <w:tab/>
        <w:t xml:space="preserve">  79,63</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Коміссаров Юрій Володимирович</w:t>
      </w:r>
      <w:r w:rsidRPr="0086502A">
        <w:rPr>
          <w:rFonts w:ascii="Courier New" w:eastAsia="Times New Roman" w:hAnsi="Courier New" w:cs="Courier New"/>
          <w:sz w:val="20"/>
          <w:szCs w:val="20"/>
          <w:lang w:eastAsia="uk-UA"/>
        </w:rPr>
        <w:tab/>
      </w:r>
      <w:r w:rsidR="00D90C6B">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86 712</w:t>
      </w:r>
      <w:r w:rsidRPr="0086502A">
        <w:rPr>
          <w:rFonts w:ascii="Courier New" w:eastAsia="Times New Roman" w:hAnsi="Courier New" w:cs="Courier New"/>
          <w:sz w:val="20"/>
          <w:szCs w:val="20"/>
          <w:lang w:eastAsia="uk-UA"/>
        </w:rPr>
        <w:tab/>
        <w:t xml:space="preserve">                1 647 528,00</w:t>
      </w:r>
      <w:r w:rsidRPr="0086502A">
        <w:rPr>
          <w:rFonts w:ascii="Courier New" w:eastAsia="Times New Roman" w:hAnsi="Courier New" w:cs="Courier New"/>
          <w:sz w:val="20"/>
          <w:szCs w:val="20"/>
          <w:lang w:eastAsia="uk-UA"/>
        </w:rPr>
        <w:tab/>
        <w:t xml:space="preserve">  12,39</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Ганзіна Геннадій </w:t>
      </w:r>
      <w:r w:rsidRPr="0086502A">
        <w:rPr>
          <w:rFonts w:ascii="Courier New" w:eastAsia="Times New Roman" w:hAnsi="Courier New" w:cs="Courier New"/>
          <w:sz w:val="20"/>
          <w:szCs w:val="20"/>
          <w:lang w:eastAsia="uk-UA"/>
        </w:rPr>
        <w:tab/>
        <w:t xml:space="preserve">          </w:t>
      </w:r>
      <w:r w:rsidR="00D90C6B">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 xml:space="preserve"> </w:t>
      </w:r>
      <w:r w:rsidR="00D90C6B">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55 890</w:t>
      </w:r>
      <w:r w:rsidRPr="0086502A">
        <w:rPr>
          <w:rFonts w:ascii="Courier New" w:eastAsia="Times New Roman" w:hAnsi="Courier New" w:cs="Courier New"/>
          <w:sz w:val="20"/>
          <w:szCs w:val="20"/>
          <w:lang w:eastAsia="uk-UA"/>
        </w:rPr>
        <w:tab/>
        <w:t xml:space="preserve">                1 061 910,00</w:t>
      </w:r>
      <w:r w:rsidRPr="0086502A">
        <w:rPr>
          <w:rFonts w:ascii="Courier New" w:eastAsia="Times New Roman" w:hAnsi="Courier New" w:cs="Courier New"/>
          <w:sz w:val="20"/>
          <w:szCs w:val="20"/>
          <w:lang w:eastAsia="uk-UA"/>
        </w:rPr>
        <w:tab/>
        <w:t xml:space="preserve">   7,98</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Вього </w:t>
      </w:r>
      <w:r w:rsidRPr="0086502A">
        <w:rPr>
          <w:rFonts w:ascii="Courier New" w:eastAsia="Times New Roman" w:hAnsi="Courier New" w:cs="Courier New"/>
          <w:sz w:val="20"/>
          <w:szCs w:val="20"/>
          <w:lang w:eastAsia="uk-UA"/>
        </w:rPr>
        <w:tab/>
        <w:t xml:space="preserve">                   </w:t>
      </w:r>
      <w:r w:rsidR="00D90C6B">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700 100</w:t>
      </w:r>
      <w:r w:rsidR="00D90C6B">
        <w:rPr>
          <w:rFonts w:ascii="Courier New" w:eastAsia="Times New Roman" w:hAnsi="Courier New" w:cs="Courier New"/>
          <w:sz w:val="20"/>
          <w:szCs w:val="20"/>
          <w:lang w:eastAsia="uk-UA"/>
        </w:rPr>
        <w:tab/>
        <w:t xml:space="preserve">        </w:t>
      </w:r>
      <w:r w:rsidR="00D90C6B">
        <w:rPr>
          <w:rFonts w:ascii="Courier New" w:eastAsia="Times New Roman" w:hAnsi="Courier New" w:cs="Courier New"/>
          <w:sz w:val="20"/>
          <w:szCs w:val="20"/>
          <w:lang w:val="uk-UA" w:eastAsia="uk-UA"/>
        </w:rPr>
        <w:t xml:space="preserve">      </w:t>
      </w:r>
      <w:r w:rsidR="00D90C6B">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 xml:space="preserve"> 13 301 900,00</w:t>
      </w:r>
      <w:r w:rsidRPr="0086502A">
        <w:rPr>
          <w:rFonts w:ascii="Courier New" w:eastAsia="Times New Roman" w:hAnsi="Courier New" w:cs="Courier New"/>
          <w:sz w:val="20"/>
          <w:szCs w:val="20"/>
          <w:lang w:eastAsia="uk-UA"/>
        </w:rPr>
        <w:tab/>
        <w:t xml:space="preserve">   100%</w:t>
      </w:r>
    </w:p>
    <w:p w:rsidR="0086502A" w:rsidRPr="0086502A" w:rsidRDefault="00D90C6B" w:rsidP="0086502A">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5.15 Нерозподілений прибуток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Показник</w:t>
      </w:r>
      <w:r w:rsidRPr="0086502A">
        <w:rPr>
          <w:rFonts w:ascii="Courier New" w:eastAsia="Times New Roman" w:hAnsi="Courier New" w:cs="Courier New"/>
          <w:sz w:val="20"/>
          <w:szCs w:val="20"/>
          <w:lang w:eastAsia="uk-UA"/>
        </w:rPr>
        <w:tab/>
        <w:t xml:space="preserve">                                2022 р.</w:t>
      </w:r>
      <w:r w:rsidRPr="0086502A">
        <w:rPr>
          <w:rFonts w:ascii="Courier New" w:eastAsia="Times New Roman" w:hAnsi="Courier New" w:cs="Courier New"/>
          <w:sz w:val="20"/>
          <w:szCs w:val="20"/>
          <w:lang w:eastAsia="uk-UA"/>
        </w:rPr>
        <w:tab/>
        <w:t xml:space="preserve">  2021 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 початок періоду</w:t>
      </w:r>
      <w:r w:rsidRPr="0086502A">
        <w:rPr>
          <w:rFonts w:ascii="Courier New" w:eastAsia="Times New Roman" w:hAnsi="Courier New" w:cs="Courier New"/>
          <w:sz w:val="20"/>
          <w:szCs w:val="20"/>
          <w:lang w:eastAsia="uk-UA"/>
        </w:rPr>
        <w:tab/>
        <w:t xml:space="preserve">                     6988</w:t>
      </w:r>
      <w:r w:rsidRPr="0086502A">
        <w:rPr>
          <w:rFonts w:ascii="Courier New" w:eastAsia="Times New Roman" w:hAnsi="Courier New" w:cs="Courier New"/>
          <w:sz w:val="20"/>
          <w:szCs w:val="20"/>
          <w:lang w:eastAsia="uk-UA"/>
        </w:rPr>
        <w:tab/>
        <w:t xml:space="preserve">   3699</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Чистий фінансовий результат за період</w:t>
      </w:r>
      <w:r w:rsidRPr="0086502A">
        <w:rPr>
          <w:rFonts w:ascii="Courier New" w:eastAsia="Times New Roman" w:hAnsi="Courier New" w:cs="Courier New"/>
          <w:sz w:val="20"/>
          <w:szCs w:val="20"/>
          <w:lang w:eastAsia="uk-UA"/>
        </w:rPr>
        <w:tab/>
        <w:t xml:space="preserve">    464</w:t>
      </w:r>
      <w:r w:rsidRPr="0086502A">
        <w:rPr>
          <w:rFonts w:ascii="Courier New" w:eastAsia="Times New Roman" w:hAnsi="Courier New" w:cs="Courier New"/>
          <w:sz w:val="20"/>
          <w:szCs w:val="20"/>
          <w:lang w:eastAsia="uk-UA"/>
        </w:rPr>
        <w:tab/>
        <w:t xml:space="preserve">   3354</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Відрахування до резервного капіталу</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(65)</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 кінець періоду</w:t>
      </w:r>
      <w:r w:rsidRPr="0086502A">
        <w:rPr>
          <w:rFonts w:ascii="Courier New" w:eastAsia="Times New Roman" w:hAnsi="Courier New" w:cs="Courier New"/>
          <w:sz w:val="20"/>
          <w:szCs w:val="20"/>
          <w:lang w:eastAsia="uk-UA"/>
        </w:rPr>
        <w:tab/>
        <w:t xml:space="preserve">                         </w:t>
      </w:r>
      <w:r w:rsidR="00D90C6B">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7452</w:t>
      </w:r>
      <w:r w:rsidRPr="0086502A">
        <w:rPr>
          <w:rFonts w:ascii="Courier New" w:eastAsia="Times New Roman" w:hAnsi="Courier New" w:cs="Courier New"/>
          <w:sz w:val="20"/>
          <w:szCs w:val="20"/>
          <w:lang w:eastAsia="uk-UA"/>
        </w:rPr>
        <w:tab/>
        <w:t xml:space="preserve">   6988</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Витрати з податку на прибуток включають: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тис. 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Показник</w:t>
      </w:r>
      <w:r w:rsidRPr="0086502A">
        <w:rPr>
          <w:rFonts w:ascii="Courier New" w:eastAsia="Times New Roman" w:hAnsi="Courier New" w:cs="Courier New"/>
          <w:sz w:val="20"/>
          <w:szCs w:val="20"/>
          <w:lang w:eastAsia="uk-UA"/>
        </w:rPr>
        <w:tab/>
        <w:t xml:space="preserve">                                   2022</w:t>
      </w:r>
      <w:r w:rsidRPr="0086502A">
        <w:rPr>
          <w:rFonts w:ascii="Courier New" w:eastAsia="Times New Roman" w:hAnsi="Courier New" w:cs="Courier New"/>
          <w:sz w:val="20"/>
          <w:szCs w:val="20"/>
          <w:lang w:eastAsia="uk-UA"/>
        </w:rPr>
        <w:tab/>
        <w:t xml:space="preserve">     2021</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Поточні податкові зобовязання</w:t>
      </w:r>
      <w:r w:rsidRPr="0086502A">
        <w:rPr>
          <w:rFonts w:ascii="Courier New" w:eastAsia="Times New Roman" w:hAnsi="Courier New" w:cs="Courier New"/>
          <w:sz w:val="20"/>
          <w:szCs w:val="20"/>
          <w:lang w:eastAsia="uk-UA"/>
        </w:rPr>
        <w:tab/>
        <w:t xml:space="preserve">               </w:t>
      </w:r>
      <w:r w:rsidR="00D90C6B">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182</w:t>
      </w:r>
      <w:r w:rsidRPr="0086502A">
        <w:rPr>
          <w:rFonts w:ascii="Courier New" w:eastAsia="Times New Roman" w:hAnsi="Courier New" w:cs="Courier New"/>
          <w:sz w:val="20"/>
          <w:szCs w:val="20"/>
          <w:lang w:eastAsia="uk-UA"/>
        </w:rPr>
        <w:tab/>
        <w:t xml:space="preserve">     490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(Доходи)/витрати з відстроченого податку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виникнення та зменшення тимчасових різниць </w:t>
      </w:r>
      <w:r w:rsidRPr="0086502A">
        <w:rPr>
          <w:rFonts w:ascii="Courier New" w:eastAsia="Times New Roman" w:hAnsi="Courier New" w:cs="Courier New"/>
          <w:sz w:val="20"/>
          <w:szCs w:val="20"/>
          <w:lang w:eastAsia="uk-UA"/>
        </w:rPr>
        <w:tab/>
        <w:t>-20</w:t>
      </w:r>
      <w:r w:rsidRPr="0086502A">
        <w:rPr>
          <w:rFonts w:ascii="Courier New" w:eastAsia="Times New Roman" w:hAnsi="Courier New" w:cs="Courier New"/>
          <w:sz w:val="20"/>
          <w:szCs w:val="20"/>
          <w:lang w:eastAsia="uk-UA"/>
        </w:rPr>
        <w:tab/>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(Доходи)/витрати з податку на прибуток</w:t>
      </w:r>
      <w:r w:rsidR="00D90C6B">
        <w:rPr>
          <w:rFonts w:ascii="Courier New" w:eastAsia="Times New Roman" w:hAnsi="Courier New" w:cs="Courier New"/>
          <w:sz w:val="20"/>
          <w:szCs w:val="20"/>
          <w:lang w:eastAsia="uk-UA"/>
        </w:rPr>
        <w:t xml:space="preserve"> </w:t>
      </w:r>
      <w:r w:rsidR="00D90C6B">
        <w:rPr>
          <w:rFonts w:ascii="Courier New" w:eastAsia="Times New Roman" w:hAnsi="Courier New" w:cs="Courier New"/>
          <w:sz w:val="20"/>
          <w:szCs w:val="20"/>
          <w:lang w:eastAsia="uk-UA"/>
        </w:rPr>
        <w:tab/>
      </w:r>
      <w:r w:rsidR="00D90C6B">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(Доходи)/витрати з податку на прибуток</w:t>
      </w:r>
      <w:r w:rsidR="00D90C6B">
        <w:rPr>
          <w:rFonts w:ascii="Courier New" w:eastAsia="Times New Roman" w:hAnsi="Courier New" w:cs="Courier New"/>
          <w:sz w:val="20"/>
          <w:szCs w:val="20"/>
          <w:lang w:eastAsia="uk-UA"/>
        </w:rPr>
        <w:t xml:space="preserve"> </w:t>
      </w:r>
      <w:r w:rsidR="00D90C6B">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 xml:space="preserve"> 162</w:t>
      </w:r>
      <w:r w:rsidRPr="0086502A">
        <w:rPr>
          <w:rFonts w:ascii="Courier New" w:eastAsia="Times New Roman" w:hAnsi="Courier New" w:cs="Courier New"/>
          <w:sz w:val="20"/>
          <w:szCs w:val="20"/>
          <w:lang w:eastAsia="uk-UA"/>
        </w:rPr>
        <w:tab/>
        <w:t xml:space="preserve">     490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Базова (основна) ставка податку на прибуток, згідно статті 136 Розділу </w:t>
      </w:r>
      <w:r w:rsidRPr="0086502A">
        <w:rPr>
          <w:rFonts w:ascii="Courier New" w:eastAsia="Times New Roman" w:hAnsi="Courier New" w:cs="Courier New"/>
          <w:sz w:val="20"/>
          <w:szCs w:val="20"/>
          <w:lang w:val="en-US" w:eastAsia="uk-UA"/>
        </w:rPr>
        <w:t>III</w:t>
      </w:r>
      <w:r w:rsidRPr="0086502A">
        <w:rPr>
          <w:rFonts w:ascii="Courier New" w:eastAsia="Times New Roman" w:hAnsi="Courier New" w:cs="Courier New"/>
          <w:sz w:val="20"/>
          <w:szCs w:val="20"/>
          <w:lang w:eastAsia="uk-UA"/>
        </w:rPr>
        <w:t xml:space="preserve"> "Податок на прибуток підприємства" Податкового кодексу України від 02 грудня 2010 року №2755-</w:t>
      </w:r>
      <w:r w:rsidRPr="0086502A">
        <w:rPr>
          <w:rFonts w:ascii="Courier New" w:eastAsia="Times New Roman" w:hAnsi="Courier New" w:cs="Courier New"/>
          <w:sz w:val="20"/>
          <w:szCs w:val="20"/>
          <w:lang w:val="en-US" w:eastAsia="uk-UA"/>
        </w:rPr>
        <w:t>YI</w:t>
      </w:r>
      <w:r w:rsidRPr="0086502A">
        <w:rPr>
          <w:rFonts w:ascii="Courier New" w:eastAsia="Times New Roman" w:hAnsi="Courier New" w:cs="Courier New"/>
          <w:sz w:val="20"/>
          <w:szCs w:val="20"/>
          <w:lang w:eastAsia="uk-UA"/>
        </w:rPr>
        <w:t>, зі змінами і доповненнями, становила у 2022 році 18 відсотків.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Керуючись п.п. 134.1.1 п.134.1 ст.134 Податкового Кодексу України від 02 грудня 2010 року №2755-</w:t>
      </w:r>
      <w:r w:rsidRPr="0086502A">
        <w:rPr>
          <w:rFonts w:ascii="Courier New" w:eastAsia="Times New Roman" w:hAnsi="Courier New" w:cs="Courier New"/>
          <w:sz w:val="20"/>
          <w:szCs w:val="20"/>
          <w:lang w:val="en-US" w:eastAsia="uk-UA"/>
        </w:rPr>
        <w:t>VI</w:t>
      </w:r>
      <w:r w:rsidRPr="0086502A">
        <w:rPr>
          <w:rFonts w:ascii="Courier New" w:eastAsia="Times New Roman" w:hAnsi="Courier New" w:cs="Courier New"/>
          <w:sz w:val="20"/>
          <w:szCs w:val="20"/>
          <w:lang w:eastAsia="uk-UA"/>
        </w:rPr>
        <w:t xml:space="preserve"> (зі змінами і доповненнями) (надалі ПКУ), Товариство прийняло рішення про застосування коригувань  фінансового результату до оподаткування на усі різниці, визначених згідно розділу ІІІ ПКУ.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Товариство нараховує відстрочений податковий актив за ставкою 18% у розмірі 20 тис.грн. на суму тимчасової різниці, яка виникає за рахунок формування резерву очікуваних кредитних збитків в бухгалтерському обліку та виключенням розміру резерву з витрат у податковому обліку.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Заборгованість з податку на прибуток станом на 31.12.2022 р. складає 119 тис. грн. (31.12.2021 р. - 97 тис. грн.).</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Примітка 5.16 Інші резерви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 xml:space="preserve">               2021</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2022</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Резервний капітал</w:t>
      </w:r>
      <w:r w:rsidRPr="0086502A">
        <w:rPr>
          <w:rFonts w:ascii="Courier New" w:eastAsia="Times New Roman" w:hAnsi="Courier New" w:cs="Courier New"/>
          <w:sz w:val="20"/>
          <w:szCs w:val="20"/>
          <w:lang w:eastAsia="uk-UA"/>
        </w:rPr>
        <w:tab/>
      </w:r>
      <w:r w:rsidR="00D90C6B">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742</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742</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Всього         742</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742</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Станом на 31 грудня 2022р. розмір резервного капіталу становив 742,0 тис.грн. Формування резервного капіталу здійснюється згідно установчих документів,  за рахунок чистого прибутку, що залишається в розпорядженні Товариства. Розмір щорічних відрахувань становить не менш ніж  5 відсотків суми чистого прибутку. Протягом 2022 року Товариством до резервного капіталу не здійснювалось відрахувань.</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5.17</w:t>
      </w:r>
      <w:r w:rsidRPr="0086502A">
        <w:rPr>
          <w:rFonts w:ascii="Courier New" w:eastAsia="Times New Roman" w:hAnsi="Courier New" w:cs="Courier New"/>
          <w:sz w:val="20"/>
          <w:szCs w:val="20"/>
          <w:lang w:eastAsia="uk-UA"/>
        </w:rPr>
        <w:tab/>
        <w:t>Звіт про рух грошових коштів</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Загальні надходження грошових коштів від операційної діяльності за 12 місяців 2022 року склали 1967209 тис.грн., в тому числі: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"Надходження від продажу товарів та надання послуг" - надходження від надання послуг щодо переказу грошових коштів - 1962625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 xml:space="preserve"> "Надходження за орендою" в сумі 71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"Інші надходження грошових коштів від операційної діяльності" в сумі 4513 тис.грн., у т.ч.:</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 xml:space="preserve">надходження від цільового фінансування" в сумі 224,0 тис.грн. - допомога в зв'язку з тимчасовою втратою працездатності.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w:t>
      </w:r>
      <w:r w:rsidRPr="0086502A">
        <w:rPr>
          <w:rFonts w:ascii="Courier New" w:eastAsia="Times New Roman" w:hAnsi="Courier New" w:cs="Courier New"/>
          <w:sz w:val="20"/>
          <w:szCs w:val="20"/>
          <w:lang w:eastAsia="uk-UA"/>
        </w:rPr>
        <w:tab/>
        <w:t>надходження від повернення авансів  " в сумі 77,0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 xml:space="preserve">надходження від відсотків за залишками коштів на поточних рахунках" в сумі 3894 тис.грн.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інші надходження в сумі 318,0 тис.грн. - компенсація працівниками послуг мобільного зв'язку в сумі 9 тис.грн., погашення недоліку в сумці інкасації в сумі 198 тис.грн., повернення передплати за оренду в сумі 27 тис.грн., надлишок в касі в сумі 3 тис.грн., інші надходження в сумі 81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Загальні виплати грошових коштів від операційної діяльності за 12 місяців 2022 року склали 1979520 тис.грн., в тому числі: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 xml:space="preserve"> "Витрачання постачальникам за товари та послуги" в сумі 1834334 тис.грн. - грошові кошти, сплачені одержувачам грошових переказів, постачальникам за ТМЦ та надані послуги.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 xml:space="preserve"> "Виплати працівникам та виплати від їх імені" в сумі 18050 тис.грн., а саме витрачені  грошові  кошти  на  виплату заробітної плати працівникам в сумі 14125 тис.грн., витрачені  грошові  кошти  на  оплату єдиного соціального внеску з фонду заробітної плати працівників в сумі 3925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"Інші виплати грошових коштів за операційною діяльністю" в сумі 126977 тис.грн., в т.ч.:</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зобов'язання з податків і зборів в сумі 3928 тис.грн.- витрачання  на  податків і зборів в тому числі: ПДВ - 111,0 тис.грн., ПДФО та  інші податки і збори -3816,0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витрати на оплату повернення авансів в сумі 49,0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інші витрачання в сумі 123000,0 тис.грн. - надання благодійної допомоги в сумі 200 тис.грн., виплата готівкових коштів з платіжних карток в сумі 122157 тис.грн., розрахунки за внутрішньогосподарськими розрахунками з філією в сумі 608 тис.грн., інші розрахунки у розмірі 35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"Податки на прибуток сплачені (повернені)" -159,0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 xml:space="preserve">Чисті грошові потоки від операційної діяльності від'ємні -12311 тис.грн.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"Надходження від погашення позик" склав 68,0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"Придбання основних засобів" склав 1224,0 тис.грн. - придбання основних засобів, МНМА.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"Придбання нематеріальних активів" склав 51,0 тис.грн. - придбання НМА.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"Грошові аванси та кредити, надані іншим сторонам" склав 45,0 тис.грн. - надання безвідсоткових позик  та безвідсоткової фінансової допомоги на зворотній основі.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Як наслідок, чисті грошові потоки від інвестиційної діяльності від'ємний - 1252 тис.грн.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"Витрачання грошових коштів на погашення позик" склав 12555,0 тис.грн. - повернення засновниками ПрАТ безвідсоткових позик.</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"Чисті грошові потоки від фінансової діяльності" від'ємний - 12555 тис.грн.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"Чисте зменшення грошових коштів та їх еквівалентів" - від'ємне  і складає           -26118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Залишок грошових коштів на початок 2022 року склав 59152,0 тис.грн., станом на 31 грудня 2022р. склав 33034,0 тис. грн. (-26118+59152).</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5.18</w:t>
      </w:r>
      <w:r w:rsidRPr="0086502A">
        <w:rPr>
          <w:rFonts w:ascii="Courier New" w:eastAsia="Times New Roman" w:hAnsi="Courier New" w:cs="Courier New"/>
          <w:sz w:val="20"/>
          <w:szCs w:val="20"/>
          <w:lang w:eastAsia="uk-UA"/>
        </w:rPr>
        <w:tab/>
        <w:t xml:space="preserve">Умовні зобов'язання.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Економічне середовище - ПрАТ "Запоріжзв'язоксервіс" здійснює свою основну діяльність на території України.  Закони та нормативні акти, які впливають на операційне середовище в Україні, можуть швидко змінюватися. Подальший економічний розвиток  залежить  від спектру ефективних заходів, які вживаються українським Урядом, а також інших подій, які перебувають поза зоною впливу Товариства. Майбутнє спрямування економічної політики з боку українського Уряду може мати вплив на реалізацію активів , а також на здатність Товариства сплачувати заборгованість згідно строків погашення.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Керівництво ПрАТ "Запоріжзв'язоксервіс"  провело найкращу оцінку щодо можливості повернення та класифікації визнаних активів, а також повноти визнаних зобов'язань. Однак ПрАТ "Запоріжзв'язоксервіс" ще досі знаходиться під впливом нестабільності, вказаної вище.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Ступінь повернення дебіторської заборгованості та інших фінансових активів - Внаслідок ситуації, яка склалася в економіці України, а також як результат економічної нестабільності, що склалась на дату балансу, існує ймовірність того, що активи не зможуть бути реалізовані за їхньою балансовою вартістю в ході звичайної діяльності ПрАТ "Запоріжзв'язоксервіс". Ступінь повернення цих активів в значній мірі залежить від ефективності заходів, які знаходяться поза зоною контролю підприємства, спрямованих різними країнами на досягнення економічної стабільності та пожвавлення економіки.  Ступінь повернення дебіторської </w:t>
      </w:r>
      <w:r w:rsidRPr="0086502A">
        <w:rPr>
          <w:rFonts w:ascii="Courier New" w:eastAsia="Times New Roman" w:hAnsi="Courier New" w:cs="Courier New"/>
          <w:sz w:val="20"/>
          <w:szCs w:val="20"/>
          <w:lang w:eastAsia="uk-UA"/>
        </w:rPr>
        <w:lastRenderedPageBreak/>
        <w:t>заборгованості  ПрАТ "Запоріжзв'язоксервіс" визначається на підставі обставин та інформації, які наявні на дату балансу.  На думку Керівництва, додатковий резерв під фінансові активи на сьогоднішній день не потрібен, виходячи з наявних обставин та інформації.</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5.19 Розкриття інформації про пов'язані сторони.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До пов'язаних сторін або операцій з пов'язаними сторонами належать:</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підприємства, які прямо або опосередковано контролюють або перебувають під контролем, або ж перебувають під спільним контролем разом з підприємством;</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спільні підприємства, у яких ПрАТ "Запоріжзв'язоксервіс" є контролюючим учасником;</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члени провідного управлінського персоналу;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близькі родичі особи, зазначеної вище.</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Пов'язані особи ПрАТ "Запоріжзв'язоксервіс":</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Засновники: юридична особа - ТОВ ПКФ "ГЮСС", фізичні особи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Голова наглядової ради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Директор</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Операції з пов'язаними особами:</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Характер відносин зі зв'язаними сторонами</w:t>
      </w:r>
      <w:r w:rsidRPr="0086502A">
        <w:rPr>
          <w:rFonts w:ascii="Courier New" w:eastAsia="Times New Roman" w:hAnsi="Courier New" w:cs="Courier New"/>
          <w:sz w:val="20"/>
          <w:szCs w:val="20"/>
          <w:lang w:eastAsia="uk-UA"/>
        </w:rPr>
        <w:tab/>
        <w:t xml:space="preserve">                         12 місяців 2022</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 xml:space="preserve">        Нараховано, тис. грн.</w:t>
      </w:r>
      <w:r w:rsidRPr="0086502A">
        <w:rPr>
          <w:rFonts w:ascii="Courier New" w:eastAsia="Times New Roman" w:hAnsi="Courier New" w:cs="Courier New"/>
          <w:sz w:val="20"/>
          <w:szCs w:val="20"/>
          <w:lang w:eastAsia="uk-UA"/>
        </w:rPr>
        <w:tab/>
        <w:t>Сплачено, тис. грн.</w:t>
      </w:r>
      <w:r w:rsidRPr="0086502A">
        <w:rPr>
          <w:rFonts w:ascii="Courier New" w:eastAsia="Times New Roman" w:hAnsi="Courier New" w:cs="Courier New"/>
          <w:sz w:val="20"/>
          <w:szCs w:val="20"/>
          <w:lang w:eastAsia="uk-UA"/>
        </w:rPr>
        <w:tab/>
        <w:t xml:space="preserve">  Залишок на кінець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звітного періоду, тис. 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Заробітна плата провідному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управлінському персоналу</w:t>
      </w:r>
      <w:r w:rsidRPr="0086502A">
        <w:rPr>
          <w:rFonts w:ascii="Courier New" w:eastAsia="Times New Roman" w:hAnsi="Courier New" w:cs="Courier New"/>
          <w:sz w:val="20"/>
          <w:szCs w:val="20"/>
          <w:lang w:eastAsia="uk-UA"/>
        </w:rPr>
        <w:tab/>
        <w:t xml:space="preserve">  2513</w:t>
      </w:r>
      <w:r w:rsidRPr="0086502A">
        <w:rPr>
          <w:rFonts w:ascii="Courier New" w:eastAsia="Times New Roman" w:hAnsi="Courier New" w:cs="Courier New"/>
          <w:sz w:val="20"/>
          <w:szCs w:val="20"/>
          <w:lang w:eastAsia="uk-UA"/>
        </w:rPr>
        <w:tab/>
        <w:t xml:space="preserve"> 2513</w:t>
      </w:r>
      <w:r w:rsidRPr="0086502A">
        <w:rPr>
          <w:rFonts w:ascii="Courier New" w:eastAsia="Times New Roman" w:hAnsi="Courier New" w:cs="Courier New"/>
          <w:sz w:val="20"/>
          <w:szCs w:val="20"/>
          <w:lang w:eastAsia="uk-UA"/>
        </w:rPr>
        <w:tab/>
        <w:t xml:space="preserve">                   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Надання в оренду ТОВ ПКФ "ГЮСС"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нежитлового приміщення</w:t>
      </w:r>
      <w:r w:rsidRPr="0086502A">
        <w:rPr>
          <w:rFonts w:ascii="Courier New" w:eastAsia="Times New Roman" w:hAnsi="Courier New" w:cs="Courier New"/>
          <w:sz w:val="20"/>
          <w:szCs w:val="20"/>
          <w:lang w:eastAsia="uk-UA"/>
        </w:rPr>
        <w:tab/>
        <w:t xml:space="preserve">        71</w:t>
      </w:r>
      <w:r w:rsidRPr="0086502A">
        <w:rPr>
          <w:rFonts w:ascii="Courier New" w:eastAsia="Times New Roman" w:hAnsi="Courier New" w:cs="Courier New"/>
          <w:sz w:val="20"/>
          <w:szCs w:val="20"/>
          <w:lang w:eastAsia="uk-UA"/>
        </w:rPr>
        <w:tab/>
        <w:t xml:space="preserve">        71</w:t>
      </w:r>
      <w:r w:rsidRPr="0086502A">
        <w:rPr>
          <w:rFonts w:ascii="Courier New" w:eastAsia="Times New Roman" w:hAnsi="Courier New" w:cs="Courier New"/>
          <w:sz w:val="20"/>
          <w:szCs w:val="20"/>
          <w:lang w:eastAsia="uk-UA"/>
        </w:rPr>
        <w:tab/>
        <w:t xml:space="preserve">                   8</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Надання ТОВ ПКФ "ГЮСС" послуг з </w:t>
      </w:r>
    </w:p>
    <w:p w:rsidR="00D90C6B" w:rsidRDefault="0086502A" w:rsidP="0086502A">
      <w:pPr>
        <w:spacing w:after="0" w:line="240" w:lineRule="auto"/>
        <w:rPr>
          <w:rFonts w:ascii="Courier New" w:eastAsia="Times New Roman" w:hAnsi="Courier New" w:cs="Courier New"/>
          <w:sz w:val="20"/>
          <w:szCs w:val="20"/>
          <w:lang w:val="uk-UA" w:eastAsia="uk-UA"/>
        </w:rPr>
      </w:pPr>
      <w:r w:rsidRPr="0086502A">
        <w:rPr>
          <w:rFonts w:ascii="Courier New" w:eastAsia="Times New Roman" w:hAnsi="Courier New" w:cs="Courier New"/>
          <w:sz w:val="20"/>
          <w:szCs w:val="20"/>
          <w:lang w:eastAsia="uk-UA"/>
        </w:rPr>
        <w:t xml:space="preserve">переказу коштів, в т.ч. сума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переказу коштів</w:t>
      </w:r>
      <w:r w:rsidRPr="0086502A">
        <w:rPr>
          <w:rFonts w:ascii="Courier New" w:eastAsia="Times New Roman" w:hAnsi="Courier New" w:cs="Courier New"/>
          <w:sz w:val="20"/>
          <w:szCs w:val="20"/>
          <w:lang w:eastAsia="uk-UA"/>
        </w:rPr>
        <w:tab/>
        <w:t xml:space="preserve">   </w:t>
      </w:r>
      <w:r w:rsidR="00D90C6B">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 xml:space="preserve"> 103</w:t>
      </w:r>
      <w:r w:rsidRPr="0086502A">
        <w:rPr>
          <w:rFonts w:ascii="Courier New" w:eastAsia="Times New Roman" w:hAnsi="Courier New" w:cs="Courier New"/>
          <w:sz w:val="20"/>
          <w:szCs w:val="20"/>
          <w:lang w:eastAsia="uk-UA"/>
        </w:rPr>
        <w:tab/>
        <w:t xml:space="preserve">        </w:t>
      </w:r>
      <w:r w:rsidR="00D90C6B">
        <w:rPr>
          <w:rFonts w:ascii="Courier New" w:eastAsia="Times New Roman" w:hAnsi="Courier New" w:cs="Courier New"/>
          <w:sz w:val="20"/>
          <w:szCs w:val="20"/>
          <w:lang w:val="uk-UA" w:eastAsia="uk-UA"/>
        </w:rPr>
        <w:t xml:space="preserve"> </w:t>
      </w:r>
      <w:r w:rsidRPr="0086502A">
        <w:rPr>
          <w:rFonts w:ascii="Courier New" w:eastAsia="Times New Roman" w:hAnsi="Courier New" w:cs="Courier New"/>
          <w:sz w:val="20"/>
          <w:szCs w:val="20"/>
          <w:lang w:eastAsia="uk-UA"/>
        </w:rPr>
        <w:t>104</w:t>
      </w:r>
      <w:r w:rsidRPr="0086502A">
        <w:rPr>
          <w:rFonts w:ascii="Courier New" w:eastAsia="Times New Roman" w:hAnsi="Courier New" w:cs="Courier New"/>
          <w:sz w:val="20"/>
          <w:szCs w:val="20"/>
          <w:lang w:eastAsia="uk-UA"/>
        </w:rPr>
        <w:tab/>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Отримання фінансової допомоги на зворотній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основі від ТОВ ВКФ "ГЮСС"</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12285</w:t>
      </w:r>
      <w:r w:rsidRPr="0086502A">
        <w:rPr>
          <w:rFonts w:ascii="Courier New" w:eastAsia="Times New Roman" w:hAnsi="Courier New" w:cs="Courier New"/>
          <w:sz w:val="20"/>
          <w:szCs w:val="20"/>
          <w:lang w:eastAsia="uk-UA"/>
        </w:rPr>
        <w:tab/>
        <w:t xml:space="preserve">            2675</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Отримання безвідсоткової позики на зворотній основі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від засновника Коміссарова Ю.В.</w:t>
      </w:r>
      <w:r w:rsidRPr="0086502A">
        <w:rPr>
          <w:rFonts w:ascii="Courier New" w:eastAsia="Times New Roman" w:hAnsi="Courier New" w:cs="Courier New"/>
          <w:sz w:val="20"/>
          <w:szCs w:val="20"/>
          <w:lang w:eastAsia="uk-UA"/>
        </w:rPr>
        <w:tab/>
        <w:t>-</w:t>
      </w:r>
      <w:r w:rsidRPr="0086502A">
        <w:rPr>
          <w:rFonts w:ascii="Courier New" w:eastAsia="Times New Roman" w:hAnsi="Courier New" w:cs="Courier New"/>
          <w:sz w:val="20"/>
          <w:szCs w:val="20"/>
          <w:lang w:eastAsia="uk-UA"/>
        </w:rPr>
        <w:tab/>
        <w:t xml:space="preserve">      270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Характер відносин зі   12 місяців 2021  Сплачено, тис. грн.   Залишок на кінець</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зв'язаними сторонами</w:t>
      </w:r>
      <w:r w:rsidRPr="0086502A">
        <w:rPr>
          <w:rFonts w:ascii="Courier New" w:eastAsia="Times New Roman" w:hAnsi="Courier New" w:cs="Courier New"/>
          <w:sz w:val="20"/>
          <w:szCs w:val="20"/>
          <w:lang w:eastAsia="uk-UA"/>
        </w:rPr>
        <w:tab/>
        <w:t xml:space="preserve">                                      звітного періоду, тис. 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Заробітна плата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провідному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управлінському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персоналу</w:t>
      </w:r>
      <w:r w:rsidRPr="0086502A">
        <w:rPr>
          <w:rFonts w:ascii="Courier New" w:eastAsia="Times New Roman" w:hAnsi="Courier New" w:cs="Courier New"/>
          <w:sz w:val="20"/>
          <w:szCs w:val="20"/>
          <w:lang w:eastAsia="uk-UA"/>
        </w:rPr>
        <w:tab/>
        <w:t xml:space="preserve">                  3187</w:t>
      </w:r>
      <w:r w:rsidRPr="0086502A">
        <w:rPr>
          <w:rFonts w:ascii="Courier New" w:eastAsia="Times New Roman" w:hAnsi="Courier New" w:cs="Courier New"/>
          <w:sz w:val="20"/>
          <w:szCs w:val="20"/>
          <w:lang w:eastAsia="uk-UA"/>
        </w:rPr>
        <w:tab/>
        <w:t xml:space="preserve">           3187</w:t>
      </w:r>
      <w:r w:rsidRPr="0086502A">
        <w:rPr>
          <w:rFonts w:ascii="Courier New" w:eastAsia="Times New Roman" w:hAnsi="Courier New" w:cs="Courier New"/>
          <w:sz w:val="20"/>
          <w:szCs w:val="20"/>
          <w:lang w:eastAsia="uk-UA"/>
        </w:rPr>
        <w:tab/>
        <w:t xml:space="preserve">                    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Надання в оренду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ТОВ ПКФ "ГЮСС"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нежитлового приміщення</w:t>
      </w:r>
      <w:r w:rsidRPr="0086502A">
        <w:rPr>
          <w:rFonts w:ascii="Courier New" w:eastAsia="Times New Roman" w:hAnsi="Courier New" w:cs="Courier New"/>
          <w:sz w:val="20"/>
          <w:szCs w:val="20"/>
          <w:lang w:eastAsia="uk-UA"/>
        </w:rPr>
        <w:tab/>
        <w:t xml:space="preserve">       46</w:t>
      </w:r>
      <w:r w:rsidRPr="0086502A">
        <w:rPr>
          <w:rFonts w:ascii="Courier New" w:eastAsia="Times New Roman" w:hAnsi="Courier New" w:cs="Courier New"/>
          <w:sz w:val="20"/>
          <w:szCs w:val="20"/>
          <w:lang w:eastAsia="uk-UA"/>
        </w:rPr>
        <w:tab/>
        <w:t xml:space="preserve">             46</w:t>
      </w:r>
      <w:r w:rsidRPr="0086502A">
        <w:rPr>
          <w:rFonts w:ascii="Courier New" w:eastAsia="Times New Roman" w:hAnsi="Courier New" w:cs="Courier New"/>
          <w:sz w:val="20"/>
          <w:szCs w:val="20"/>
          <w:lang w:eastAsia="uk-UA"/>
        </w:rPr>
        <w:tab/>
        <w:t xml:space="preserve">                    8</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Надання ТОВ ПКФ "ГЮСС"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послуг з переказу коштів,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 т.ч. сума переказу коштів</w:t>
      </w:r>
      <w:r w:rsidRPr="0086502A">
        <w:rPr>
          <w:rFonts w:ascii="Courier New" w:eastAsia="Times New Roman" w:hAnsi="Courier New" w:cs="Courier New"/>
          <w:sz w:val="20"/>
          <w:szCs w:val="20"/>
          <w:lang w:eastAsia="uk-UA"/>
        </w:rPr>
        <w:tab/>
        <w:t xml:space="preserve">   150</w:t>
      </w:r>
      <w:r w:rsidRPr="0086502A">
        <w:rPr>
          <w:rFonts w:ascii="Courier New" w:eastAsia="Times New Roman" w:hAnsi="Courier New" w:cs="Courier New"/>
          <w:sz w:val="20"/>
          <w:szCs w:val="20"/>
          <w:lang w:eastAsia="uk-UA"/>
        </w:rPr>
        <w:tab/>
        <w:t xml:space="preserve">             150</w:t>
      </w:r>
      <w:r w:rsidRPr="0086502A">
        <w:rPr>
          <w:rFonts w:ascii="Courier New" w:eastAsia="Times New Roman" w:hAnsi="Courier New" w:cs="Courier New"/>
          <w:sz w:val="20"/>
          <w:szCs w:val="20"/>
          <w:lang w:eastAsia="uk-UA"/>
        </w:rPr>
        <w:tab/>
        <w:t xml:space="preserve">                1</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Отримання фінансової допомоги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 зворотній основі від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ТОВ ВКФ "ГЮСС"</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14960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Отримання безвідсоткової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позики на зворотній основі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від засновника Коміссарова Ю.В.</w:t>
      </w:r>
      <w:r w:rsidRPr="0086502A">
        <w:rPr>
          <w:rFonts w:ascii="Courier New" w:eastAsia="Times New Roman" w:hAnsi="Courier New" w:cs="Courier New"/>
          <w:sz w:val="20"/>
          <w:szCs w:val="20"/>
          <w:lang w:eastAsia="uk-UA"/>
        </w:rPr>
        <w:tab/>
        <w:t>-</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270</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Станом на 31.12.2022р. залишок заборгованостей за операціями з пов'язаними особами становить:</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дебіторська заборгованість за надання в оренду ТОВ "ВКФ "ГЮСС" приміщення у розмірі 8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кредиторська заборгованість у розмірі отриманої фінансової допомоги від ТОВ "ВКФ "ГЮСС" - 2675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D90C6B" w:rsidRPr="000F7A68" w:rsidRDefault="0086502A" w:rsidP="00D90C6B">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r>
      <w:r w:rsidR="00D90C6B" w:rsidRPr="000F7A68">
        <w:rPr>
          <w:rFonts w:ascii="Courier New" w:eastAsia="Times New Roman" w:hAnsi="Courier New" w:cs="Courier New"/>
          <w:sz w:val="20"/>
          <w:szCs w:val="20"/>
          <w:lang w:eastAsia="uk-UA"/>
        </w:rPr>
        <w:t>Найменування    Найбільші               Провідний             Інші пов'язані         Всього</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статті</w:t>
      </w:r>
      <w:r w:rsidRPr="000F7A68">
        <w:rPr>
          <w:rFonts w:ascii="Courier New" w:eastAsia="Times New Roman" w:hAnsi="Courier New" w:cs="Courier New"/>
          <w:sz w:val="20"/>
          <w:szCs w:val="20"/>
          <w:lang w:eastAsia="uk-UA"/>
        </w:rPr>
        <w:tab/>
        <w:t xml:space="preserve"> учасники товариства</w:t>
      </w:r>
      <w:r w:rsidRPr="000F7A68">
        <w:rPr>
          <w:rFonts w:ascii="Courier New" w:eastAsia="Times New Roman" w:hAnsi="Courier New" w:cs="Courier New"/>
          <w:sz w:val="20"/>
          <w:szCs w:val="20"/>
          <w:lang w:eastAsia="uk-UA"/>
        </w:rPr>
        <w:tab/>
        <w:t xml:space="preserve"> управлінський персонал</w:t>
      </w:r>
      <w:r w:rsidRPr="000F7A68">
        <w:rPr>
          <w:rFonts w:ascii="Courier New" w:eastAsia="Times New Roman" w:hAnsi="Courier New" w:cs="Courier New"/>
          <w:sz w:val="20"/>
          <w:szCs w:val="20"/>
          <w:lang w:eastAsia="uk-UA"/>
        </w:rPr>
        <w:tab/>
        <w:t xml:space="preserve">      сторони</w:t>
      </w:r>
      <w:r w:rsidRPr="000F7A68">
        <w:rPr>
          <w:rFonts w:ascii="Courier New" w:eastAsia="Times New Roman" w:hAnsi="Courier New" w:cs="Courier New"/>
          <w:sz w:val="20"/>
          <w:szCs w:val="20"/>
          <w:lang w:eastAsia="uk-UA"/>
        </w:rPr>
        <w:tab/>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ab/>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Станом на 31.12.2021 року</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Дебіторська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lastRenderedPageBreak/>
        <w:t>заборгованість</w:t>
      </w:r>
      <w:r w:rsidRPr="000F7A68">
        <w:rPr>
          <w:rFonts w:ascii="Courier New" w:eastAsia="Times New Roman" w:hAnsi="Courier New" w:cs="Courier New"/>
          <w:sz w:val="20"/>
          <w:szCs w:val="20"/>
          <w:lang w:eastAsia="uk-UA"/>
        </w:rPr>
        <w:tab/>
        <w:t xml:space="preserve">          8</w:t>
      </w: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8</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Кредиторська</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заборгованість</w:t>
      </w:r>
      <w:r w:rsidRPr="000F7A68">
        <w:rPr>
          <w:rFonts w:ascii="Courier New" w:eastAsia="Times New Roman" w:hAnsi="Courier New" w:cs="Courier New"/>
          <w:sz w:val="20"/>
          <w:szCs w:val="20"/>
          <w:lang w:eastAsia="uk-UA"/>
        </w:rPr>
        <w:tab/>
        <w:t xml:space="preserve">         15231</w:t>
      </w: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15231</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Станом на 31.12.2022 року</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Дебіторська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заборгованість</w:t>
      </w:r>
      <w:r w:rsidRPr="000F7A68">
        <w:rPr>
          <w:rFonts w:ascii="Courier New" w:eastAsia="Times New Roman" w:hAnsi="Courier New" w:cs="Courier New"/>
          <w:sz w:val="20"/>
          <w:szCs w:val="20"/>
          <w:lang w:eastAsia="uk-UA"/>
        </w:rPr>
        <w:tab/>
        <w:t xml:space="preserve">           8</w:t>
      </w: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8</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Кредиторська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заборгованість</w:t>
      </w:r>
      <w:r w:rsidRPr="000F7A68">
        <w:rPr>
          <w:rFonts w:ascii="Courier New" w:eastAsia="Times New Roman" w:hAnsi="Courier New" w:cs="Courier New"/>
          <w:sz w:val="20"/>
          <w:szCs w:val="20"/>
          <w:lang w:eastAsia="uk-UA"/>
        </w:rPr>
        <w:tab/>
        <w:t xml:space="preserve">          2675</w:t>
      </w: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2675</w:t>
      </w:r>
    </w:p>
    <w:p w:rsidR="00D90C6B" w:rsidRPr="000F7A68" w:rsidRDefault="00D90C6B" w:rsidP="00D90C6B">
      <w:pPr>
        <w:spacing w:after="0" w:line="240" w:lineRule="auto"/>
        <w:rPr>
          <w:rFonts w:ascii="Courier New" w:eastAsia="Times New Roman" w:hAnsi="Courier New" w:cs="Courier New"/>
          <w:sz w:val="20"/>
          <w:szCs w:val="20"/>
          <w:lang w:eastAsia="uk-UA"/>
        </w:rPr>
      </w:pPr>
    </w:p>
    <w:p w:rsidR="0086502A" w:rsidRPr="0086502A" w:rsidRDefault="0086502A" w:rsidP="00D90C6B">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5.20. Звітність за сегментами.</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 xml:space="preserve">Товариство має два основних  сегмента, визначених за географічною ознакою: надання фінансових послуг  в м. Запоріжжя та в м. Бердянськ.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Інформація про доходи, витрати, активи і зобов'язання сегментів представлена в розрізі надання фінансових послуг ПрАТ "Запоріжзв'язоксервіс" в м. Запоріжжі та м. Бердянську за 12 місяців 2022 року.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 xml:space="preserve">                              Сегмент 1                        Сегмент 2            Разом</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Запоріжжя</w:t>
      </w:r>
      <w:r w:rsidRPr="0086502A">
        <w:rPr>
          <w:rFonts w:ascii="Courier New" w:eastAsia="Times New Roman" w:hAnsi="Courier New" w:cs="Courier New"/>
          <w:sz w:val="20"/>
          <w:szCs w:val="20"/>
          <w:lang w:eastAsia="uk-UA"/>
        </w:rPr>
        <w:tab/>
        <w:t xml:space="preserve">                       Бердянськ</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Дохід від реалізації</w:t>
      </w:r>
      <w:r w:rsidRPr="0086502A">
        <w:rPr>
          <w:rFonts w:ascii="Courier New" w:eastAsia="Times New Roman" w:hAnsi="Courier New" w:cs="Courier New"/>
          <w:sz w:val="20"/>
          <w:szCs w:val="20"/>
          <w:lang w:eastAsia="uk-UA"/>
        </w:rPr>
        <w:tab/>
        <w:t xml:space="preserve">           46270</w:t>
      </w:r>
      <w:r w:rsidRPr="0086502A">
        <w:rPr>
          <w:rFonts w:ascii="Courier New" w:eastAsia="Times New Roman" w:hAnsi="Courier New" w:cs="Courier New"/>
          <w:sz w:val="20"/>
          <w:szCs w:val="20"/>
          <w:lang w:eastAsia="uk-UA"/>
        </w:rPr>
        <w:tab/>
        <w:t xml:space="preserve">                         1620</w:t>
      </w:r>
      <w:r w:rsidRPr="0086502A">
        <w:rPr>
          <w:rFonts w:ascii="Courier New" w:eastAsia="Times New Roman" w:hAnsi="Courier New" w:cs="Courier New"/>
          <w:sz w:val="20"/>
          <w:szCs w:val="20"/>
          <w:lang w:eastAsia="uk-UA"/>
        </w:rPr>
        <w:tab/>
        <w:t xml:space="preserve">             47890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операційні доходи</w:t>
      </w:r>
      <w:r w:rsidRPr="0086502A">
        <w:rPr>
          <w:rFonts w:ascii="Courier New" w:eastAsia="Times New Roman" w:hAnsi="Courier New" w:cs="Courier New"/>
          <w:sz w:val="20"/>
          <w:szCs w:val="20"/>
          <w:lang w:eastAsia="uk-UA"/>
        </w:rPr>
        <w:tab/>
        <w:t xml:space="preserve">            3934</w:t>
      </w:r>
      <w:r w:rsidRPr="0086502A">
        <w:rPr>
          <w:rFonts w:ascii="Courier New" w:eastAsia="Times New Roman" w:hAnsi="Courier New" w:cs="Courier New"/>
          <w:sz w:val="20"/>
          <w:szCs w:val="20"/>
          <w:lang w:eastAsia="uk-UA"/>
        </w:rPr>
        <w:tab/>
        <w:t xml:space="preserve">                          76</w:t>
      </w:r>
      <w:r w:rsidRPr="0086502A">
        <w:rPr>
          <w:rFonts w:ascii="Courier New" w:eastAsia="Times New Roman" w:hAnsi="Courier New" w:cs="Courier New"/>
          <w:sz w:val="20"/>
          <w:szCs w:val="20"/>
          <w:lang w:eastAsia="uk-UA"/>
        </w:rPr>
        <w:tab/>
        <w:t xml:space="preserve">              4010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фінансові доходи</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доходи</w:t>
      </w:r>
      <w:r w:rsidRPr="0086502A">
        <w:rPr>
          <w:rFonts w:ascii="Courier New" w:eastAsia="Times New Roman" w:hAnsi="Courier New" w:cs="Courier New"/>
          <w:sz w:val="20"/>
          <w:szCs w:val="20"/>
          <w:lang w:eastAsia="uk-UA"/>
        </w:rPr>
        <w:tab/>
        <w:t xml:space="preserve">                          20</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20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Всього зовнішні доходи</w:t>
      </w:r>
      <w:r w:rsidRPr="0086502A">
        <w:rPr>
          <w:rFonts w:ascii="Courier New" w:eastAsia="Times New Roman" w:hAnsi="Courier New" w:cs="Courier New"/>
          <w:sz w:val="20"/>
          <w:szCs w:val="20"/>
          <w:lang w:eastAsia="uk-UA"/>
        </w:rPr>
        <w:tab/>
        <w:t xml:space="preserve">             50224                            1696</w:t>
      </w:r>
      <w:r w:rsidRPr="0086502A">
        <w:rPr>
          <w:rFonts w:ascii="Courier New" w:eastAsia="Times New Roman" w:hAnsi="Courier New" w:cs="Courier New"/>
          <w:sz w:val="20"/>
          <w:szCs w:val="20"/>
          <w:lang w:eastAsia="uk-UA"/>
        </w:rPr>
        <w:tab/>
        <w:t xml:space="preserve">              51920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Собівартість реалізованих послуг</w:t>
      </w:r>
      <w:r w:rsidRPr="0086502A">
        <w:rPr>
          <w:rFonts w:ascii="Courier New" w:eastAsia="Times New Roman" w:hAnsi="Courier New" w:cs="Courier New"/>
          <w:sz w:val="20"/>
          <w:szCs w:val="20"/>
          <w:lang w:eastAsia="uk-UA"/>
        </w:rPr>
        <w:tab/>
        <w:t>37786</w:t>
      </w:r>
      <w:r w:rsidRPr="0086502A">
        <w:rPr>
          <w:rFonts w:ascii="Courier New" w:eastAsia="Times New Roman" w:hAnsi="Courier New" w:cs="Courier New"/>
          <w:sz w:val="20"/>
          <w:szCs w:val="20"/>
          <w:lang w:eastAsia="uk-UA"/>
        </w:rPr>
        <w:tab/>
        <w:t xml:space="preserve">                           889                38675</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Валовий прибуток сегментів</w:t>
      </w:r>
      <w:r w:rsidRPr="0086502A">
        <w:rPr>
          <w:rFonts w:ascii="Courier New" w:eastAsia="Times New Roman" w:hAnsi="Courier New" w:cs="Courier New"/>
          <w:sz w:val="20"/>
          <w:szCs w:val="20"/>
          <w:lang w:eastAsia="uk-UA"/>
        </w:rPr>
        <w:tab/>
        <w:t xml:space="preserve">        12438</w:t>
      </w:r>
      <w:r w:rsidRPr="0086502A">
        <w:rPr>
          <w:rFonts w:ascii="Courier New" w:eastAsia="Times New Roman" w:hAnsi="Courier New" w:cs="Courier New"/>
          <w:sz w:val="20"/>
          <w:szCs w:val="20"/>
          <w:lang w:eastAsia="uk-UA"/>
        </w:rPr>
        <w:tab/>
        <w:t xml:space="preserve">                           807</w:t>
      </w:r>
      <w:r w:rsidRPr="0086502A">
        <w:rPr>
          <w:rFonts w:ascii="Courier New" w:eastAsia="Times New Roman" w:hAnsi="Courier New" w:cs="Courier New"/>
          <w:sz w:val="20"/>
          <w:szCs w:val="20"/>
          <w:lang w:eastAsia="uk-UA"/>
        </w:rPr>
        <w:tab/>
        <w:t xml:space="preserve">               13245</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Адміністративні витрати</w:t>
      </w:r>
      <w:r w:rsidRPr="0086502A">
        <w:rPr>
          <w:rFonts w:ascii="Courier New" w:eastAsia="Times New Roman" w:hAnsi="Courier New" w:cs="Courier New"/>
          <w:sz w:val="20"/>
          <w:szCs w:val="20"/>
          <w:lang w:eastAsia="uk-UA"/>
        </w:rPr>
        <w:tab/>
        <w:t xml:space="preserve">            10294</w:t>
      </w:r>
      <w:r w:rsidRPr="0086502A">
        <w:rPr>
          <w:rFonts w:ascii="Courier New" w:eastAsia="Times New Roman" w:hAnsi="Courier New" w:cs="Courier New"/>
          <w:sz w:val="20"/>
          <w:szCs w:val="20"/>
          <w:lang w:eastAsia="uk-UA"/>
        </w:rPr>
        <w:tab/>
        <w:t xml:space="preserve">                           419</w:t>
      </w:r>
      <w:r w:rsidRPr="0086502A">
        <w:rPr>
          <w:rFonts w:ascii="Courier New" w:eastAsia="Times New Roman" w:hAnsi="Courier New" w:cs="Courier New"/>
          <w:sz w:val="20"/>
          <w:szCs w:val="20"/>
          <w:lang w:eastAsia="uk-UA"/>
        </w:rPr>
        <w:tab/>
        <w:t xml:space="preserve">               10713</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Витрати на збут</w:t>
      </w:r>
      <w:r w:rsidRPr="0086502A">
        <w:rPr>
          <w:rFonts w:ascii="Courier New" w:eastAsia="Times New Roman" w:hAnsi="Courier New" w:cs="Courier New"/>
          <w:sz w:val="20"/>
          <w:szCs w:val="20"/>
          <w:lang w:eastAsia="uk-UA"/>
        </w:rPr>
        <w:tab/>
        <w:t xml:space="preserve">                      35</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35</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операційні витрати</w:t>
      </w:r>
      <w:r w:rsidRPr="0086502A">
        <w:rPr>
          <w:rFonts w:ascii="Courier New" w:eastAsia="Times New Roman" w:hAnsi="Courier New" w:cs="Courier New"/>
          <w:sz w:val="20"/>
          <w:szCs w:val="20"/>
          <w:lang w:eastAsia="uk-UA"/>
        </w:rPr>
        <w:tab/>
        <w:t xml:space="preserve">             1234</w:t>
      </w:r>
      <w:r w:rsidRPr="0086502A">
        <w:rPr>
          <w:rFonts w:ascii="Courier New" w:eastAsia="Times New Roman" w:hAnsi="Courier New" w:cs="Courier New"/>
          <w:sz w:val="20"/>
          <w:szCs w:val="20"/>
          <w:lang w:eastAsia="uk-UA"/>
        </w:rPr>
        <w:tab/>
        <w:t xml:space="preserve">                            11                </w:t>
      </w:r>
      <w:r w:rsidRPr="0086502A">
        <w:rPr>
          <w:rFonts w:ascii="Courier New" w:eastAsia="Times New Roman" w:hAnsi="Courier New" w:cs="Courier New"/>
          <w:sz w:val="20"/>
          <w:szCs w:val="20"/>
          <w:lang w:eastAsia="uk-UA"/>
        </w:rPr>
        <w:tab/>
        <w:t>1245</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витрати</w:t>
      </w:r>
      <w:r w:rsidRPr="0086502A">
        <w:rPr>
          <w:rFonts w:ascii="Courier New" w:eastAsia="Times New Roman" w:hAnsi="Courier New" w:cs="Courier New"/>
          <w:sz w:val="20"/>
          <w:szCs w:val="20"/>
          <w:lang w:eastAsia="uk-UA"/>
        </w:rPr>
        <w:tab/>
        <w:t xml:space="preserve">                     436</w:t>
      </w:r>
      <w:r w:rsidRPr="0086502A">
        <w:rPr>
          <w:rFonts w:ascii="Courier New" w:eastAsia="Times New Roman" w:hAnsi="Courier New" w:cs="Courier New"/>
          <w:sz w:val="20"/>
          <w:szCs w:val="20"/>
          <w:lang w:eastAsia="uk-UA"/>
        </w:rPr>
        <w:tab/>
        <w:t xml:space="preserve">                            2</w:t>
      </w:r>
      <w:r w:rsidRPr="0086502A">
        <w:rPr>
          <w:rFonts w:ascii="Courier New" w:eastAsia="Times New Roman" w:hAnsi="Courier New" w:cs="Courier New"/>
          <w:sz w:val="20"/>
          <w:szCs w:val="20"/>
          <w:lang w:eastAsia="uk-UA"/>
        </w:rPr>
        <w:tab/>
        <w:t xml:space="preserve">                438</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Фінансові витрати</w:t>
      </w:r>
      <w:r w:rsidRPr="0086502A">
        <w:rPr>
          <w:rFonts w:ascii="Courier New" w:eastAsia="Times New Roman" w:hAnsi="Courier New" w:cs="Courier New"/>
          <w:sz w:val="20"/>
          <w:szCs w:val="20"/>
          <w:lang w:eastAsia="uk-UA"/>
        </w:rPr>
        <w:tab/>
        <w:t xml:space="preserve">                  188</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188</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Всього витрати</w:t>
      </w:r>
      <w:r w:rsidRPr="0086502A">
        <w:rPr>
          <w:rFonts w:ascii="Courier New" w:eastAsia="Times New Roman" w:hAnsi="Courier New" w:cs="Courier New"/>
          <w:sz w:val="20"/>
          <w:szCs w:val="20"/>
          <w:lang w:eastAsia="uk-UA"/>
        </w:rPr>
        <w:tab/>
        <w:t xml:space="preserve">                     12187</w:t>
      </w:r>
      <w:r w:rsidRPr="0086502A">
        <w:rPr>
          <w:rFonts w:ascii="Courier New" w:eastAsia="Times New Roman" w:hAnsi="Courier New" w:cs="Courier New"/>
          <w:sz w:val="20"/>
          <w:szCs w:val="20"/>
          <w:lang w:eastAsia="uk-UA"/>
        </w:rPr>
        <w:tab/>
        <w:t xml:space="preserve">                           432</w:t>
      </w:r>
      <w:r w:rsidRPr="0086502A">
        <w:rPr>
          <w:rFonts w:ascii="Courier New" w:eastAsia="Times New Roman" w:hAnsi="Courier New" w:cs="Courier New"/>
          <w:sz w:val="20"/>
          <w:szCs w:val="20"/>
          <w:lang w:eastAsia="uk-UA"/>
        </w:rPr>
        <w:tab/>
        <w:t xml:space="preserve">               12619</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Прибуток до оподаткування</w:t>
      </w:r>
      <w:r w:rsidRPr="0086502A">
        <w:rPr>
          <w:rFonts w:ascii="Courier New" w:eastAsia="Times New Roman" w:hAnsi="Courier New" w:cs="Courier New"/>
          <w:sz w:val="20"/>
          <w:szCs w:val="20"/>
          <w:lang w:eastAsia="uk-UA"/>
        </w:rPr>
        <w:tab/>
        <w:t xml:space="preserve">           251</w:t>
      </w:r>
      <w:r w:rsidRPr="0086502A">
        <w:rPr>
          <w:rFonts w:ascii="Courier New" w:eastAsia="Times New Roman" w:hAnsi="Courier New" w:cs="Courier New"/>
          <w:sz w:val="20"/>
          <w:szCs w:val="20"/>
          <w:lang w:eastAsia="uk-UA"/>
        </w:rPr>
        <w:tab/>
        <w:t xml:space="preserve">                           375</w:t>
      </w:r>
      <w:r w:rsidRPr="0086502A">
        <w:rPr>
          <w:rFonts w:ascii="Courier New" w:eastAsia="Times New Roman" w:hAnsi="Courier New" w:cs="Courier New"/>
          <w:sz w:val="20"/>
          <w:szCs w:val="20"/>
          <w:lang w:eastAsia="uk-UA"/>
        </w:rPr>
        <w:tab/>
        <w:t xml:space="preserve">                626</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Витрати (дохід) з податку на прибуток</w:t>
      </w:r>
      <w:r w:rsidRPr="0086502A">
        <w:rPr>
          <w:rFonts w:ascii="Courier New" w:eastAsia="Times New Roman" w:hAnsi="Courier New" w:cs="Courier New"/>
          <w:sz w:val="20"/>
          <w:szCs w:val="20"/>
          <w:lang w:eastAsia="uk-UA"/>
        </w:rPr>
        <w:tab/>
        <w:t>-96</w:t>
      </w:r>
      <w:r w:rsidRPr="0086502A">
        <w:rPr>
          <w:rFonts w:ascii="Courier New" w:eastAsia="Times New Roman" w:hAnsi="Courier New" w:cs="Courier New"/>
          <w:sz w:val="20"/>
          <w:szCs w:val="20"/>
          <w:lang w:eastAsia="uk-UA"/>
        </w:rPr>
        <w:tab/>
        <w:t xml:space="preserve">                          -66</w:t>
      </w:r>
      <w:r w:rsidRPr="0086502A">
        <w:rPr>
          <w:rFonts w:ascii="Courier New" w:eastAsia="Times New Roman" w:hAnsi="Courier New" w:cs="Courier New"/>
          <w:sz w:val="20"/>
          <w:szCs w:val="20"/>
          <w:lang w:eastAsia="uk-UA"/>
        </w:rPr>
        <w:tab/>
        <w:t xml:space="preserve">               -162</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Чистий фінансовий результат </w:t>
      </w:r>
      <w:r w:rsidRPr="0086502A">
        <w:rPr>
          <w:rFonts w:ascii="Courier New" w:eastAsia="Times New Roman" w:hAnsi="Courier New" w:cs="Courier New"/>
          <w:sz w:val="20"/>
          <w:szCs w:val="20"/>
          <w:lang w:eastAsia="uk-UA"/>
        </w:rPr>
        <w:tab/>
        <w:t xml:space="preserve">        155</w:t>
      </w:r>
      <w:r w:rsidRPr="0086502A">
        <w:rPr>
          <w:rFonts w:ascii="Courier New" w:eastAsia="Times New Roman" w:hAnsi="Courier New" w:cs="Courier New"/>
          <w:sz w:val="20"/>
          <w:szCs w:val="20"/>
          <w:lang w:eastAsia="uk-UA"/>
        </w:rPr>
        <w:tab/>
        <w:t xml:space="preserve">                          309</w:t>
      </w:r>
      <w:r w:rsidRPr="0086502A">
        <w:rPr>
          <w:rFonts w:ascii="Courier New" w:eastAsia="Times New Roman" w:hAnsi="Courier New" w:cs="Courier New"/>
          <w:sz w:val="20"/>
          <w:szCs w:val="20"/>
          <w:lang w:eastAsia="uk-UA"/>
        </w:rPr>
        <w:tab/>
        <w:t xml:space="preserve">                464</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Сегментні активи</w:t>
      </w:r>
      <w:r w:rsidRPr="0086502A">
        <w:rPr>
          <w:rFonts w:ascii="Courier New" w:eastAsia="Times New Roman" w:hAnsi="Courier New" w:cs="Courier New"/>
          <w:sz w:val="20"/>
          <w:szCs w:val="20"/>
          <w:lang w:eastAsia="uk-UA"/>
        </w:rPr>
        <w:tab/>
        <w:t xml:space="preserve">                    44716</w:t>
      </w:r>
      <w:r w:rsidRPr="0086502A">
        <w:rPr>
          <w:rFonts w:ascii="Courier New" w:eastAsia="Times New Roman" w:hAnsi="Courier New" w:cs="Courier New"/>
          <w:sz w:val="20"/>
          <w:szCs w:val="20"/>
          <w:lang w:eastAsia="uk-UA"/>
        </w:rPr>
        <w:tab/>
        <w:t xml:space="preserve">                     146</w:t>
      </w:r>
      <w:r w:rsidRPr="0086502A">
        <w:rPr>
          <w:rFonts w:ascii="Courier New" w:eastAsia="Times New Roman" w:hAnsi="Courier New" w:cs="Courier New"/>
          <w:sz w:val="20"/>
          <w:szCs w:val="20"/>
          <w:lang w:eastAsia="uk-UA"/>
        </w:rPr>
        <w:tab/>
        <w:t xml:space="preserve">               44862</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Сегментні зобов'язання</w:t>
      </w:r>
      <w:r w:rsidRPr="0086502A">
        <w:rPr>
          <w:rFonts w:ascii="Courier New" w:eastAsia="Times New Roman" w:hAnsi="Courier New" w:cs="Courier New"/>
          <w:sz w:val="20"/>
          <w:szCs w:val="20"/>
          <w:lang w:eastAsia="uk-UA"/>
        </w:rPr>
        <w:tab/>
        <w:t xml:space="preserve">                22968</w:t>
      </w:r>
      <w:r w:rsidRPr="0086502A">
        <w:rPr>
          <w:rFonts w:ascii="Courier New" w:eastAsia="Times New Roman" w:hAnsi="Courier New" w:cs="Courier New"/>
          <w:sz w:val="20"/>
          <w:szCs w:val="20"/>
          <w:lang w:eastAsia="uk-UA"/>
        </w:rPr>
        <w:tab/>
        <w:t xml:space="preserve">                      4</w:t>
      </w:r>
      <w:r w:rsidRPr="0086502A">
        <w:rPr>
          <w:rFonts w:ascii="Courier New" w:eastAsia="Times New Roman" w:hAnsi="Courier New" w:cs="Courier New"/>
          <w:sz w:val="20"/>
          <w:szCs w:val="20"/>
          <w:lang w:eastAsia="uk-UA"/>
        </w:rPr>
        <w:tab/>
        <w:t xml:space="preserve">                  22972</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6. Цілі та політика управління ризиками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Управління ризиками відіграє важливу роль у фінансовій діяльності. Товариство визнає, що потрібно мати ефективні процеси управління ризиками, основною метою яких є захист діяльності  від суттєвих ризиків.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Метою політики управління ризиками є виявлення, аналіз та управління ризиками, яких може зазнати Товариство, встановлення прийнятних лімітів ризику та впровадження засобів контролю ризиків, а також здійснення постійного моніторингу </w:t>
      </w:r>
      <w:r w:rsidRPr="0086502A">
        <w:rPr>
          <w:rFonts w:ascii="Courier New" w:eastAsia="Times New Roman" w:hAnsi="Courier New" w:cs="Courier New"/>
          <w:sz w:val="20"/>
          <w:szCs w:val="20"/>
          <w:lang w:eastAsia="uk-UA"/>
        </w:rPr>
        <w:lastRenderedPageBreak/>
        <w:t xml:space="preserve">рівнів ризиків та дотримання встановлених лімітів з боку регуляторного органу України.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Товариство  в своїй діяльності визнає наступні основні види ризиків: кредитний, ринковий, ризик зміни ціни, ризик ліквідності, операційний ризик, кадровий ризик, ризик, пов'язаний з репутацією, правовий ризик, системний ризик, ризик, пов'язаний із здійсненням діяльності на  ринку фінансових послуг.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Система управління ризиками, які притаманні діяльності ПрАТ "Запоріжзв'язоксервіс" (далі Товариство) з переказу коштів, включає сукупність послідовних заходів: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здійснення регулярного контролю за рівнем ризиків;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реагування на зміни рівня ризиків;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здійснення регулярної оцінку рівня по кожному виду ризику;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у відповідності до затвердженого графіку доведення інформації про ризики керівнику Товариства.</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Кредитний ризик</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Одним з основних ризиків, властивих активним операціям, є кредитний ризик, тобто це потенційний ризик для надходжень та капіталу, який виникає через неспроможність сторони, що взяла на себе зобов'язання за фінансовим інструментом, виконати умови угоди з Товариством.  Кредитний ризик наявний в усіх видах діяльності, де результат залежить від діяльності  позичальника.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Метою управління кредитним ризиком є мінімізація втрат за кредитними операціями, контроль рівня концентрації, збереження платоспроможності, прибутковості та надійності Товариства, а також виконання вимог нормативно-правових актів Національної Комісії з регулювання ринків фінансових послуг України.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Товариство структурує рівні кредитного ризику, який приймає на себе, встановлюючи максимально допустиму суму ризику по відношенню до позичальників та інших операцій. Під час оцінки кредитного ризику Товариство розрізняє індивідуальний та портфельний кредитний ризик. Джерелом індивідуального кредитного ризику є окремий, конкретний контрагент Товариства - позичальник, боржник. Оцінка індивідуального кредитного ризику передбачає оцінку кредитоспроможності такого окремого контрагента, тобто його індивідуальну спроможність своєчасно та в повному обсязі розрахуватися за взятими зобов'язаннями.  Джерелом індивідуального кредитного ризику є окремий клієнт. Оцінка індивідуального кредитного ризику здійснюється через оцінку надійності та кредитоспроможності окремого контрагента, тобто спроможність своєчасно та в повному обсязі розрахуватися за прийнятими зобов'язаннями.  Оцінка портфельного кредитного ризику здійснюється шляхом відстеження змін сукупної  вартості активів Товариства з урахуванням всіх кредитних операцій, яким притаманний кредитний ризик (інша дебіторська заборгованість, тощо).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Для зменшення рівня кредитного ризику Товариство дотримуватиметься політики зменшення фінансових втрат. Їх вибір значною мірою буде залежати від специфіки професійної діяльності, стратегії  досягнення пріоритетних цілей, конкретної ситуації.</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Вся інформація про суттєві ризики стосовно клієнтів, кредитоспроможність яких погіршується, доводитиметься до відома керівництва. Керівництво відстежує та контролює прострочену заборгованість, координує напрямки роботи з проблемними клієнтами.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Аналіз терміну давності дебіторської заборгованості представлений нижче:</w:t>
      </w:r>
    </w:p>
    <w:p w:rsidR="00D90C6B" w:rsidRDefault="00D90C6B" w:rsidP="0086502A">
      <w:pPr>
        <w:spacing w:after="0" w:line="240" w:lineRule="auto"/>
        <w:rPr>
          <w:rFonts w:ascii="Courier New" w:eastAsia="Times New Roman" w:hAnsi="Courier New" w:cs="Courier New"/>
          <w:sz w:val="20"/>
          <w:szCs w:val="20"/>
          <w:lang w:val="uk-UA" w:eastAsia="uk-UA"/>
        </w:rPr>
      </w:pP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Станом на 31.12.2022р.</w:t>
      </w:r>
      <w:r w:rsidRPr="000F7A68">
        <w:rPr>
          <w:rFonts w:ascii="Courier New" w:eastAsia="Times New Roman" w:hAnsi="Courier New" w:cs="Courier New"/>
          <w:sz w:val="20"/>
          <w:szCs w:val="20"/>
          <w:lang w:eastAsia="uk-UA"/>
        </w:rPr>
        <w:tab/>
        <w:t xml:space="preserve">    Станом на 31.12.2021р.</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ab/>
        <w:t xml:space="preserve">              Всього</w:t>
      </w:r>
      <w:r w:rsidRPr="000F7A68">
        <w:rPr>
          <w:rFonts w:ascii="Courier New" w:eastAsia="Times New Roman" w:hAnsi="Courier New" w:cs="Courier New"/>
          <w:sz w:val="20"/>
          <w:szCs w:val="20"/>
          <w:lang w:eastAsia="uk-UA"/>
        </w:rPr>
        <w:tab/>
        <w:t>Резерв очікуваних          Всього</w:t>
      </w:r>
      <w:r w:rsidRPr="000F7A68">
        <w:rPr>
          <w:rFonts w:ascii="Courier New" w:eastAsia="Times New Roman" w:hAnsi="Courier New" w:cs="Courier New"/>
          <w:sz w:val="20"/>
          <w:szCs w:val="20"/>
          <w:lang w:eastAsia="uk-UA"/>
        </w:rPr>
        <w:tab/>
        <w:t>Резерв очікуваних</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кредитних збитків</w:t>
      </w:r>
      <w:r w:rsidRPr="000F7A68">
        <w:rPr>
          <w:rFonts w:ascii="Courier New" w:eastAsia="Times New Roman" w:hAnsi="Courier New" w:cs="Courier New"/>
          <w:sz w:val="20"/>
          <w:szCs w:val="20"/>
          <w:lang w:eastAsia="uk-UA"/>
        </w:rPr>
        <w:tab/>
        <w:t xml:space="preserve">            кредитних збитків</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Не прострочена (інша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поточна дебіторська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заборгованість та за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розрахунками з бюджетом)487</w:t>
      </w:r>
      <w:r w:rsidRPr="000F7A68">
        <w:rPr>
          <w:rFonts w:ascii="Courier New" w:eastAsia="Times New Roman" w:hAnsi="Courier New" w:cs="Courier New"/>
          <w:sz w:val="20"/>
          <w:szCs w:val="20"/>
          <w:lang w:eastAsia="uk-UA"/>
        </w:rPr>
        <w:tab/>
        <w:t xml:space="preserve">        (0)</w:t>
      </w:r>
      <w:r w:rsidRPr="000F7A68">
        <w:rPr>
          <w:rFonts w:ascii="Courier New" w:eastAsia="Times New Roman" w:hAnsi="Courier New" w:cs="Courier New"/>
          <w:sz w:val="20"/>
          <w:szCs w:val="20"/>
          <w:lang w:eastAsia="uk-UA"/>
        </w:rPr>
        <w:tab/>
        <w:t xml:space="preserve">                  873</w:t>
      </w:r>
      <w:r w:rsidRPr="000F7A68">
        <w:rPr>
          <w:rFonts w:ascii="Courier New" w:eastAsia="Times New Roman" w:hAnsi="Courier New" w:cs="Courier New"/>
          <w:sz w:val="20"/>
          <w:szCs w:val="20"/>
          <w:lang w:eastAsia="uk-UA"/>
        </w:rPr>
        <w:tab/>
        <w:t xml:space="preserve">            (0)</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Прострочена (інша поточна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дебіторська заборгованість)121       (121)</w:t>
      </w:r>
      <w:r w:rsidRPr="000F7A68">
        <w:rPr>
          <w:rFonts w:ascii="Courier New" w:eastAsia="Times New Roman" w:hAnsi="Courier New" w:cs="Courier New"/>
          <w:sz w:val="20"/>
          <w:szCs w:val="20"/>
          <w:lang w:eastAsia="uk-UA"/>
        </w:rPr>
        <w:tab/>
        <w:t xml:space="preserve">            110              (110)</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Всього</w:t>
      </w:r>
      <w:r w:rsidRPr="000F7A68">
        <w:rPr>
          <w:rFonts w:ascii="Courier New" w:eastAsia="Times New Roman" w:hAnsi="Courier New" w:cs="Courier New"/>
          <w:sz w:val="20"/>
          <w:szCs w:val="20"/>
          <w:lang w:eastAsia="uk-UA"/>
        </w:rPr>
        <w:tab/>
        <w:t xml:space="preserve">                608</w:t>
      </w:r>
      <w:r w:rsidRPr="000F7A68">
        <w:rPr>
          <w:rFonts w:ascii="Courier New" w:eastAsia="Times New Roman" w:hAnsi="Courier New" w:cs="Courier New"/>
          <w:sz w:val="20"/>
          <w:szCs w:val="20"/>
          <w:lang w:eastAsia="uk-UA"/>
        </w:rPr>
        <w:tab/>
        <w:t xml:space="preserve">  (121)</w:t>
      </w:r>
      <w:r w:rsidRPr="000F7A68">
        <w:rPr>
          <w:rFonts w:ascii="Courier New" w:eastAsia="Times New Roman" w:hAnsi="Courier New" w:cs="Courier New"/>
          <w:sz w:val="20"/>
          <w:szCs w:val="20"/>
          <w:lang w:eastAsia="uk-UA"/>
        </w:rPr>
        <w:tab/>
        <w:t xml:space="preserve">            983</w:t>
      </w:r>
      <w:r w:rsidRPr="000F7A68">
        <w:rPr>
          <w:rFonts w:ascii="Courier New" w:eastAsia="Times New Roman" w:hAnsi="Courier New" w:cs="Courier New"/>
          <w:sz w:val="20"/>
          <w:szCs w:val="20"/>
          <w:lang w:eastAsia="uk-UA"/>
        </w:rPr>
        <w:tab/>
        <w:t xml:space="preserve">         </w:t>
      </w:r>
      <w:r>
        <w:rPr>
          <w:rFonts w:ascii="Courier New" w:eastAsia="Times New Roman" w:hAnsi="Courier New" w:cs="Courier New"/>
          <w:sz w:val="20"/>
          <w:szCs w:val="20"/>
          <w:lang w:val="uk-UA" w:eastAsia="uk-UA"/>
        </w:rPr>
        <w:t xml:space="preserve"> </w:t>
      </w:r>
      <w:r w:rsidRPr="000F7A68">
        <w:rPr>
          <w:rFonts w:ascii="Courier New" w:eastAsia="Times New Roman" w:hAnsi="Courier New" w:cs="Courier New"/>
          <w:sz w:val="20"/>
          <w:szCs w:val="20"/>
          <w:lang w:eastAsia="uk-UA"/>
        </w:rPr>
        <w:t xml:space="preserve">  (110)</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Аналіз дебіторської заборгованості за термінами погашення представлено в підрозділі "Торгівельна та інша дебіторська заборгованість".</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Кредитна якість непрострочених і незнецінених фінансових активів можна оцінити виходячи з кредитних рейтингів (при наявності), що присвоюються незалежними агентствами, або інформації про кредитоспроможність контрагента за минулі періоди:</w:t>
      </w:r>
    </w:p>
    <w:p w:rsidR="00D90C6B" w:rsidRPr="000F7A68" w:rsidRDefault="0086502A" w:rsidP="00D90C6B">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r>
      <w:r w:rsidR="00D90C6B" w:rsidRPr="000F7A68">
        <w:rPr>
          <w:rFonts w:ascii="Courier New" w:eastAsia="Times New Roman" w:hAnsi="Courier New" w:cs="Courier New"/>
          <w:sz w:val="20"/>
          <w:szCs w:val="20"/>
          <w:lang w:eastAsia="uk-UA"/>
        </w:rPr>
        <w:t>Інвестиційний рейтинг</w:t>
      </w:r>
      <w:r w:rsidR="00D90C6B" w:rsidRPr="000F7A68">
        <w:rPr>
          <w:rFonts w:ascii="Courier New" w:eastAsia="Times New Roman" w:hAnsi="Courier New" w:cs="Courier New"/>
          <w:sz w:val="20"/>
          <w:szCs w:val="20"/>
          <w:lang w:eastAsia="uk-UA"/>
        </w:rPr>
        <w:tab/>
        <w:t>Неінвестиційний рейтинг</w:t>
      </w:r>
      <w:r w:rsidR="00D90C6B" w:rsidRPr="000F7A68">
        <w:rPr>
          <w:rFonts w:ascii="Courier New" w:eastAsia="Times New Roman" w:hAnsi="Courier New" w:cs="Courier New"/>
          <w:sz w:val="20"/>
          <w:szCs w:val="20"/>
          <w:lang w:eastAsia="uk-UA"/>
        </w:rPr>
        <w:tab/>
        <w:t>Без рейтингу</w:t>
      </w:r>
      <w:r w:rsidR="00D90C6B" w:rsidRPr="000F7A68">
        <w:rPr>
          <w:rFonts w:ascii="Courier New" w:eastAsia="Times New Roman" w:hAnsi="Courier New" w:cs="Courier New"/>
          <w:sz w:val="20"/>
          <w:szCs w:val="20"/>
          <w:lang w:eastAsia="uk-UA"/>
        </w:rPr>
        <w:tab/>
        <w:t>Всього</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На 31.12.2022р.</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Грошові кошти та їх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lastRenderedPageBreak/>
        <w:t>еквіваленти</w:t>
      </w:r>
      <w:r w:rsidRPr="000F7A68">
        <w:rPr>
          <w:rFonts w:ascii="Courier New" w:eastAsia="Times New Roman" w:hAnsi="Courier New" w:cs="Courier New"/>
          <w:sz w:val="20"/>
          <w:szCs w:val="20"/>
          <w:lang w:eastAsia="uk-UA"/>
        </w:rPr>
        <w:tab/>
        <w:t xml:space="preserve">            33034</w:t>
      </w: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33034</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Видані позики та інше</w:t>
      </w: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w:t>
      </w:r>
    </w:p>
    <w:p w:rsidR="00D90C6B"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Інша дебіторська заборгованість  -</w:t>
      </w: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487</w:t>
      </w:r>
      <w:r w:rsidRPr="000F7A68">
        <w:rPr>
          <w:rFonts w:ascii="Courier New" w:eastAsia="Times New Roman" w:hAnsi="Courier New" w:cs="Courier New"/>
          <w:sz w:val="20"/>
          <w:szCs w:val="20"/>
          <w:lang w:eastAsia="uk-UA"/>
        </w:rPr>
        <w:tab/>
        <w:t xml:space="preserve">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487</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Всього</w:t>
      </w:r>
      <w:r w:rsidRPr="000F7A68">
        <w:rPr>
          <w:rFonts w:ascii="Courier New" w:eastAsia="Times New Roman" w:hAnsi="Courier New" w:cs="Courier New"/>
          <w:sz w:val="20"/>
          <w:szCs w:val="20"/>
          <w:lang w:eastAsia="uk-UA"/>
        </w:rPr>
        <w:tab/>
        <w:t xml:space="preserve">            33034</w:t>
      </w: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487</w:t>
      </w:r>
      <w:r w:rsidRPr="000F7A68">
        <w:rPr>
          <w:rFonts w:ascii="Courier New" w:eastAsia="Times New Roman" w:hAnsi="Courier New" w:cs="Courier New"/>
          <w:sz w:val="20"/>
          <w:szCs w:val="20"/>
          <w:lang w:eastAsia="uk-UA"/>
        </w:rPr>
        <w:tab/>
        <w:t xml:space="preserve">       33521</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На 31.12.2021р.</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Грошові кошти та їх еквіваленти</w:t>
      </w:r>
      <w:r>
        <w:rPr>
          <w:rFonts w:ascii="Courier New" w:eastAsia="Times New Roman" w:hAnsi="Courier New" w:cs="Courier New"/>
          <w:sz w:val="20"/>
          <w:szCs w:val="20"/>
          <w:lang w:val="uk-UA" w:eastAsia="uk-UA"/>
        </w:rPr>
        <w:t xml:space="preserve"> </w:t>
      </w:r>
      <w:r w:rsidRPr="000F7A68">
        <w:rPr>
          <w:rFonts w:ascii="Courier New" w:eastAsia="Times New Roman" w:hAnsi="Courier New" w:cs="Courier New"/>
          <w:sz w:val="20"/>
          <w:szCs w:val="20"/>
          <w:lang w:eastAsia="uk-UA"/>
        </w:rPr>
        <w:t>59152</w:t>
      </w: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59152</w:t>
      </w:r>
    </w:p>
    <w:p w:rsidR="00D90C6B"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Видані позики та інше             -</w:t>
      </w: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23</w:t>
      </w:r>
      <w:r w:rsidRPr="000F7A68">
        <w:rPr>
          <w:rFonts w:ascii="Courier New" w:eastAsia="Times New Roman" w:hAnsi="Courier New" w:cs="Courier New"/>
          <w:sz w:val="20"/>
          <w:szCs w:val="20"/>
          <w:lang w:eastAsia="uk-UA"/>
        </w:rPr>
        <w:tab/>
        <w:t xml:space="preserve">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23</w:t>
      </w:r>
    </w:p>
    <w:p w:rsidR="00D90C6B"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Інша дебіторська заборгованість</w:t>
      </w:r>
      <w:r>
        <w:rPr>
          <w:rFonts w:ascii="Courier New" w:eastAsia="Times New Roman" w:hAnsi="Courier New" w:cs="Courier New"/>
          <w:sz w:val="20"/>
          <w:szCs w:val="20"/>
          <w:lang w:val="uk-UA" w:eastAsia="uk-UA"/>
        </w:rPr>
        <w:t xml:space="preserve">   </w:t>
      </w:r>
      <w:r w:rsidRPr="000F7A68">
        <w:rPr>
          <w:rFonts w:ascii="Courier New" w:eastAsia="Times New Roman" w:hAnsi="Courier New" w:cs="Courier New"/>
          <w:sz w:val="20"/>
          <w:szCs w:val="20"/>
          <w:lang w:eastAsia="uk-UA"/>
        </w:rPr>
        <w:t>-</w:t>
      </w: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850</w:t>
      </w:r>
      <w:r w:rsidRPr="000F7A68">
        <w:rPr>
          <w:rFonts w:ascii="Courier New" w:eastAsia="Times New Roman" w:hAnsi="Courier New" w:cs="Courier New"/>
          <w:sz w:val="20"/>
          <w:szCs w:val="20"/>
          <w:lang w:eastAsia="uk-UA"/>
        </w:rPr>
        <w:tab/>
        <w:t xml:space="preserve">        </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850</w:t>
      </w:r>
    </w:p>
    <w:p w:rsidR="00D90C6B" w:rsidRPr="000F7A68" w:rsidRDefault="00D90C6B" w:rsidP="00D90C6B">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Всього</w:t>
      </w:r>
      <w:r w:rsidRPr="000F7A68">
        <w:rPr>
          <w:rFonts w:ascii="Courier New" w:eastAsia="Times New Roman" w:hAnsi="Courier New" w:cs="Courier New"/>
          <w:sz w:val="20"/>
          <w:szCs w:val="20"/>
          <w:lang w:eastAsia="uk-UA"/>
        </w:rPr>
        <w:tab/>
        <w:t xml:space="preserve">                     59152</w:t>
      </w:r>
      <w:r w:rsidRPr="000F7A68">
        <w:rPr>
          <w:rFonts w:ascii="Courier New" w:eastAsia="Times New Roman" w:hAnsi="Courier New" w:cs="Courier New"/>
          <w:sz w:val="20"/>
          <w:szCs w:val="20"/>
          <w:lang w:eastAsia="uk-UA"/>
        </w:rPr>
        <w:tab/>
        <w:t xml:space="preserve">    -</w:t>
      </w:r>
      <w:r w:rsidRPr="000F7A68">
        <w:rPr>
          <w:rFonts w:ascii="Courier New" w:eastAsia="Times New Roman" w:hAnsi="Courier New" w:cs="Courier New"/>
          <w:sz w:val="20"/>
          <w:szCs w:val="20"/>
          <w:lang w:eastAsia="uk-UA"/>
        </w:rPr>
        <w:tab/>
        <w:t xml:space="preserve">                   873</w:t>
      </w:r>
      <w:r w:rsidRPr="000F7A68">
        <w:rPr>
          <w:rFonts w:ascii="Courier New" w:eastAsia="Times New Roman" w:hAnsi="Courier New" w:cs="Courier New"/>
          <w:sz w:val="20"/>
          <w:szCs w:val="20"/>
          <w:lang w:eastAsia="uk-UA"/>
        </w:rPr>
        <w:tab/>
        <w:t xml:space="preserve">        60025</w:t>
      </w:r>
    </w:p>
    <w:p w:rsidR="0086502A" w:rsidRPr="0086502A" w:rsidRDefault="0086502A" w:rsidP="00D90C6B">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Дебіторська заборгованість підлягає постійному моніторингу. Відносно кредитного ризику, пов'язаного з іншими фінансовими інструментами, які включають фінансові інвестиції, доступні для продажу, та фінансові інвестиції до погашення, ризик пов'язаний  з можливістю дефолту контрагента, при цьому максимальний ризик дорівнює балансовій вартості інструменту.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Для мінімізації кредитних ризиків здійснюються заходи: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відкриття в банку кредитної лінії (овердрафту) для здійснення розрахунків з платіжною організацією платіжної системи, учасниками платіжної системи  та/або користувачами послуг Товариства;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ефективне застосування діючих та створення нових механізмів контролю підтримання поточних ліквідних коштів.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 думку керівництва Товариства, виходячи з наявних обставин та інформації, кредитний ризик для дебіторської заборгованості Товариством визначений як дуже низький, тому кредитний збиток не визнаний.</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Ринковий ризик</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 Товариство, як суб'єкт ринкової економіки, впливають такі фактори, як несприятливі зміни у процентних ставках, курсах гривні до іноземних валют, цінах на послуги та інше. Товариство наражається на ринковий (ціновий) ризик внаслідок неочікуваних змін ринкових цін на фінансові активи, що враховуються на його балансі або на позабалансових рахунках. Окрім наявності ризик - факторів, які не перебувають під безпосереднім контролем, необхідною передумовою ринкового ризику є  існування відкритої позиції, що визначає ступінь чутливості  до коливань ринкових індикаторів.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Метою управління ринковим ризиком є досягнення запланованого рівня прибутку за рийнятного для засновників рівня ризику, тобто мінімізація втрат від неочікуваних коливань процентних ставок та валютних курсів.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Механізм нейтралізації ризиків потребує від Товариства в подальшому резервування  частини фінансових ресурсів, що дозволить запобігти негативним фінансовим наслідкам по тих фінансових операціях, за яким ці ризики не пов'язані з діяльністю контрагентів. Основними формами такого напрямку мають бути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формування резервного фонду Товариства;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нерозподілений залишок прибутку, отриманий в звітному періоді.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Інший ціновий ризик - це ризик того, що справедлива вартість або майбутні грошові потоки від фінансового інструмента коливатимуться внаслідок змін ринкових цін (окрім тих, що виникають унаслідок відсоткового ризику чи валютного ризику), незалежно від того, чи спричинені вони чинниками, характерними для окремого фінансового інструмента або його емітента, чи чинниками, що впливають на всі подібні фінансові інструменти, з якими здійснюються операції на ринку.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Основним методом оцінки цінового ризику є аналіз чутливості. Серед методів пом'якшення цінового ризику Товариство використовує диверсифікацію активів та дотримання лімітів на вкладення в акції та інші фінансові інструменти з нефіксованим прибутком.</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 звітному періоді Товариство не володіло акціями та іншими фінансовими інструментами, чутливими до іншого цінового ризику.</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Валютний ризик - це ризик того, що справедлива вартість або майбутні грошові потоки від фінансового інструменту коливатимуться внаслідок змін валютних курсів.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Для мінімізації та контролю за валютними ризиками Товариство контролює частку активів, номінованих в іноземній валюті, у загальному обсягу активів. Оцінка валютних ризиків здійснюється на основі аналізу чутливості.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 звітному періоді Товариство не володіло фінансовими інструментами, номінованими у іноземній валюті, отже валютний ризик не виникав.</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Відсотковий ризик - це ризик того, що справедлива вартість або майбутні грошові потоки від фінансового інструмента коливатимуться внаслідок змін ринкових відсоткових ставок. Керівництво Товариства усвідомлює, що відсоткові ставки можуть змінюватись і це впливатиме як на доходи Товариства, так і на справедливу вартість чистих активів.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Усвідомлюючи значні ризики, пов'язані з коливаннями відсоткових ставок у високоінфляційному середовищі, яке є властивим для фінансової системи України, керівництво Товариства контролює частку активів, розміщених у боргових зобов'язаннях у національній валюті з фіксованою відсотковою ставкою. Керівництво Товариства здійснює моніторинг відсоткових ризиків та контролює їх максимально припустимий розмір. У разі зростання відсоткових ризиків Товариство має намір позбуватися боргових фінансових інструментів з фіксованою відсотковою ставкою. Моніторинг відсоткових ризиків здійснюється шляхом оцінки впливу можливих змін відсоткових ставок на вартість відсоткових фінансових інструментів.</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Активи, які наражаються на відсоткові ризики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Тип активу</w:t>
      </w:r>
      <w:r w:rsidRPr="0086502A">
        <w:rPr>
          <w:rFonts w:ascii="Courier New" w:eastAsia="Times New Roman" w:hAnsi="Courier New" w:cs="Courier New"/>
          <w:sz w:val="20"/>
          <w:szCs w:val="20"/>
          <w:lang w:eastAsia="uk-UA"/>
        </w:rPr>
        <w:tab/>
        <w:t xml:space="preserve">                    Станом на 31.12.2022р.</w:t>
      </w:r>
      <w:r w:rsidRPr="0086502A">
        <w:rPr>
          <w:rFonts w:ascii="Courier New" w:eastAsia="Times New Roman" w:hAnsi="Courier New" w:cs="Courier New"/>
          <w:sz w:val="20"/>
          <w:szCs w:val="20"/>
          <w:lang w:eastAsia="uk-UA"/>
        </w:rPr>
        <w:tab/>
        <w:t>Станом на 31.12.2021р.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Грошові кошти на рахунках у банках та у кас</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ab/>
        <w:t>33034</w:t>
      </w:r>
      <w:r w:rsidRPr="0086502A">
        <w:rPr>
          <w:rFonts w:ascii="Courier New" w:eastAsia="Times New Roman" w:hAnsi="Courier New" w:cs="Courier New"/>
          <w:sz w:val="20"/>
          <w:szCs w:val="20"/>
          <w:lang w:eastAsia="uk-UA"/>
        </w:rPr>
        <w:tab/>
        <w:t xml:space="preserve">                  59152</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Видані позики</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23</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Всього</w:t>
      </w:r>
      <w:r w:rsidRPr="0086502A">
        <w:rPr>
          <w:rFonts w:ascii="Courier New" w:eastAsia="Times New Roman" w:hAnsi="Courier New" w:cs="Courier New"/>
          <w:sz w:val="20"/>
          <w:szCs w:val="20"/>
          <w:lang w:eastAsia="uk-UA"/>
        </w:rPr>
        <w:tab/>
        <w:t xml:space="preserve">                                    33034</w:t>
      </w:r>
      <w:r w:rsidRPr="0086502A">
        <w:rPr>
          <w:rFonts w:ascii="Courier New" w:eastAsia="Times New Roman" w:hAnsi="Courier New" w:cs="Courier New"/>
          <w:sz w:val="20"/>
          <w:szCs w:val="20"/>
          <w:lang w:eastAsia="uk-UA"/>
        </w:rPr>
        <w:tab/>
        <w:t xml:space="preserve">                  59175</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Частка в активах Товариства, %</w:t>
      </w:r>
      <w:r w:rsidRPr="0086502A">
        <w:rPr>
          <w:rFonts w:ascii="Courier New" w:eastAsia="Times New Roman" w:hAnsi="Courier New" w:cs="Courier New"/>
          <w:sz w:val="20"/>
          <w:szCs w:val="20"/>
          <w:lang w:eastAsia="uk-UA"/>
        </w:rPr>
        <w:tab/>
        <w:t xml:space="preserve">            72%                      81%</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Концентрація інших ризиків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Менеджмент Товариства приділяє значну увагу контролю за іншими ризиками, які виникають в процесі діяльності, а саме: операційному та правовому  ризикам.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Операційний та кадровий ризик - ризик, пов'язаний з порушенням технологічних правил проведення операцій, ведення документації, який може виникнути  внаслідок як зовнішніх причин, так і через помилки працівників Товариства. положень чинних нормативних актів.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Для мінімізації операційних ризиків небанківської фінансової установи здійснюються заходи щодо обов'язкового приведення небанківської фінансової установи своїх внутрішніх документів, а також технологічних інструкцій для обслуговуючого персоналу у відповідність з вимогами внутрішній  правил на переказ коштів та чинного законодавства України;   навчання небанківської фінансової установи свого обслуговуючого персоналу та контроль за виконанням персоналом своїх технологічних інструкцій і правил забезпечення інформаційної безпеки; застосування небанківської фінансової установи надійних програмно-апаратних засобів свого програмно-технічного комплексу; резервування небанківської фінансової установи ліній зв'язку та програмно-апаратних засобів.</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Правовий ризик - це потенційний ризик для збереження та збільшення капіталу Товариства, який може виникнути через порушення або недотримання Товариством вимог законодавства, нормативно -правових актів, укладених договорів та інше. Як наслідок, це приводить до сплати штрафних санкцій та необхідності відшкодування збитків, погіршення фінансового результату і зменшення можливостей правового забезпечення виконання угод. . Управління юридичними ризиками здійснюється шляхом виконання операцій з дотриманням вимог чинного законодавства, а також, проведенням внутрішнього аудиту.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Для мінімізації правових ризиків, зокрема, здійснюються такі заходи, як:</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постійний моніторинг змін до законодавства України та приведення внутрішніх правил у відповідність з його вимогами;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належне оформлення та правовий супровід договірних взаємовідносин Товариства з іншими суб'єктами переказу коштів;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аналіз спірних питань, що виникають у процесі діяльності Товариства;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впровадження ефективного механізму вирішення спірних ситуацій.</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 виконання вимог Закону України "Про запобігання та протидію легалізації (відмиванню) доходів, одержаних злочинним шляхом",  ПрАТ "Запор</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жзв'язоксерв</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 xml:space="preserve">с" зареєстроване як суб'єкт первинного фінансового моніторингу.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Товариство не підтримує відносини з банками, зареєстрованими в країнах (на територіях), що надають пільговий режим і не передбачають розкриття і надання інформації про проведення фінансових операцій або зареєстрованих в державах, які не співпрацюють з групою </w:t>
      </w:r>
      <w:r w:rsidRPr="0086502A">
        <w:rPr>
          <w:rFonts w:ascii="Courier New" w:eastAsia="Times New Roman" w:hAnsi="Courier New" w:cs="Courier New"/>
          <w:sz w:val="20"/>
          <w:szCs w:val="20"/>
          <w:lang w:val="en-US" w:eastAsia="uk-UA"/>
        </w:rPr>
        <w:t>FATF</w:t>
      </w:r>
      <w:r w:rsidRPr="0086502A">
        <w:rPr>
          <w:rFonts w:ascii="Courier New" w:eastAsia="Times New Roman" w:hAnsi="Courier New" w:cs="Courier New"/>
          <w:sz w:val="20"/>
          <w:szCs w:val="20"/>
          <w:lang w:eastAsia="uk-UA"/>
        </w:rPr>
        <w:t>.</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Товариство не вступає в договірні відносини з клієнтами - юридичними чи фізичними особами у разі, якщо виникає сумнів стосовно того, що особа виступає не від власного імені.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Для контролю за фінансовими операціями клієнтів з метою протидії легалізації (відмиванню) доходів, одержаних злочинним шляхом, і відслідковування операцій, які підлягають фінансовому моніторингу, в Товаристві здійснюється ідентифікація </w:t>
      </w:r>
      <w:r w:rsidRPr="0086502A">
        <w:rPr>
          <w:rFonts w:ascii="Courier New" w:eastAsia="Times New Roman" w:hAnsi="Courier New" w:cs="Courier New"/>
          <w:sz w:val="20"/>
          <w:szCs w:val="20"/>
          <w:lang w:eastAsia="uk-UA"/>
        </w:rPr>
        <w:lastRenderedPageBreak/>
        <w:t xml:space="preserve">клієнтів, оцінювання ризиків проведення операцій  контрагентами згідно з внутрішніми Правилами по фінансовому  моніторингу.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Відповідальний працівник Товариства з питань фінансового моніторингу організовує навчання своїх працівників для виконання вимог Закону України "Про запобігання та протидію легалізації (відмиванню) доходів, одержаних злочинним шляхом".</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Внутрішн</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й аудитор не рідше одного разу в рік здійснюватиме перевірку виконання вимог діючого законодавства України щодо запобігання та протидії легалізації (відмиванню) доходів, одержаних злочинним шляхом.</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Ризик ліквідності - ризик того, що Товариство не матиме достатньо коштів для виконання своїх фінансових зобов'язань у платіжній системі, учасником якої вона є, належним чином у повному обсязі в установлений момент часу, але зможе їх виконати в інший момент часу в майбутньому. Для мінімізації ризиків ліквідності здійснюються заходи з оптимізації та прогнозування очікуваних грошових потоків; з обмеження обсягів розрахунків шляхом застосування відповідних обмежень щодо виконання фінансових операцій у відповідності до чинного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Товариство здійснює контроль ліквідності шляхом планування поточної ліквідності. Товариство аналізує терміни платежів, які пов'язані з дебіторською заборгованістю та іншими фінансовими активами, зобов'язаннями, а також прогнозні потоки грошових коштів від операційної діяльності.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Інформація щодо недисконтованих платежів за фінансовими активами та зобов'язаннями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Товариства в розрізі строків погашення представлена наступним чином:</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Рік, що              До 1 місяця  Від 1 місяця    Від 3 місяців      Від 6 місяців  Від 1 року   Більше 5 років Всього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закінчився                         до 3 місяців   до 6 місяців року   до 1 року     до 5 років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31 грудня 2022 року</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ОВДП</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Облігації підприємств</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Грошові кошти  на рахунках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 банках та готівкою</w:t>
      </w:r>
      <w:r w:rsidRPr="0086502A">
        <w:rPr>
          <w:rFonts w:ascii="Courier New" w:eastAsia="Times New Roman" w:hAnsi="Courier New" w:cs="Courier New"/>
          <w:sz w:val="20"/>
          <w:szCs w:val="20"/>
          <w:lang w:eastAsia="uk-UA"/>
        </w:rPr>
        <w:tab/>
        <w:t>33034</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33034</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Торгівельна та інша поточна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дебіторська заборгованість</w:t>
      </w:r>
      <w:r w:rsidRPr="0086502A">
        <w:rPr>
          <w:rFonts w:ascii="Courier New" w:eastAsia="Times New Roman" w:hAnsi="Courier New" w:cs="Courier New"/>
          <w:sz w:val="20"/>
          <w:szCs w:val="20"/>
          <w:lang w:eastAsia="uk-UA"/>
        </w:rPr>
        <w:tab/>
        <w:t>813</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813</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поточні активи</w:t>
      </w:r>
      <w:r w:rsidRPr="0086502A">
        <w:rPr>
          <w:rFonts w:ascii="Courier New" w:eastAsia="Times New Roman" w:hAnsi="Courier New" w:cs="Courier New"/>
          <w:sz w:val="20"/>
          <w:szCs w:val="20"/>
          <w:lang w:eastAsia="uk-UA"/>
        </w:rPr>
        <w:tab/>
        <w:t xml:space="preserve">        107</w:t>
      </w:r>
      <w:r w:rsidRPr="0086502A">
        <w:rPr>
          <w:rFonts w:ascii="Courier New" w:eastAsia="Times New Roman" w:hAnsi="Courier New" w:cs="Courier New"/>
          <w:sz w:val="20"/>
          <w:szCs w:val="20"/>
          <w:lang w:eastAsia="uk-UA"/>
        </w:rPr>
        <w:tab/>
        <w:t xml:space="preserve">         380</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487</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Всього активи </w:t>
      </w:r>
      <w:r w:rsidRPr="0086502A">
        <w:rPr>
          <w:rFonts w:ascii="Courier New" w:eastAsia="Times New Roman" w:hAnsi="Courier New" w:cs="Courier New"/>
          <w:sz w:val="20"/>
          <w:szCs w:val="20"/>
          <w:lang w:eastAsia="uk-UA"/>
        </w:rPr>
        <w:tab/>
        <w:t xml:space="preserve">           33954</w:t>
      </w:r>
      <w:r w:rsidRPr="0086502A">
        <w:rPr>
          <w:rFonts w:ascii="Courier New" w:eastAsia="Times New Roman" w:hAnsi="Courier New" w:cs="Courier New"/>
          <w:sz w:val="20"/>
          <w:szCs w:val="20"/>
          <w:lang w:eastAsia="uk-UA"/>
        </w:rPr>
        <w:tab/>
        <w:t xml:space="preserve">     380</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34334</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Торгівельна та інша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поточна кредиторська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заборгованість</w:t>
      </w:r>
      <w:r w:rsidRPr="0086502A">
        <w:rPr>
          <w:rFonts w:ascii="Courier New" w:eastAsia="Times New Roman" w:hAnsi="Courier New" w:cs="Courier New"/>
          <w:sz w:val="20"/>
          <w:szCs w:val="20"/>
          <w:lang w:eastAsia="uk-UA"/>
        </w:rPr>
        <w:tab/>
        <w:t xml:space="preserve">            337</w:t>
      </w:r>
      <w:r w:rsidRPr="0086502A">
        <w:rPr>
          <w:rFonts w:ascii="Courier New" w:eastAsia="Times New Roman" w:hAnsi="Courier New" w:cs="Courier New"/>
          <w:sz w:val="20"/>
          <w:szCs w:val="20"/>
          <w:lang w:eastAsia="uk-UA"/>
        </w:rPr>
        <w:tab/>
        <w:t xml:space="preserve">         9753</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10090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поточні зобов'язання</w:t>
      </w:r>
      <w:r w:rsidRPr="0086502A">
        <w:rPr>
          <w:rFonts w:ascii="Courier New" w:eastAsia="Times New Roman" w:hAnsi="Courier New" w:cs="Courier New"/>
          <w:sz w:val="20"/>
          <w:szCs w:val="20"/>
          <w:lang w:eastAsia="uk-UA"/>
        </w:rPr>
        <w:tab/>
        <w:t>10207</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2675</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12882</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Всього зобов'язання</w:t>
      </w:r>
      <w:r w:rsidRPr="0086502A">
        <w:rPr>
          <w:rFonts w:ascii="Courier New" w:eastAsia="Times New Roman" w:hAnsi="Courier New" w:cs="Courier New"/>
          <w:sz w:val="20"/>
          <w:szCs w:val="20"/>
          <w:lang w:eastAsia="uk-UA"/>
        </w:rPr>
        <w:tab/>
        <w:t xml:space="preserve">        10544</w:t>
      </w:r>
      <w:r w:rsidRPr="0086502A">
        <w:rPr>
          <w:rFonts w:ascii="Courier New" w:eastAsia="Times New Roman" w:hAnsi="Courier New" w:cs="Courier New"/>
          <w:sz w:val="20"/>
          <w:szCs w:val="20"/>
          <w:lang w:eastAsia="uk-UA"/>
        </w:rPr>
        <w:tab/>
        <w:t xml:space="preserve">     9753</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2675</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22972</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val="en-US" w:eastAsia="uk-UA"/>
        </w:rPr>
        <w:t>GAP</w:t>
      </w:r>
      <w:r w:rsidRPr="0086502A">
        <w:rPr>
          <w:rFonts w:ascii="Courier New" w:eastAsia="Times New Roman" w:hAnsi="Courier New" w:cs="Courier New"/>
          <w:sz w:val="20"/>
          <w:szCs w:val="20"/>
          <w:lang w:eastAsia="uk-UA"/>
        </w:rPr>
        <w:tab/>
        <w:t xml:space="preserve">                        23410</w:t>
      </w:r>
      <w:r w:rsidRPr="0086502A">
        <w:rPr>
          <w:rFonts w:ascii="Courier New" w:eastAsia="Times New Roman" w:hAnsi="Courier New" w:cs="Courier New"/>
          <w:sz w:val="20"/>
          <w:szCs w:val="20"/>
          <w:lang w:eastAsia="uk-UA"/>
        </w:rPr>
        <w:tab/>
        <w:t xml:space="preserve">     -9373</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-2675</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11362</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Рік, що закінчився   До 1 місяця  Від 1 місяця  Від 3 місяців     Від 6 місяців  Від 1 року  Більше 5 років  Всього</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31 грудня 2021 року</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до 3 місяців до 6 місяців року до 1 року</w:t>
      </w:r>
      <w:r w:rsidRPr="0086502A">
        <w:rPr>
          <w:rFonts w:ascii="Courier New" w:eastAsia="Times New Roman" w:hAnsi="Courier New" w:cs="Courier New"/>
          <w:sz w:val="20"/>
          <w:szCs w:val="20"/>
          <w:lang w:eastAsia="uk-UA"/>
        </w:rPr>
        <w:tab/>
        <w:t xml:space="preserve">     до 5 років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ОВДП</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Облігації підприємств</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Грошові кошти  на рахунках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 банках та готівкою</w:t>
      </w:r>
      <w:r w:rsidRPr="0086502A">
        <w:rPr>
          <w:rFonts w:ascii="Courier New" w:eastAsia="Times New Roman" w:hAnsi="Courier New" w:cs="Courier New"/>
          <w:sz w:val="20"/>
          <w:szCs w:val="20"/>
          <w:lang w:eastAsia="uk-UA"/>
        </w:rPr>
        <w:tab/>
        <w:t>59152</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59152</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Торгівельна та інша поточна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дебіторська заборгованість</w:t>
      </w:r>
      <w:r w:rsidRPr="0086502A">
        <w:rPr>
          <w:rFonts w:ascii="Courier New" w:eastAsia="Times New Roman" w:hAnsi="Courier New" w:cs="Courier New"/>
          <w:sz w:val="20"/>
          <w:szCs w:val="20"/>
          <w:lang w:eastAsia="uk-UA"/>
        </w:rPr>
        <w:tab/>
        <w:t>183</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183</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поточні активи</w:t>
      </w:r>
      <w:r w:rsidRPr="0086502A">
        <w:rPr>
          <w:rFonts w:ascii="Courier New" w:eastAsia="Times New Roman" w:hAnsi="Courier New" w:cs="Courier New"/>
          <w:sz w:val="20"/>
          <w:szCs w:val="20"/>
          <w:lang w:eastAsia="uk-UA"/>
        </w:rPr>
        <w:tab/>
        <w:t xml:space="preserve">        107</w:t>
      </w:r>
      <w:r w:rsidRPr="0086502A">
        <w:rPr>
          <w:rFonts w:ascii="Courier New" w:eastAsia="Times New Roman" w:hAnsi="Courier New" w:cs="Courier New"/>
          <w:sz w:val="20"/>
          <w:szCs w:val="20"/>
          <w:lang w:eastAsia="uk-UA"/>
        </w:rPr>
        <w:tab/>
        <w:t xml:space="preserve">        766</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873</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 xml:space="preserve">Всього активи </w:t>
      </w:r>
      <w:r w:rsidRPr="0086502A">
        <w:rPr>
          <w:rFonts w:ascii="Courier New" w:eastAsia="Times New Roman" w:hAnsi="Courier New" w:cs="Courier New"/>
          <w:sz w:val="20"/>
          <w:szCs w:val="20"/>
          <w:lang w:eastAsia="uk-UA"/>
        </w:rPr>
        <w:tab/>
        <w:t xml:space="preserve">            59442</w:t>
      </w:r>
      <w:r w:rsidRPr="0086502A">
        <w:rPr>
          <w:rFonts w:ascii="Courier New" w:eastAsia="Times New Roman" w:hAnsi="Courier New" w:cs="Courier New"/>
          <w:sz w:val="20"/>
          <w:szCs w:val="20"/>
          <w:lang w:eastAsia="uk-UA"/>
        </w:rPr>
        <w:tab/>
        <w:t xml:space="preserve">    766</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60208</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Торгівельна та інша поточна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кредиторська заборгованість</w:t>
      </w:r>
      <w:r w:rsidRPr="0086502A">
        <w:rPr>
          <w:rFonts w:ascii="Courier New" w:eastAsia="Times New Roman" w:hAnsi="Courier New" w:cs="Courier New"/>
          <w:sz w:val="20"/>
          <w:szCs w:val="20"/>
          <w:lang w:eastAsia="uk-UA"/>
        </w:rPr>
        <w:tab/>
        <w:t>372</w:t>
      </w:r>
      <w:r w:rsidRPr="0086502A">
        <w:rPr>
          <w:rFonts w:ascii="Courier New" w:eastAsia="Times New Roman" w:hAnsi="Courier New" w:cs="Courier New"/>
          <w:sz w:val="20"/>
          <w:szCs w:val="20"/>
          <w:lang w:eastAsia="uk-UA"/>
        </w:rPr>
        <w:tab/>
        <w:t xml:space="preserve">         16318</w:t>
      </w:r>
      <w:r w:rsidRPr="0086502A">
        <w:rPr>
          <w:rFonts w:ascii="Courier New" w:eastAsia="Times New Roman" w:hAnsi="Courier New" w:cs="Courier New"/>
          <w:sz w:val="20"/>
          <w:szCs w:val="20"/>
          <w:lang w:eastAsia="uk-UA"/>
        </w:rPr>
        <w:tab/>
        <w:t xml:space="preserve">     -                 </w:t>
      </w:r>
      <w:r w:rsidRPr="0086502A">
        <w:rPr>
          <w:rFonts w:ascii="Courier New" w:eastAsia="Times New Roman" w:hAnsi="Courier New" w:cs="Courier New"/>
          <w:sz w:val="20"/>
          <w:szCs w:val="20"/>
          <w:lang w:eastAsia="uk-UA"/>
        </w:rPr>
        <w:tab/>
        <w:t>-</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16690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поточні зобов'язання</w:t>
      </w:r>
      <w:r w:rsidRPr="0086502A">
        <w:rPr>
          <w:rFonts w:ascii="Courier New" w:eastAsia="Times New Roman" w:hAnsi="Courier New" w:cs="Courier New"/>
          <w:sz w:val="20"/>
          <w:szCs w:val="20"/>
          <w:lang w:eastAsia="uk-UA"/>
        </w:rPr>
        <w:tab/>
        <w:t>19094</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15231</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35880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Всього зобов'язання</w:t>
      </w:r>
      <w:r w:rsidRPr="0086502A">
        <w:rPr>
          <w:rFonts w:ascii="Courier New" w:eastAsia="Times New Roman" w:hAnsi="Courier New" w:cs="Courier New"/>
          <w:sz w:val="20"/>
          <w:szCs w:val="20"/>
          <w:lang w:eastAsia="uk-UA"/>
        </w:rPr>
        <w:tab/>
        <w:t xml:space="preserve">        19466</w:t>
      </w:r>
      <w:r w:rsidRPr="0086502A">
        <w:rPr>
          <w:rFonts w:ascii="Courier New" w:eastAsia="Times New Roman" w:hAnsi="Courier New" w:cs="Courier New"/>
          <w:sz w:val="20"/>
          <w:szCs w:val="20"/>
          <w:lang w:eastAsia="uk-UA"/>
        </w:rPr>
        <w:tab/>
        <w:t xml:space="preserve">    16318</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15231</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51015</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val="en-US" w:eastAsia="uk-UA"/>
        </w:rPr>
        <w:t>GAP</w:t>
      </w:r>
      <w:r w:rsidRPr="0086502A">
        <w:rPr>
          <w:rFonts w:ascii="Courier New" w:eastAsia="Times New Roman" w:hAnsi="Courier New" w:cs="Courier New"/>
          <w:sz w:val="20"/>
          <w:szCs w:val="20"/>
          <w:lang w:eastAsia="uk-UA"/>
        </w:rPr>
        <w:tab/>
        <w:t xml:space="preserve">                        39976</w:t>
      </w:r>
      <w:r w:rsidRPr="0086502A">
        <w:rPr>
          <w:rFonts w:ascii="Courier New" w:eastAsia="Times New Roman" w:hAnsi="Courier New" w:cs="Courier New"/>
          <w:sz w:val="20"/>
          <w:szCs w:val="20"/>
          <w:lang w:eastAsia="uk-UA"/>
        </w:rPr>
        <w:tab/>
        <w:t xml:space="preserve">    -15552</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-15231</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 xml:space="preserve">       9193</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Поточна ліквідність Товариства</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Показники діяльності</w:t>
      </w:r>
      <w:r w:rsidRPr="0086502A">
        <w:rPr>
          <w:rFonts w:ascii="Courier New" w:eastAsia="Times New Roman" w:hAnsi="Courier New" w:cs="Courier New"/>
          <w:sz w:val="20"/>
          <w:szCs w:val="20"/>
          <w:lang w:eastAsia="uk-UA"/>
        </w:rPr>
        <w:tab/>
        <w:t xml:space="preserve">             31 грудня 2022</w:t>
      </w:r>
      <w:r w:rsidRPr="0086502A">
        <w:rPr>
          <w:rFonts w:ascii="Courier New" w:eastAsia="Times New Roman" w:hAnsi="Courier New" w:cs="Courier New"/>
          <w:sz w:val="20"/>
          <w:szCs w:val="20"/>
          <w:lang w:eastAsia="uk-UA"/>
        </w:rPr>
        <w:tab/>
        <w:t>31 грудня 2021</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Оборотні активи, тис.грн.</w:t>
      </w:r>
      <w:r w:rsidRPr="0086502A">
        <w:rPr>
          <w:rFonts w:ascii="Courier New" w:eastAsia="Times New Roman" w:hAnsi="Courier New" w:cs="Courier New"/>
          <w:sz w:val="20"/>
          <w:szCs w:val="20"/>
          <w:lang w:eastAsia="uk-UA"/>
        </w:rPr>
        <w:tab/>
        <w:t xml:space="preserve">               34883</w:t>
      </w:r>
      <w:r w:rsidRPr="0086502A">
        <w:rPr>
          <w:rFonts w:ascii="Courier New" w:eastAsia="Times New Roman" w:hAnsi="Courier New" w:cs="Courier New"/>
          <w:sz w:val="20"/>
          <w:szCs w:val="20"/>
          <w:lang w:eastAsia="uk-UA"/>
        </w:rPr>
        <w:tab/>
        <w:t xml:space="preserve">    60558</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Поточні зобов'язання, тис.грн.</w:t>
      </w:r>
      <w:r w:rsidRPr="0086502A">
        <w:rPr>
          <w:rFonts w:ascii="Courier New" w:eastAsia="Times New Roman" w:hAnsi="Courier New" w:cs="Courier New"/>
          <w:sz w:val="20"/>
          <w:szCs w:val="20"/>
          <w:lang w:eastAsia="uk-UA"/>
        </w:rPr>
        <w:tab/>
        <w:t xml:space="preserve">           22972</w:t>
      </w:r>
      <w:r w:rsidRPr="0086502A">
        <w:rPr>
          <w:rFonts w:ascii="Courier New" w:eastAsia="Times New Roman" w:hAnsi="Courier New" w:cs="Courier New"/>
          <w:sz w:val="20"/>
          <w:szCs w:val="20"/>
          <w:lang w:eastAsia="uk-UA"/>
        </w:rPr>
        <w:tab/>
        <w:t xml:space="preserve">    51015</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Поточна ліквідність</w:t>
      </w:r>
      <w:r w:rsidRPr="0086502A">
        <w:rPr>
          <w:rFonts w:ascii="Courier New" w:eastAsia="Times New Roman" w:hAnsi="Courier New" w:cs="Courier New"/>
          <w:sz w:val="20"/>
          <w:szCs w:val="20"/>
          <w:lang w:eastAsia="uk-UA"/>
        </w:rPr>
        <w:tab/>
        <w:t xml:space="preserve">                        1,5</w:t>
      </w:r>
      <w:r w:rsidRPr="0086502A">
        <w:rPr>
          <w:rFonts w:ascii="Courier New" w:eastAsia="Times New Roman" w:hAnsi="Courier New" w:cs="Courier New"/>
          <w:sz w:val="20"/>
          <w:szCs w:val="20"/>
          <w:lang w:eastAsia="uk-UA"/>
        </w:rPr>
        <w:tab/>
        <w:t xml:space="preserve">         1,2</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Нормативне значення</w:t>
      </w:r>
      <w:r w:rsidRPr="0086502A">
        <w:rPr>
          <w:rFonts w:ascii="Courier New" w:eastAsia="Times New Roman" w:hAnsi="Courier New" w:cs="Courier New"/>
          <w:sz w:val="20"/>
          <w:szCs w:val="20"/>
          <w:lang w:eastAsia="uk-UA"/>
        </w:rPr>
        <w:tab/>
        <w:t xml:space="preserve">                        1-3</w:t>
      </w:r>
      <w:r w:rsidRPr="0086502A">
        <w:rPr>
          <w:rFonts w:ascii="Courier New" w:eastAsia="Times New Roman" w:hAnsi="Courier New" w:cs="Courier New"/>
          <w:sz w:val="20"/>
          <w:szCs w:val="20"/>
          <w:lang w:eastAsia="uk-UA"/>
        </w:rPr>
        <w:tab/>
        <w:t xml:space="preserve">         1-3</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Товариство  незалежне від позикових коштів при фінансуванні реальних активів.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Розрахунковий ризик передбачає собою ризик того, що розрахунки в платіжній системі, учасником якої є Товариство, не здійснюватимуться належним чином. Для мінімізації розрахункових ризиків здійснюються заходи щодо відкриття кредитної лінії (овердрафту) для здійснення розрахунків з Платіжною організацією, учасниками Платіжної системи та/або Користувачами небанківської фінансової установи;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Системні ризики виникають у результаті збоїв, несанкціонованого втручання в програмно-технічні засоби небанківської фінансової установи та призводять до втрати або модифікації фінансової інформації і пов'язані з помилками під час обрання та реалізації концепції побудови небанківської фінансової установи. Для мінімізації системних ризиків небанківської фінансової установи здійснюються заходи щодо побудови інфраструктури небанківської фінансової установи, відкритої для подальшої її модернізації та розвитку з урахуванням вимог державних та міжнародних стандартів; побудови високонадійної системи забезпечення інформаційної безпеки небанківської фінансової установи, створення ефективних засобів і чітко сформульованих правил управління ризиками та визначених меж відповідальності;  організація і проведення випробувань компонентів програмно-технічного комплексу небанківської фінансової установи та одержання необхідних дозволів на їх використання відповідно до вимог державних та міжнародних стандартів; використання сертифікованих криптографічних та інших засобів системи захисту інформації в програмно-технічному комплексі небанківської фінансової установи; організація і проведення постійного моніторингу (протоколювання основних подій, що виникають в фінансовій установі) та аудиту небанківської фінансової установи, її складових для аналізу та оцінки основних показників; оптимізація своєї організаційної структури та документів, що регламентують її діяльність, з метою оперативного проведення аналізу основних показників роботи небанківської фінансової установи; використання сертифікованого та/або ліцензійного програмного забезпечення та основних програмно-апаратних засобів небанківської фінансової установи.</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7. Робота служби внутрішнього аудиту</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 метою удосконалення системи управління ризиками, контролю та  управління; для забезпечення надійності та ефективності системи внутрішнього контролю в ПрАТ "Запоріжзв'язоксервіс" створена служба внутрішнього аудиту, діяльність якої регламентована "Положенням про службу внутрішнього аудиту" ПрАТ "Запоріжзв'язоксервіс", затвердженого рішенням наглядової ради (Протокол № 31/12-13  від 31.12.2013 року).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Служба внутрішнього аудиту ПрАТ "Запоріжзв'язоксервіс" є органом оперативного контролю наглядової ради, підпорядковується наглядовій раді Товариства та звітує перед нею.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Діяльність служби внутрішнього аудиту ПрАТ "Запоріжзв'язоксервіс" за 12 місяців 2022 році була направлена на перевірку й оцінку адекватності та ефективності системи внутрішнього контролю та якості виконання призначених обов'язків працівниками Товариства, надання незалежної оцінки системи внутрішнього контролю, встановленого контролю за ризиками, зменшення ризиків у проведенні операцій, пов'язаних з раціональним та ефективним використанням ресурсів ПрАТ "Запоріжзв'язоксервіс".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8. Управління ризиком капіталу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ПрАТ "Запоріжзв'язоксервіс" розглядає управління капіталом як систему принципів та методів розробки і реалізації управлінських рішень, пов'язаних з оптимальним формуванням капіталу з різноманітних джерел, а також забезпеченням ефективного його використання у діяльності Товариства. Ключові питання та поточні рішення, що впливають на обсяг і структуру капіталу, а також джерела його формування, розглядаються управлінським персоналом. Механізм управління капіталом передбачає чітку постановку цілей і завдань управління капіталом, а також контроль за їх дотриманням у звітному періоді; удосконалення методики визначення й аналізу використання усіх видів капіталу; розроблення загальної стратегії управління капіталом.</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Управлінський персонал здійснює огляд структури капіталу на кінець кожного звітного періоду. При цьому проводиться аналіз вартості капіталу, його структура та можливі ризики. На основі отриманих висновків Товариство здійснює регулювання капіталу шляхом залучення додаткового капіталу або фінансування, а також виплати дивідендів та погашення існуючих позик. Товариство може здійснювати регулювання капіталу шляхом зміни структури капіталу. Система управління капіталом може коригуватись з урахуванням змін в операційному середовищі, тенденціях ринку або стратегії розвитку.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Управління капіталом Товариства  спрямовано на досягнення наступних цілей:</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зберегти спроможність Товариства продовжувати свою діяльність так, щоб воно і надалі забезпечувало дохід для учасників Товариства та виплати іншим зацікавленим сторонам;</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забезпечити належний прибуток учасникам Товариства завдяки встановленню цін (винагороди) на послуги Товариства, що відповідають рівню ризику;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 xml:space="preserve"> дотримання вимог до капіталу, встановлених регулятором, і забезпечення здатності Товариства функціонувати в якості безперервного діючого підприємства.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Товариство вважає, що загальна сума капіталу, управління яким здійснюється, дорівнює сумі капіталу, відображеного в балансі.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Склад власного капіталу на дату фінансової звітності  ( 21496 тис. 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Зареєстрований капітал (оплачений капітал)</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13 302 тис. 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Резервний капітал                                    742 тис.  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Нерозподілений прибуток</w:t>
      </w:r>
      <w:r w:rsidRPr="0086502A">
        <w:rPr>
          <w:rFonts w:ascii="Courier New" w:eastAsia="Times New Roman" w:hAnsi="Courier New" w:cs="Courier New"/>
          <w:sz w:val="20"/>
          <w:szCs w:val="20"/>
          <w:lang w:eastAsia="uk-UA"/>
        </w:rPr>
        <w:tab/>
        <w:t xml:space="preserve"> (непокритий збиток)</w:t>
      </w:r>
      <w:r w:rsidRPr="0086502A">
        <w:rPr>
          <w:rFonts w:ascii="Courier New" w:eastAsia="Times New Roman" w:hAnsi="Courier New" w:cs="Courier New"/>
          <w:sz w:val="20"/>
          <w:szCs w:val="20"/>
          <w:lang w:eastAsia="uk-UA"/>
        </w:rPr>
        <w:tab/>
        <w:t xml:space="preserve">  7452 тис.  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Відповідно до Положення щодо пруденційних нормативів професійної діяльності на фондовому ринку та вимог до системи управління ризиками, затвердженого рішенням НКЦПФР № 1597 від 01.10.2015р. Товариство розраховує такі показники: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1) розмір власних коштів;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2) норматив достатності власних коштів;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3) коефіцієнт покриття операційного ризику;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4) коефіцієнт фінансової стійкості;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5) коефіцієнт загальної ліквідності;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6) коефіцієнт абсолютної ліквідності;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Показник</w:t>
      </w:r>
      <w:r w:rsidRPr="0086502A">
        <w:rPr>
          <w:rFonts w:ascii="Courier New" w:eastAsia="Times New Roman" w:hAnsi="Courier New" w:cs="Courier New"/>
          <w:sz w:val="20"/>
          <w:szCs w:val="20"/>
          <w:lang w:eastAsia="uk-UA"/>
        </w:rPr>
        <w:tab/>
        <w:t xml:space="preserve">      норматив</w:t>
      </w:r>
      <w:r w:rsidRPr="0086502A">
        <w:rPr>
          <w:rFonts w:ascii="Courier New" w:eastAsia="Times New Roman" w:hAnsi="Courier New" w:cs="Courier New"/>
          <w:sz w:val="20"/>
          <w:szCs w:val="20"/>
          <w:lang w:eastAsia="uk-UA"/>
        </w:rPr>
        <w:tab/>
        <w:t xml:space="preserve">          Станом на 31.12.2022</w:t>
      </w:r>
      <w:r w:rsidRPr="0086502A">
        <w:rPr>
          <w:rFonts w:ascii="Courier New" w:eastAsia="Times New Roman" w:hAnsi="Courier New" w:cs="Courier New"/>
          <w:sz w:val="20"/>
          <w:szCs w:val="20"/>
          <w:lang w:eastAsia="uk-UA"/>
        </w:rPr>
        <w:tab/>
        <w:t xml:space="preserve">    Аналіз фактичних коефіцієнтів у порівнянні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 нормативним значенням</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Розмір власних    не менше 50%           21496 тис.грн.         У Товариства достатньо власних коштів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коштів</w:t>
      </w:r>
      <w:r w:rsidRPr="0086502A">
        <w:rPr>
          <w:rFonts w:ascii="Courier New" w:eastAsia="Times New Roman" w:hAnsi="Courier New" w:cs="Courier New"/>
          <w:sz w:val="20"/>
          <w:szCs w:val="20"/>
          <w:lang w:eastAsia="uk-UA"/>
        </w:rPr>
        <w:tab/>
        <w:t xml:space="preserve">         статутного капіталу</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на покриття негативних фінансових наслідків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реалізації ризиків, що виникають при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провадженні діяльності.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Розмір власних коштів Товариства становить</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більше 50 відсотків від мінімального розміру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статутного капіталу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Норматив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достатності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власних коштів</w:t>
      </w:r>
      <w:r w:rsidRPr="0086502A">
        <w:rPr>
          <w:rFonts w:ascii="Courier New" w:eastAsia="Times New Roman" w:hAnsi="Courier New" w:cs="Courier New"/>
          <w:sz w:val="20"/>
          <w:szCs w:val="20"/>
          <w:lang w:eastAsia="uk-UA"/>
        </w:rPr>
        <w:tab/>
        <w:t xml:space="preserve">      &gt;1</w:t>
      </w:r>
      <w:r w:rsidRPr="0086502A">
        <w:rPr>
          <w:rFonts w:ascii="Courier New" w:eastAsia="Times New Roman" w:hAnsi="Courier New" w:cs="Courier New"/>
          <w:sz w:val="20"/>
          <w:szCs w:val="20"/>
          <w:lang w:eastAsia="uk-UA"/>
        </w:rPr>
        <w:tab/>
        <w:t xml:space="preserve">                  4,99</w:t>
      </w:r>
      <w:r w:rsidRPr="0086502A">
        <w:rPr>
          <w:rFonts w:ascii="Courier New" w:eastAsia="Times New Roman" w:hAnsi="Courier New" w:cs="Courier New"/>
          <w:sz w:val="20"/>
          <w:szCs w:val="20"/>
          <w:lang w:eastAsia="uk-UA"/>
        </w:rPr>
        <w:tab/>
        <w:t xml:space="preserve">             Показник значно вище нормативного значення та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відображає, що Товариство здатне утримувати власні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кошти в розмірі, достатньому для покриття своїх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фіксованих накладних витрат протягом 3 місяців,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 xml:space="preserve">                                                                 навіть за умови відсутності доходів протягом цього часу.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Коефіцієнт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покриття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операційного ризику</w:t>
      </w:r>
      <w:r w:rsidRPr="0086502A">
        <w:rPr>
          <w:rFonts w:ascii="Courier New" w:eastAsia="Times New Roman" w:hAnsi="Courier New" w:cs="Courier New"/>
          <w:sz w:val="20"/>
          <w:szCs w:val="20"/>
          <w:lang w:eastAsia="uk-UA"/>
        </w:rPr>
        <w:tab/>
        <w:t xml:space="preserve">  &gt;1</w:t>
      </w:r>
      <w:r w:rsidRPr="0086502A">
        <w:rPr>
          <w:rFonts w:ascii="Courier New" w:eastAsia="Times New Roman" w:hAnsi="Courier New" w:cs="Courier New"/>
          <w:sz w:val="20"/>
          <w:szCs w:val="20"/>
          <w:lang w:eastAsia="uk-UA"/>
        </w:rPr>
        <w:tab/>
        <w:t xml:space="preserve">                   6,73</w:t>
      </w:r>
      <w:r w:rsidRPr="0086502A">
        <w:rPr>
          <w:rFonts w:ascii="Courier New" w:eastAsia="Times New Roman" w:hAnsi="Courier New" w:cs="Courier New"/>
          <w:sz w:val="20"/>
          <w:szCs w:val="20"/>
          <w:lang w:eastAsia="uk-UA"/>
        </w:rPr>
        <w:tab/>
        <w:t xml:space="preserve">             Значення коефіцієнту перевищує нормативне та відображає</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здатність Товариства забезпечувати покриття своїх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операційних ризиків власними коштами на рівні понад 15 %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від її середньорічного позитивного нетто-доходу за 3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попередні фінансові роки.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Коефіцієнт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фінансової стійкості</w:t>
      </w:r>
      <w:r w:rsidRPr="0086502A">
        <w:rPr>
          <w:rFonts w:ascii="Courier New" w:eastAsia="Times New Roman" w:hAnsi="Courier New" w:cs="Courier New"/>
          <w:sz w:val="20"/>
          <w:szCs w:val="20"/>
          <w:lang w:eastAsia="uk-UA"/>
        </w:rPr>
        <w:tab/>
        <w:t>&gt; 0,5</w:t>
      </w:r>
      <w:r w:rsidRPr="0086502A">
        <w:rPr>
          <w:rFonts w:ascii="Courier New" w:eastAsia="Times New Roman" w:hAnsi="Courier New" w:cs="Courier New"/>
          <w:sz w:val="20"/>
          <w:szCs w:val="20"/>
          <w:lang w:eastAsia="uk-UA"/>
        </w:rPr>
        <w:tab/>
        <w:t xml:space="preserve">               0,48</w:t>
      </w:r>
      <w:r w:rsidRPr="0086502A">
        <w:rPr>
          <w:rFonts w:ascii="Courier New" w:eastAsia="Times New Roman" w:hAnsi="Courier New" w:cs="Courier New"/>
          <w:sz w:val="20"/>
          <w:szCs w:val="20"/>
          <w:lang w:eastAsia="uk-UA"/>
        </w:rPr>
        <w:tab/>
        <w:t xml:space="preserve">             Значення коефіцієнта незначно менше нормативного та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відображає питому вагу власного капіталу у загальній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вартості засобів, що використовуються Товариством у його</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діяльності, та характеризує його фінансову стійкість, як</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задовільну.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Коефіцієнт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загальної ліквідності </w:t>
      </w:r>
      <w:r w:rsidRPr="0086502A">
        <w:rPr>
          <w:rFonts w:ascii="Courier New" w:eastAsia="Times New Roman" w:hAnsi="Courier New" w:cs="Courier New"/>
          <w:sz w:val="20"/>
          <w:szCs w:val="20"/>
          <w:lang w:eastAsia="uk-UA"/>
        </w:rPr>
        <w:tab/>
        <w:t xml:space="preserve">  &gt;1</w:t>
      </w:r>
      <w:r w:rsidRPr="0086502A">
        <w:rPr>
          <w:rFonts w:ascii="Courier New" w:eastAsia="Times New Roman" w:hAnsi="Courier New" w:cs="Courier New"/>
          <w:sz w:val="20"/>
          <w:szCs w:val="20"/>
          <w:lang w:eastAsia="uk-UA"/>
        </w:rPr>
        <w:tab/>
        <w:t xml:space="preserve">                1,52</w:t>
      </w:r>
      <w:r w:rsidRPr="0086502A">
        <w:rPr>
          <w:rFonts w:ascii="Courier New" w:eastAsia="Times New Roman" w:hAnsi="Courier New" w:cs="Courier New"/>
          <w:sz w:val="20"/>
          <w:szCs w:val="20"/>
          <w:lang w:eastAsia="uk-UA"/>
        </w:rPr>
        <w:tab/>
        <w:t xml:space="preserve">         Значення коефіцієнта перевищує нормативне та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характеризує спроможність Товариства виконувати свої</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поточні зобов'язання за рахунок оборотних активів.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Коефіцієнт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абсолютної ліквідності</w:t>
      </w:r>
      <w:r w:rsidRPr="0086502A">
        <w:rPr>
          <w:rFonts w:ascii="Courier New" w:eastAsia="Times New Roman" w:hAnsi="Courier New" w:cs="Courier New"/>
          <w:sz w:val="20"/>
          <w:szCs w:val="20"/>
          <w:lang w:eastAsia="uk-UA"/>
        </w:rPr>
        <w:tab/>
        <w:t xml:space="preserve">  &gt; 0,2</w:t>
      </w:r>
      <w:r w:rsidRPr="0086502A">
        <w:rPr>
          <w:rFonts w:ascii="Courier New" w:eastAsia="Times New Roman" w:hAnsi="Courier New" w:cs="Courier New"/>
          <w:sz w:val="20"/>
          <w:szCs w:val="20"/>
          <w:lang w:eastAsia="uk-UA"/>
        </w:rPr>
        <w:tab/>
        <w:t xml:space="preserve">                1,44</w:t>
      </w:r>
      <w:r w:rsidRPr="0086502A">
        <w:rPr>
          <w:rFonts w:ascii="Courier New" w:eastAsia="Times New Roman" w:hAnsi="Courier New" w:cs="Courier New"/>
          <w:sz w:val="20"/>
          <w:szCs w:val="20"/>
          <w:lang w:eastAsia="uk-UA"/>
        </w:rPr>
        <w:tab/>
        <w:t xml:space="preserve">         Значення коефіцієнта значно перевищує нормативне та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відображає здатність Товариства негайно погасити частину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поточних зобов'язань, та характеризує достатність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високоліквідних активів Товариства для того, щоб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терміново ліквідувати його поточну заборгованість</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Таким чином протягом звітного періоду Товариство дотримувалося нормативних значень показників, встановлених законодавством.</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9. Події після Балансу.</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 дату складання звітності Товариством не було встановлено подій, які б вплинули на показники фінансової звітності та могли б вимагати змін наданої інформації.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24 лютого 2022 року відбувся воєнний напад Російської Федерації  на територію України та, відповідно до Указу Президента України "Про введення воєнного стану в Україні" №64/2022 від 24.02.2022р., був введений воєнний стан на усій території України. Зазначена подія визначена як подія після дати балансу, але вона є не коригуючою для показників фінансової звітності.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Виникнення політичного та воєнного протистояння в міжнародних відносинах з Російською Федерацією, а також проведення бойових дій в Україні в лютому 2022 року призвело до економічної кризи. Поліпшення економічної ситуації в країні залежить від сукупності економічних, фіскальних та правових заходів, які будуть впроваджені, а також тривалості військової агресії Російської Федерації проти України. Тому, на даний момент, у зв'язку з невизначеністю переліку та термінів впровадження таких заходів, неможливо достовірно оцінити ефект впливу поточної економічної ситуації в країні на майбутню діяльність компанії.</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Можливий вплив цієї  події на безперервність діяльності в майбутньому розкрито в Примітці 2.1.2.</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Невідомий характер майбутніх подій та непередбачуваності воєнної ситуації не дає підготувати реальний прогноз грошових потоків на подальший період та зробити аналіз цього прогнозу в рамках оцінки майбутніх дій керівництва, утруднено оцінку надійності існуючої на даний час інформації для прогнозів, сумнівно визначити адекватність припущень, які б могли  бути покладені у прогнози. Зазначене свідчить, що затверджені фінансові плани можуть виявитися за межами реальної досяжності.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 xml:space="preserve">Товариство не вбачає необхідності в коригуванні показників звітності з врахуванням цієї ситуації. Не було встановлено також інших некоригуючих подій?   за якими  була б необхідність розкриття інформації.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Події, які відбулися після звітної дати, відображаються в примітках до фінансової звітності, якщо вони є суттєвими: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Подія</w:t>
      </w:r>
      <w:r w:rsidRPr="0086502A">
        <w:rPr>
          <w:rFonts w:ascii="Courier New" w:eastAsia="Times New Roman" w:hAnsi="Courier New" w:cs="Courier New"/>
          <w:sz w:val="20"/>
          <w:szCs w:val="20"/>
          <w:lang w:eastAsia="uk-UA"/>
        </w:rPr>
        <w:tab/>
        <w:t xml:space="preserve">                                                         Наявність</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Прийняття рішення щодо реорганізації Товариства</w:t>
      </w:r>
      <w:r w:rsidRPr="0086502A">
        <w:rPr>
          <w:rFonts w:ascii="Courier New" w:eastAsia="Times New Roman" w:hAnsi="Courier New" w:cs="Courier New"/>
          <w:sz w:val="20"/>
          <w:szCs w:val="20"/>
          <w:lang w:eastAsia="uk-UA"/>
        </w:rPr>
        <w:tab/>
        <w:t xml:space="preserve">                     ні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Оголошення плану про припинення діяльності</w:t>
      </w:r>
      <w:r w:rsidRPr="0086502A">
        <w:rPr>
          <w:rFonts w:ascii="Courier New" w:eastAsia="Times New Roman" w:hAnsi="Courier New" w:cs="Courier New"/>
          <w:sz w:val="20"/>
          <w:szCs w:val="20"/>
          <w:lang w:eastAsia="uk-UA"/>
        </w:rPr>
        <w:tab/>
        <w:t xml:space="preserve">                         ні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Оголошення про значну реструктуризацію або про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початок її запровадження</w:t>
      </w:r>
      <w:r w:rsidRPr="0086502A">
        <w:rPr>
          <w:rFonts w:ascii="Courier New" w:eastAsia="Times New Roman" w:hAnsi="Courier New" w:cs="Courier New"/>
          <w:sz w:val="20"/>
          <w:szCs w:val="20"/>
          <w:lang w:eastAsia="uk-UA"/>
        </w:rPr>
        <w:tab/>
        <w:t xml:space="preserve">                                         ні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Істотні придбання активів, класифікація активів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як утримуваних для продажу, інші вибуття активів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або експропріація значних активів урядом</w:t>
      </w:r>
      <w:r w:rsidRPr="0086502A">
        <w:rPr>
          <w:rFonts w:ascii="Courier New" w:eastAsia="Times New Roman" w:hAnsi="Courier New" w:cs="Courier New"/>
          <w:sz w:val="20"/>
          <w:szCs w:val="20"/>
          <w:lang w:eastAsia="uk-UA"/>
        </w:rPr>
        <w:tab/>
        <w:t xml:space="preserve">                         ні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Знищення (втрата) активів Товариства внаслідок пожежі,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аварії, стихійного лиха або іншої надзвичайної події</w:t>
      </w:r>
      <w:r w:rsidRPr="0086502A">
        <w:rPr>
          <w:rFonts w:ascii="Courier New" w:eastAsia="Times New Roman" w:hAnsi="Courier New" w:cs="Courier New"/>
          <w:sz w:val="20"/>
          <w:szCs w:val="20"/>
          <w:lang w:eastAsia="uk-UA"/>
        </w:rPr>
        <w:tab/>
        <w:t xml:space="preserve">        на даний час інформація відсутня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Значні операції зі звичайними акціями та операції з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потенційними звичайними акціями після дати балансу</w:t>
      </w:r>
      <w:r w:rsidRPr="0086502A">
        <w:rPr>
          <w:rFonts w:ascii="Courier New" w:eastAsia="Times New Roman" w:hAnsi="Courier New" w:cs="Courier New"/>
          <w:sz w:val="20"/>
          <w:szCs w:val="20"/>
          <w:lang w:eastAsia="uk-UA"/>
        </w:rPr>
        <w:tab/>
        <w:t xml:space="preserve">                 ні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надзвичайно великі зміни після звітного періоду в цінах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 активи або в курсах обміну іноземних валют</w:t>
      </w:r>
      <w:r w:rsidRPr="0086502A">
        <w:rPr>
          <w:rFonts w:ascii="Courier New" w:eastAsia="Times New Roman" w:hAnsi="Courier New" w:cs="Courier New"/>
          <w:sz w:val="20"/>
          <w:szCs w:val="20"/>
          <w:lang w:eastAsia="uk-UA"/>
        </w:rPr>
        <w:tab/>
        <w:t xml:space="preserve">                     ні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Прийняття законодавчих актів, які впливають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 діяльність Товариства</w:t>
      </w:r>
      <w:r w:rsidRPr="0086502A">
        <w:rPr>
          <w:rFonts w:ascii="Courier New" w:eastAsia="Times New Roman" w:hAnsi="Courier New" w:cs="Courier New"/>
          <w:sz w:val="20"/>
          <w:szCs w:val="20"/>
          <w:lang w:eastAsia="uk-UA"/>
        </w:rPr>
        <w:tab/>
        <w:t xml:space="preserve">                                         ні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Прийняття значних зобов'язань або непередбачених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зобов'язань, наприклад, унаслідок надання значних гарантій</w:t>
      </w:r>
      <w:r w:rsidRPr="0086502A">
        <w:rPr>
          <w:rFonts w:ascii="Courier New" w:eastAsia="Times New Roman" w:hAnsi="Courier New" w:cs="Courier New"/>
          <w:sz w:val="20"/>
          <w:szCs w:val="20"/>
          <w:lang w:eastAsia="uk-UA"/>
        </w:rPr>
        <w:tab/>
        <w:t xml:space="preserve">         ні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Початок крупного судового процесу, що виник виключно</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внаслідок подій, які відбулися після дати балансу</w:t>
      </w:r>
      <w:r w:rsidRPr="0086502A">
        <w:rPr>
          <w:rFonts w:ascii="Courier New" w:eastAsia="Times New Roman" w:hAnsi="Courier New" w:cs="Courier New"/>
          <w:sz w:val="20"/>
          <w:szCs w:val="20"/>
          <w:lang w:eastAsia="uk-UA"/>
        </w:rPr>
        <w:tab/>
        <w:t xml:space="preserve">                 ні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Оголошення банкротом дебітора Товариства,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заборгованість якого раніше була визнана сумнівною.</w:t>
      </w:r>
      <w:r w:rsidRPr="0086502A">
        <w:rPr>
          <w:rFonts w:ascii="Courier New" w:eastAsia="Times New Roman" w:hAnsi="Courier New" w:cs="Courier New"/>
          <w:sz w:val="20"/>
          <w:szCs w:val="20"/>
          <w:lang w:eastAsia="uk-UA"/>
        </w:rPr>
        <w:tab/>
        <w:t xml:space="preserve">                 ні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Ні учасники Товариства, ні інші особи не мають права вносити зміни до цієї фінансової звітності після її затвердження до випуску.</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10. Рішення  про затвердження фінансової звітності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Фінансова звітність затверджена до випуску (з метою оприлюднення ) директором Товариства "24" лютого 2023 року.  Ні учасники ні інші особи не мають права вносити  зміни до цієї звітності  після її затвердження до випуску.</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Директор ПрАТ "Запоріжзв'язоксервіс"</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О.Г. Іщенко</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Головний бухгалтер </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eastAsia="uk-UA"/>
        </w:rPr>
        <w:tab/>
        <w:t xml:space="preserve">                  </w:t>
      </w:r>
      <w:r w:rsidRPr="0086502A">
        <w:rPr>
          <w:rFonts w:ascii="Courier New" w:eastAsia="Times New Roman" w:hAnsi="Courier New" w:cs="Courier New"/>
          <w:sz w:val="20"/>
          <w:szCs w:val="20"/>
          <w:lang w:eastAsia="uk-UA"/>
        </w:rPr>
        <w:tab/>
        <w:t>Ю.М. Демченко</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Default="0086502A">
      <w:pPr>
        <w:sectPr w:rsidR="0086502A" w:rsidSect="0086502A">
          <w:pgSz w:w="11906" w:h="16838"/>
          <w:pgMar w:top="363" w:right="567" w:bottom="363" w:left="1417" w:header="709" w:footer="709" w:gutter="0"/>
          <w:cols w:space="708"/>
          <w:docGrid w:linePitch="360"/>
        </w:sectPr>
      </w:pPr>
    </w:p>
    <w:p w:rsidR="0086502A" w:rsidRPr="0086502A" w:rsidRDefault="0086502A" w:rsidP="0086502A">
      <w:pPr>
        <w:spacing w:after="0" w:line="240" w:lineRule="auto"/>
        <w:rPr>
          <w:rFonts w:ascii="Times New Roman" w:eastAsia="Times New Roman" w:hAnsi="Times New Roman" w:cs="Times New Roman"/>
          <w:sz w:val="24"/>
          <w:szCs w:val="24"/>
          <w:u w:val="single"/>
          <w:lang w:eastAsia="uk-UA"/>
        </w:rPr>
      </w:pPr>
    </w:p>
    <w:p w:rsidR="0086502A" w:rsidRPr="0086502A" w:rsidRDefault="0086502A" w:rsidP="0086502A">
      <w:pPr>
        <w:spacing w:after="0" w:line="240" w:lineRule="auto"/>
        <w:jc w:val="center"/>
        <w:rPr>
          <w:rFonts w:ascii="Times New Roman" w:eastAsia="Times New Roman" w:hAnsi="Times New Roman" w:cs="Times New Roman"/>
          <w:b/>
          <w:sz w:val="28"/>
          <w:szCs w:val="28"/>
          <w:lang w:eastAsia="uk-UA"/>
        </w:rPr>
      </w:pPr>
      <w:r w:rsidRPr="0086502A">
        <w:rPr>
          <w:rFonts w:ascii="Times New Roman" w:eastAsia="Times New Roman" w:hAnsi="Times New Roman" w:cs="Times New Roman"/>
          <w:b/>
          <w:sz w:val="28"/>
          <w:szCs w:val="28"/>
          <w:lang w:val="en-US" w:eastAsia="uk-UA"/>
        </w:rPr>
        <w:t>XV</w:t>
      </w:r>
      <w:r w:rsidRPr="0086502A">
        <w:rPr>
          <w:rFonts w:ascii="Times New Roman" w:eastAsia="Times New Roman" w:hAnsi="Times New Roman" w:cs="Times New Roman"/>
          <w:b/>
          <w:sz w:val="28"/>
          <w:szCs w:val="28"/>
          <w:lang w:eastAsia="uk-UA"/>
        </w:rPr>
        <w:t xml:space="preserve">. </w:t>
      </w:r>
      <w:r w:rsidRPr="0086502A">
        <w:rPr>
          <w:rFonts w:ascii="Times New Roman" w:eastAsia="Times New Roman" w:hAnsi="Times New Roman" w:cs="Times New Roman"/>
          <w:b/>
          <w:bCs/>
          <w:sz w:val="28"/>
          <w:szCs w:val="28"/>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p w:rsidR="0086502A" w:rsidRPr="0086502A" w:rsidRDefault="0086502A" w:rsidP="0086502A">
      <w:pPr>
        <w:spacing w:after="0" w:line="240" w:lineRule="auto"/>
        <w:rPr>
          <w:rFonts w:ascii="Times New Roman" w:eastAsia="Times New Roman" w:hAnsi="Times New Roman" w:cs="Times New Roman"/>
          <w:sz w:val="24"/>
          <w:szCs w:val="24"/>
          <w:u w:val="single"/>
          <w:lang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34"/>
        <w:gridCol w:w="5890"/>
        <w:gridCol w:w="3431"/>
      </w:tblGrid>
      <w:tr w:rsidR="0086502A" w:rsidRPr="0086502A" w:rsidTr="00D90C6B">
        <w:trPr>
          <w:trHeight w:val="397"/>
        </w:trPr>
        <w:tc>
          <w:tcPr>
            <w:tcW w:w="534" w:type="dxa"/>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en-US" w:eastAsia="uk-UA"/>
              </w:rPr>
            </w:pPr>
            <w:r w:rsidRPr="0086502A">
              <w:rPr>
                <w:rFonts w:ascii="Times New Roman" w:eastAsia="Times New Roman" w:hAnsi="Times New Roman" w:cs="Times New Roman"/>
                <w:b/>
                <w:sz w:val="20"/>
                <w:szCs w:val="20"/>
                <w:lang w:val="en-US" w:eastAsia="uk-UA"/>
              </w:rPr>
              <w:t>1</w:t>
            </w:r>
          </w:p>
        </w:tc>
        <w:tc>
          <w:tcPr>
            <w:tcW w:w="5890" w:type="dxa"/>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Найменування аудиторської фірми (П. І. Б. аудитора - фізичної особи - підприємця)</w:t>
            </w:r>
          </w:p>
        </w:tc>
        <w:tc>
          <w:tcPr>
            <w:tcW w:w="3431" w:type="dxa"/>
            <w:vAlign w:val="center"/>
          </w:tcPr>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Приватне підприємство "Аудиторська фірма "Синтез-Аудит-Ф</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eastAsia="uk-UA"/>
              </w:rPr>
              <w:t>нанс"</w:t>
            </w:r>
          </w:p>
        </w:tc>
      </w:tr>
      <w:tr w:rsidR="0086502A" w:rsidRPr="0086502A" w:rsidTr="00D90C6B">
        <w:trPr>
          <w:trHeight w:val="397"/>
        </w:trPr>
        <w:tc>
          <w:tcPr>
            <w:tcW w:w="534" w:type="dxa"/>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2</w:t>
            </w:r>
          </w:p>
        </w:tc>
        <w:tc>
          <w:tcPr>
            <w:tcW w:w="5890" w:type="dxa"/>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c>
          <w:tcPr>
            <w:tcW w:w="3431" w:type="dxa"/>
            <w:vAlign w:val="center"/>
          </w:tcPr>
          <w:p w:rsidR="0086502A" w:rsidRPr="0086502A" w:rsidRDefault="0086502A" w:rsidP="0086502A">
            <w:pPr>
              <w:spacing w:after="0" w:line="240" w:lineRule="auto"/>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sz w:val="20"/>
                <w:szCs w:val="20"/>
                <w:lang w:val="uk-UA" w:eastAsia="uk-UA"/>
              </w:rPr>
              <w:t>3</w:t>
            </w:r>
          </w:p>
        </w:tc>
      </w:tr>
      <w:tr w:rsidR="0086502A" w:rsidRPr="0086502A" w:rsidTr="00D90C6B">
        <w:trPr>
          <w:trHeight w:val="397"/>
        </w:trPr>
        <w:tc>
          <w:tcPr>
            <w:tcW w:w="534" w:type="dxa"/>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3</w:t>
            </w:r>
          </w:p>
        </w:tc>
        <w:tc>
          <w:tcPr>
            <w:tcW w:w="5890" w:type="dxa"/>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rsidR="0086502A" w:rsidRPr="0086502A" w:rsidRDefault="0086502A" w:rsidP="0086502A">
            <w:pPr>
              <w:spacing w:after="0" w:line="240" w:lineRule="auto"/>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sz w:val="20"/>
                <w:szCs w:val="20"/>
                <w:lang w:val="en-US" w:eastAsia="uk-UA"/>
              </w:rPr>
              <w:t>23877071</w:t>
            </w:r>
          </w:p>
        </w:tc>
      </w:tr>
      <w:tr w:rsidR="0086502A" w:rsidRPr="0086502A" w:rsidTr="00D90C6B">
        <w:trPr>
          <w:trHeight w:val="397"/>
        </w:trPr>
        <w:tc>
          <w:tcPr>
            <w:tcW w:w="534" w:type="dxa"/>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4</w:t>
            </w:r>
          </w:p>
        </w:tc>
        <w:tc>
          <w:tcPr>
            <w:tcW w:w="5890" w:type="dxa"/>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Місцезнаходження аудиторської фірми, аудитора</w:t>
            </w:r>
          </w:p>
        </w:tc>
        <w:tc>
          <w:tcPr>
            <w:tcW w:w="3431" w:type="dxa"/>
            <w:vAlign w:val="center"/>
          </w:tcPr>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eastAsia="uk-UA"/>
              </w:rPr>
              <w:t>69091, м. Запоріжжя, вул. Немировича-Данченка, будинок 60, квартира 4</w:t>
            </w:r>
          </w:p>
        </w:tc>
      </w:tr>
      <w:tr w:rsidR="0086502A" w:rsidRPr="0086502A" w:rsidTr="00D90C6B">
        <w:trPr>
          <w:trHeight w:val="397"/>
        </w:trPr>
        <w:tc>
          <w:tcPr>
            <w:tcW w:w="534" w:type="dxa"/>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5</w:t>
            </w:r>
          </w:p>
        </w:tc>
        <w:tc>
          <w:tcPr>
            <w:tcW w:w="5890" w:type="dxa"/>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rsidR="0086502A" w:rsidRPr="0086502A" w:rsidRDefault="0086502A" w:rsidP="0086502A">
            <w:pPr>
              <w:spacing w:after="0" w:line="240" w:lineRule="auto"/>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sz w:val="20"/>
                <w:szCs w:val="20"/>
                <w:lang w:val="en-US" w:eastAsia="uk-UA"/>
              </w:rPr>
              <w:t>1372</w:t>
            </w:r>
          </w:p>
        </w:tc>
      </w:tr>
      <w:tr w:rsidR="0086502A" w:rsidRPr="0086502A" w:rsidTr="00D90C6B">
        <w:trPr>
          <w:trHeight w:val="397"/>
        </w:trPr>
        <w:tc>
          <w:tcPr>
            <w:tcW w:w="534" w:type="dxa"/>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6</w:t>
            </w:r>
          </w:p>
        </w:tc>
        <w:tc>
          <w:tcPr>
            <w:tcW w:w="5890" w:type="dxa"/>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rsidR="0086502A" w:rsidRPr="0086502A" w:rsidRDefault="0086502A" w:rsidP="0086502A">
            <w:pPr>
              <w:spacing w:after="0" w:line="240" w:lineRule="auto"/>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sz w:val="20"/>
                <w:szCs w:val="20"/>
                <w:lang w:val="en-US" w:eastAsia="uk-UA"/>
              </w:rPr>
              <w:t>358/5</w:t>
            </w:r>
          </w:p>
          <w:p w:rsidR="0086502A" w:rsidRPr="0086502A" w:rsidRDefault="0086502A" w:rsidP="0086502A">
            <w:pPr>
              <w:spacing w:after="0" w:line="240" w:lineRule="auto"/>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sz w:val="20"/>
                <w:szCs w:val="20"/>
                <w:lang w:val="en-US" w:eastAsia="uk-UA"/>
              </w:rPr>
              <w:t>24.04.2018</w:t>
            </w:r>
          </w:p>
        </w:tc>
      </w:tr>
      <w:tr w:rsidR="0086502A" w:rsidRPr="0086502A" w:rsidTr="00D90C6B">
        <w:trPr>
          <w:trHeight w:val="397"/>
        </w:trPr>
        <w:tc>
          <w:tcPr>
            <w:tcW w:w="534" w:type="dxa"/>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7</w:t>
            </w:r>
          </w:p>
        </w:tc>
        <w:tc>
          <w:tcPr>
            <w:tcW w:w="5890" w:type="dxa"/>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ru-RU"/>
              </w:rPr>
              <w:t>Звітний період, за який проведено аудит фінансової звітності</w:t>
            </w:r>
          </w:p>
        </w:tc>
        <w:tc>
          <w:tcPr>
            <w:tcW w:w="3431" w:type="dxa"/>
            <w:vAlign w:val="center"/>
          </w:tcPr>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val="en-US" w:eastAsia="uk-UA"/>
              </w:rPr>
              <w:t>01.01.2022 - 31.12.2022</w:t>
            </w:r>
          </w:p>
        </w:tc>
      </w:tr>
      <w:tr w:rsidR="0086502A" w:rsidRPr="0086502A" w:rsidTr="00D90C6B">
        <w:trPr>
          <w:trHeight w:val="397"/>
        </w:trPr>
        <w:tc>
          <w:tcPr>
            <w:tcW w:w="534" w:type="dxa"/>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8</w:t>
            </w:r>
          </w:p>
        </w:tc>
        <w:tc>
          <w:tcPr>
            <w:tcW w:w="5890" w:type="dxa"/>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Думка аудитора (01 - немодифікована; 02 - із застереженням; 03 - негативна; 04 - відмова від висловлення думки)</w:t>
            </w:r>
          </w:p>
        </w:tc>
        <w:tc>
          <w:tcPr>
            <w:tcW w:w="3431" w:type="dxa"/>
            <w:vAlign w:val="center"/>
          </w:tcPr>
          <w:p w:rsidR="0086502A" w:rsidRPr="0086502A" w:rsidRDefault="0086502A" w:rsidP="0086502A">
            <w:pPr>
              <w:spacing w:after="0" w:line="240" w:lineRule="auto"/>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sz w:val="20"/>
                <w:szCs w:val="20"/>
                <w:lang w:val="en-US" w:eastAsia="uk-UA"/>
              </w:rPr>
              <w:t>01</w:t>
            </w:r>
          </w:p>
        </w:tc>
      </w:tr>
      <w:tr w:rsidR="0086502A" w:rsidRPr="0086502A" w:rsidTr="00D90C6B">
        <w:trPr>
          <w:trHeight w:val="397"/>
        </w:trPr>
        <w:tc>
          <w:tcPr>
            <w:tcW w:w="534" w:type="dxa"/>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9</w:t>
            </w:r>
          </w:p>
        </w:tc>
        <w:tc>
          <w:tcPr>
            <w:tcW w:w="5890" w:type="dxa"/>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ru-RU"/>
              </w:rPr>
              <w:t>Пояснювальний параграф (у разі наявності)</w:t>
            </w:r>
          </w:p>
        </w:tc>
        <w:tc>
          <w:tcPr>
            <w:tcW w:w="3431" w:type="dxa"/>
            <w:vAlign w:val="center"/>
          </w:tcPr>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val="en-US" w:eastAsia="uk-UA"/>
              </w:rPr>
              <w:t>д/н</w:t>
            </w:r>
          </w:p>
        </w:tc>
      </w:tr>
      <w:tr w:rsidR="0086502A" w:rsidRPr="0086502A" w:rsidTr="00D90C6B">
        <w:trPr>
          <w:trHeight w:val="397"/>
        </w:trPr>
        <w:tc>
          <w:tcPr>
            <w:tcW w:w="534" w:type="dxa"/>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10</w:t>
            </w:r>
          </w:p>
        </w:tc>
        <w:tc>
          <w:tcPr>
            <w:tcW w:w="5890" w:type="dxa"/>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ru-RU"/>
              </w:rPr>
              <w:t>Номер та дата договору на проведення аудиту</w:t>
            </w:r>
          </w:p>
        </w:tc>
        <w:tc>
          <w:tcPr>
            <w:tcW w:w="3431" w:type="dxa"/>
            <w:vAlign w:val="center"/>
          </w:tcPr>
          <w:p w:rsidR="0086502A" w:rsidRPr="0086502A" w:rsidRDefault="0086502A" w:rsidP="0086502A">
            <w:pPr>
              <w:spacing w:after="0" w:line="240" w:lineRule="auto"/>
              <w:rPr>
                <w:rFonts w:ascii="Times New Roman" w:eastAsia="Times New Roman" w:hAnsi="Times New Roman" w:cs="Times New Roman"/>
                <w:sz w:val="20"/>
                <w:szCs w:val="20"/>
                <w:lang w:val="en-US" w:eastAsia="uk-UA"/>
              </w:rPr>
            </w:pPr>
            <w:r w:rsidRPr="0086502A">
              <w:rPr>
                <w:rFonts w:ascii="Times New Roman" w:eastAsia="Times New Roman" w:hAnsi="Times New Roman" w:cs="Times New Roman"/>
                <w:sz w:val="20"/>
                <w:szCs w:val="20"/>
                <w:lang w:val="en-US" w:eastAsia="uk-UA"/>
              </w:rPr>
              <w:t>88/2022</w:t>
            </w:r>
          </w:p>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val="en-US" w:eastAsia="uk-UA"/>
              </w:rPr>
              <w:t>24.10.2022</w:t>
            </w:r>
          </w:p>
        </w:tc>
      </w:tr>
      <w:tr w:rsidR="0086502A" w:rsidRPr="0086502A" w:rsidTr="00D90C6B">
        <w:trPr>
          <w:trHeight w:val="397"/>
        </w:trPr>
        <w:tc>
          <w:tcPr>
            <w:tcW w:w="534" w:type="dxa"/>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en-US" w:eastAsia="uk-UA"/>
              </w:rPr>
              <w:t>1</w:t>
            </w:r>
            <w:r w:rsidRPr="0086502A">
              <w:rPr>
                <w:rFonts w:ascii="Times New Roman" w:eastAsia="Times New Roman" w:hAnsi="Times New Roman" w:cs="Times New Roman"/>
                <w:b/>
                <w:sz w:val="20"/>
                <w:szCs w:val="20"/>
                <w:lang w:val="uk-UA" w:eastAsia="uk-UA"/>
              </w:rPr>
              <w:t>1</w:t>
            </w:r>
          </w:p>
        </w:tc>
        <w:tc>
          <w:tcPr>
            <w:tcW w:w="5890" w:type="dxa"/>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ru-RU"/>
              </w:rPr>
              <w:t>Дата початку та дата закінчення аудиту</w:t>
            </w:r>
          </w:p>
        </w:tc>
        <w:tc>
          <w:tcPr>
            <w:tcW w:w="3431" w:type="dxa"/>
            <w:vAlign w:val="center"/>
          </w:tcPr>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val="en-US" w:eastAsia="uk-UA"/>
              </w:rPr>
              <w:t>25.10.2022 - 30.03.2023</w:t>
            </w:r>
          </w:p>
        </w:tc>
      </w:tr>
      <w:tr w:rsidR="0086502A" w:rsidRPr="0086502A" w:rsidTr="00D90C6B">
        <w:trPr>
          <w:trHeight w:val="397"/>
        </w:trPr>
        <w:tc>
          <w:tcPr>
            <w:tcW w:w="534" w:type="dxa"/>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en-US" w:eastAsia="uk-UA"/>
              </w:rPr>
              <w:t>1</w:t>
            </w:r>
            <w:r w:rsidRPr="0086502A">
              <w:rPr>
                <w:rFonts w:ascii="Times New Roman" w:eastAsia="Times New Roman" w:hAnsi="Times New Roman" w:cs="Times New Roman"/>
                <w:b/>
                <w:sz w:val="20"/>
                <w:szCs w:val="20"/>
                <w:lang w:val="uk-UA" w:eastAsia="uk-UA"/>
              </w:rPr>
              <w:t>2</w:t>
            </w:r>
          </w:p>
        </w:tc>
        <w:tc>
          <w:tcPr>
            <w:tcW w:w="5890" w:type="dxa"/>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ru-RU"/>
              </w:rPr>
            </w:pPr>
            <w:r w:rsidRPr="0086502A">
              <w:rPr>
                <w:rFonts w:ascii="Times New Roman" w:eastAsia="Times New Roman" w:hAnsi="Times New Roman" w:cs="Times New Roman"/>
                <w:b/>
                <w:sz w:val="20"/>
                <w:szCs w:val="20"/>
                <w:lang w:val="uk-UA" w:eastAsia="ru-RU"/>
              </w:rPr>
              <w:t>Дата аудиторського висновку</w:t>
            </w:r>
          </w:p>
        </w:tc>
        <w:tc>
          <w:tcPr>
            <w:tcW w:w="3431" w:type="dxa"/>
            <w:vAlign w:val="center"/>
          </w:tcPr>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val="en-US" w:eastAsia="uk-UA"/>
              </w:rPr>
              <w:t>30.03.2023</w:t>
            </w:r>
          </w:p>
        </w:tc>
      </w:tr>
      <w:tr w:rsidR="0086502A" w:rsidRPr="0086502A" w:rsidTr="00D90C6B">
        <w:trPr>
          <w:trHeight w:val="397"/>
        </w:trPr>
        <w:tc>
          <w:tcPr>
            <w:tcW w:w="534" w:type="dxa"/>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en-US" w:eastAsia="uk-UA"/>
              </w:rPr>
              <w:t>1</w:t>
            </w:r>
            <w:r w:rsidRPr="0086502A">
              <w:rPr>
                <w:rFonts w:ascii="Times New Roman" w:eastAsia="Times New Roman" w:hAnsi="Times New Roman" w:cs="Times New Roman"/>
                <w:b/>
                <w:sz w:val="20"/>
                <w:szCs w:val="20"/>
                <w:lang w:val="uk-UA" w:eastAsia="uk-UA"/>
              </w:rPr>
              <w:t>3</w:t>
            </w:r>
          </w:p>
        </w:tc>
        <w:tc>
          <w:tcPr>
            <w:tcW w:w="5890" w:type="dxa"/>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ru-RU"/>
              </w:rPr>
            </w:pPr>
            <w:r w:rsidRPr="0086502A">
              <w:rPr>
                <w:rFonts w:ascii="Times New Roman" w:eastAsia="Times New Roman" w:hAnsi="Times New Roman" w:cs="Times New Roman"/>
                <w:b/>
                <w:sz w:val="20"/>
                <w:szCs w:val="20"/>
                <w:lang w:val="uk-UA" w:eastAsia="ru-RU"/>
              </w:rPr>
              <w:t>Розмір винагороди за проведення річного аудиту, грн</w:t>
            </w:r>
          </w:p>
        </w:tc>
        <w:tc>
          <w:tcPr>
            <w:tcW w:w="3431" w:type="dxa"/>
            <w:vAlign w:val="center"/>
          </w:tcPr>
          <w:p w:rsidR="0086502A" w:rsidRPr="0086502A" w:rsidRDefault="0086502A" w:rsidP="0086502A">
            <w:pPr>
              <w:spacing w:after="0" w:line="240" w:lineRule="auto"/>
              <w:rPr>
                <w:rFonts w:ascii="Times New Roman" w:eastAsia="Times New Roman" w:hAnsi="Times New Roman" w:cs="Times New Roman"/>
                <w:sz w:val="20"/>
                <w:szCs w:val="20"/>
                <w:lang w:eastAsia="uk-UA"/>
              </w:rPr>
            </w:pPr>
            <w:r w:rsidRPr="0086502A">
              <w:rPr>
                <w:rFonts w:ascii="Times New Roman" w:eastAsia="Times New Roman" w:hAnsi="Times New Roman" w:cs="Times New Roman"/>
                <w:sz w:val="20"/>
                <w:szCs w:val="20"/>
                <w:lang w:val="en-US" w:eastAsia="uk-UA"/>
              </w:rPr>
              <w:t>100000.00</w:t>
            </w:r>
          </w:p>
        </w:tc>
      </w:tr>
      <w:tr w:rsidR="0086502A" w:rsidRPr="0086502A" w:rsidTr="00D90C6B">
        <w:trPr>
          <w:trHeight w:val="397"/>
        </w:trPr>
        <w:tc>
          <w:tcPr>
            <w:tcW w:w="534" w:type="dxa"/>
            <w:vAlign w:val="center"/>
          </w:tcPr>
          <w:p w:rsidR="0086502A" w:rsidRPr="0086502A" w:rsidRDefault="0086502A" w:rsidP="0086502A">
            <w:pPr>
              <w:spacing w:after="0" w:line="240" w:lineRule="auto"/>
              <w:jc w:val="center"/>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en-US" w:eastAsia="uk-UA"/>
              </w:rPr>
              <w:t>1</w:t>
            </w:r>
            <w:r w:rsidRPr="0086502A">
              <w:rPr>
                <w:rFonts w:ascii="Times New Roman" w:eastAsia="Times New Roman" w:hAnsi="Times New Roman" w:cs="Times New Roman"/>
                <w:b/>
                <w:sz w:val="20"/>
                <w:szCs w:val="20"/>
                <w:lang w:val="uk-UA" w:eastAsia="uk-UA"/>
              </w:rPr>
              <w:t>4</w:t>
            </w:r>
          </w:p>
        </w:tc>
        <w:tc>
          <w:tcPr>
            <w:tcW w:w="9321" w:type="dxa"/>
            <w:gridSpan w:val="2"/>
            <w:vAlign w:val="center"/>
          </w:tcPr>
          <w:p w:rsidR="0086502A" w:rsidRPr="0086502A" w:rsidRDefault="0086502A" w:rsidP="0086502A">
            <w:pPr>
              <w:spacing w:after="0" w:line="240" w:lineRule="auto"/>
              <w:rPr>
                <w:rFonts w:ascii="Times New Roman" w:eastAsia="Times New Roman" w:hAnsi="Times New Roman" w:cs="Times New Roman"/>
                <w:b/>
                <w:sz w:val="20"/>
                <w:szCs w:val="20"/>
                <w:lang w:val="uk-UA" w:eastAsia="uk-UA"/>
              </w:rPr>
            </w:pPr>
            <w:r w:rsidRPr="0086502A">
              <w:rPr>
                <w:rFonts w:ascii="Times New Roman" w:eastAsia="Times New Roman" w:hAnsi="Times New Roman" w:cs="Times New Roman"/>
                <w:b/>
                <w:sz w:val="20"/>
                <w:szCs w:val="20"/>
                <w:lang w:val="uk-UA" w:eastAsia="uk-UA"/>
              </w:rPr>
              <w:t>Текст аудиторського звіту</w:t>
            </w:r>
          </w:p>
        </w:tc>
      </w:tr>
      <w:tr w:rsidR="0086502A" w:rsidRPr="0086502A" w:rsidTr="00D90C6B">
        <w:trPr>
          <w:trHeight w:val="397"/>
        </w:trPr>
        <w:tc>
          <w:tcPr>
            <w:tcW w:w="9855" w:type="dxa"/>
            <w:gridSpan w:val="3"/>
            <w:vAlign w:val="center"/>
          </w:tcPr>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ЗВІТ НЕЗАЛЕЖНОГО АУДИТОРА щодо фінансової звітності ПРИВАТНОГО  АКЦІОНЕРНОГО ТОВАРИСТВА  "ЗАПОРІЖЗВ'ЯЗОКСЕРВІС" ЗА 2022 РІК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Керівництву ПрАТ  "ЗАПОРІЖЗВ'ЯЗОКСЕРВІС"</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для подання   до Національного банку України.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Звіт щодо аудиту фінансової звітності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Думка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Ми провели аудит фінансової звітності та звітних даних ПРИВАТНОГО  АКЦІОНЕРНОГО ТОВАРИСТВА "ЗАПОРІЖЗВ'ЯЗОКСЕРВІС",  (далі по тексту  ПрАТ  "ЗАПОРІЖЗВ'ЯЗОКСЕРВІС" або Товариство), (код ЄДРПОУ 22116499), що знаходиться за адресою:  01033, м. Київ , вул. Жилянська, будинок 72 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Фінансова звітність, що підлягає аудиту: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Звіт про фінансовий стан станом на 31.12.2022р.;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Звіт про прибутки  та збитки  та інший сукупний дохід рік, що закінчився 31.12.2022р.;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Звіт про рух грошових коштів за рік, що закінчився 31.12.2022р.;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 xml:space="preserve">Звіт про зміни у власному капіталі за рік, що закінчився 31.12.2022р.;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Примітки до річної фінансової звітності за  рік, що закінчився 31.12.2022р.,  включаючи  виклад значущих облікових політик.</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 нашу думку,  фінансова звітність, що додається, відображає достовірно в усіх суттєвих аспектах фінансовий стан ПрАТ  "ЗАПОРІЖЗВ'ЯЗОКСЕРВІС"   на 31 грудня 2022 року, його фінансові результати і грошові потоки за рік, що закінчився зазначеною датою, відповідно до Міжнародних стандартів фінансової звітності (МСФЗ)  та відповідає вимогам Закону України "Про бухгалтерський облік та фінансову звітність в Україні" від 16.07.1999 № 996-</w:t>
            </w:r>
            <w:r w:rsidRPr="0086502A">
              <w:rPr>
                <w:rFonts w:ascii="Courier New" w:eastAsia="Times New Roman" w:hAnsi="Courier New" w:cs="Courier New"/>
                <w:sz w:val="20"/>
                <w:szCs w:val="20"/>
                <w:lang w:val="en-US" w:eastAsia="uk-UA"/>
              </w:rPr>
              <w:t>XIV</w:t>
            </w:r>
            <w:r w:rsidRPr="0086502A">
              <w:rPr>
                <w:rFonts w:ascii="Courier New" w:eastAsia="Times New Roman" w:hAnsi="Courier New" w:cs="Courier New"/>
                <w:sz w:val="20"/>
                <w:szCs w:val="20"/>
                <w:lang w:eastAsia="uk-UA"/>
              </w:rPr>
              <w:t xml:space="preserve"> щодо складання фінансової звітності.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Основа для думки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w:t>
            </w:r>
            <w:r w:rsidRPr="0086502A">
              <w:rPr>
                <w:rFonts w:ascii="Courier New" w:eastAsia="Times New Roman" w:hAnsi="Courier New" w:cs="Courier New"/>
                <w:sz w:val="20"/>
                <w:szCs w:val="20"/>
                <w:lang w:eastAsia="uk-UA"/>
              </w:rPr>
              <w:lastRenderedPageBreak/>
              <w:t xml:space="preserve">відношенню до Товариства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Суттєва невизначеність щодо безперервної діяльності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Ми звертаємо увагу на інформацію, викладену в п. 2.1.2 та п. 9  Приміток до цієї  фінансової звітності щодо початку бойових дій на території України та введення воєнного стану (відповідно до Указу Президента України №64/2022 Про введення воєнного стану в Україні від 24.02.2022р.), яка дає підстави вважати, що є суттєва невизначеність щодо стабільності подальшого функціонування та обсягів зменшення ринку фінансових послуг на території України взагалі.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Структурні підрозділи (пункти надання фінансових послуг) Компанії не знаходяться в епіцентрі військових дій, розташований  у  м. Запоріжжі, тобто поряд з місцями ведення бойових дій. Таким чином, вплив військових дій на майнові активи не очікується. Інформації щодо знищення або пошкодження майна на дату надання фінансової звітності не отримано.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Разом з тим, Компанія має відокремлений підрозділ: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-Філія "Бердянськзв'язоксервіс" ПрАТ "Запоріжзв'язоксервіс" розташована в м. Бердянськ, пр.-т Пролетарський, буд.234.</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 зв'язку з окупацією Бердянського району відповідно до Наказу №039П від 31.05.2022р. Товариство з 01.06.2022р. призупинило діяльність цього відокремленого підрозділу. Цей фактор вплинув на зниження розміру доходів, отриманих на протязі 2022року. Так, в 2022році лише 3,3% від загальної суми доходів було забезпечено діяльністю цього підрозділу; в порівнянні з  попередніми роками цей показник складав близько 10-15% щорічних доходів Компанії. Крім того, негативні наслідки, пов'язані з тимчасово окупованими регіонами, клієнтська база та сума виручки Компанії зазнала перерозподілу в бік клієнтів інших (неокупованих) територій.  Загалом, активна абонентська база Компанії дещо зменшилась в порівнянні з довоєнним показником. Загальна сума зниження доходів за 2022 рік в порівнянні з 2021 роком склала 26% (17297тис.грн).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За наявними фінансовими активами управлінський персонал здійснив перегляд кредитного ризику та провів необхідні коригування в показниках звітності (збільшення резерву очікуваних кредитних збитків,  перегляд вартості орендного права по орендованим активам). Суттєвого впливу така переоцінка на загальний стан та фінансові показники не має.  Компанія підтримує стабільну ліквідність та фінансову стійкість.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Загалом за 2022рік Компанія змогла зберегти прибутковість діяльності хоча і в меншому розмірі, ніж зазвичай.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Таким чином, суттєвий вплив, який відчуває Компанія від поточної ситуації в Україні - це суттєве зниження суми отриманого доходу та відповідно майбутньої прибутковості.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Наявна інформація щодо тривалості воєнного стану в країні, економічних наслідків та державної підтримки на дату затвердження цієї фінансової звітності залишаються невизначеними, що не дозволяє з достатнім ступенем достовірності оцінити обсяги, тривалість і тяжкість цих наслідків, а також їх вплив на фінансовий стан та результати діяльності Товариства в майбутніх періодах.</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Нашу думку не було модифіковано щодо цього питання.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Ключові питання аудиту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Ключові питання аудиту - питання, які, на професійне судження аудитора, були значущими під час аудиту фінансової  звітності поточного періоду. Ці питання розглядались в контексті нашого аудиту фінансової звітності в цілому та враховувались при формуванні думки щодо неї, при цьому ми не висловлюємо окремої думки щодо цих питань.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 xml:space="preserve">Додатково до питання, описаного в розділі "Суттєва невизначеність щодо безперервної діяльності", ми визначили, що нижче описані питання є ключовими питаннями аудиту, які слід відобразити в нашому звіті.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Ключове питання аудиту</w:t>
            </w:r>
            <w:r w:rsidRPr="0086502A">
              <w:rPr>
                <w:rFonts w:ascii="Courier New" w:eastAsia="Times New Roman" w:hAnsi="Courier New" w:cs="Courier New"/>
                <w:sz w:val="20"/>
                <w:szCs w:val="20"/>
                <w:lang w:eastAsia="uk-UA"/>
              </w:rPr>
              <w:tab/>
              <w:t xml:space="preserve">Яким  чином аудитором розглянуто ключове  питання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Визнання доходу від грошових переказів в сумі 47890 тис.грн.</w:t>
            </w:r>
            <w:r w:rsidRPr="0086502A">
              <w:rPr>
                <w:rFonts w:ascii="Courier New" w:eastAsia="Times New Roman" w:hAnsi="Courier New" w:cs="Courier New"/>
                <w:sz w:val="20"/>
                <w:szCs w:val="20"/>
                <w:lang w:eastAsia="uk-UA"/>
              </w:rPr>
              <w:tab/>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Інформацію розкрито в Примітці 3.10 та 5.1.</w:t>
            </w:r>
            <w:r w:rsidRPr="0086502A">
              <w:rPr>
                <w:rFonts w:ascii="Courier New" w:eastAsia="Times New Roman" w:hAnsi="Courier New" w:cs="Courier New"/>
                <w:sz w:val="20"/>
                <w:szCs w:val="20"/>
                <w:lang w:eastAsia="uk-UA"/>
              </w:rPr>
              <w:tab/>
              <w:t>Ми отримали від Керівництва всю необхідну інформацію щодо обліку, оцінки та визнання доходу від фінансових послуг на звітну дату.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Сума доходів від надання платіжних послуг складає 92,2% від загальної суми отриманих доходів. Комісійна винагорода визначається за умовами укладених договорів з окремим клієнтами або за тарифними планами (умов публічного договору, розміщеного на інформаційній дошці). Незважаючи на те, що при визначенні доходів Компанія застосовує обмежене професійне судження, в силу суттєвості суми, значного зменшення доходів в порівнянні з попереднім роком, великої кількості операцій з визнання доходів від грошових переказів фізичних </w:t>
            </w:r>
            <w:r w:rsidRPr="0086502A">
              <w:rPr>
                <w:rFonts w:ascii="Courier New" w:eastAsia="Times New Roman" w:hAnsi="Courier New" w:cs="Courier New"/>
                <w:sz w:val="20"/>
                <w:szCs w:val="20"/>
                <w:lang w:eastAsia="uk-UA"/>
              </w:rPr>
              <w:lastRenderedPageBreak/>
              <w:t xml:space="preserve">осіб на користь здебільшого юридичних осіб, аудит виручки вимагає значних витрат часу і є областю підвищеної уваги аудитора. Крім того, інтерфейси між платіжними системами і даними бухгалтерського обліку створюють можливості для навмисних маніпуляцій і викривлень.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Це є причиною для визначення питання визнання доходу від грошових переказів в якості ключового питання аудиту. </w:t>
            </w:r>
            <w:r w:rsidRPr="0086502A">
              <w:rPr>
                <w:rFonts w:ascii="Courier New" w:eastAsia="Times New Roman" w:hAnsi="Courier New" w:cs="Courier New"/>
                <w:sz w:val="20"/>
                <w:szCs w:val="20"/>
                <w:lang w:eastAsia="uk-UA"/>
              </w:rPr>
              <w:tab/>
              <w:t>Наші аудиторські послуги включали серед іншого наступне:</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вивчення облікової політики з визнання комісійних доходів від грошових переказів, включаючи критеріїї її визнання у відповідності до МСФЗ 15 "Дохід від договорів з кліентами";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 отримання розуміння і оцінку ефективності заходів внутрішнього контролю в області визнання виручки від грошових переказів, тестування ефективності заходів внутрішнього контролю над її визнанням;</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-перевірку щодо повноти та своєчасності визнання доходу за допомогою детального тестування та проведеня відповідних аналітичних процедур;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-проведення детального тестування на вибірковій основі  тестування системи за транзакціями з визнання доходу на предмет відповідності умовам договорів та встановлених публічним договором тарифів.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Наше тестування не виявило суттєвої невідповідності або навмисних маніпуляцій.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Інформація, що не є фінансовою звітністю та звітом аудитора щодо неї</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Управлінський персонал ПрАТ  "ЗАПОРІЖЗВ'ЯЗОКСЕРВІС"   несе відповідальність за іншу інформацію. Інша інформація складається  із річних звітних даних, які містяться окремо від фінансових звітів, які пройшли аудит, і які включено до річних звітів фінансових установ, а саме:</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форми звітності за 2022 р.  (поквартально) у складі: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 xml:space="preserve">Дані про обсяг та кількість укладених та виконаних договорів з надання фінансових послуг;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-Дані про структуру основного капіталу та активи фінансової компанії;</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Дані про рахунки фінансової компанії в банківських установах;</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-Дані про структуру інвестицій фінансової компанії;</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річна звітність у складі :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Дані про остаточних ключових учасників та власників істотної участі учасника ринку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небанківських фінансових послуг;</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Дані реєстраційних документів фізичних осіб - остаточних ключових учасників та фізичних осіб - власників істотної участі учасника ринку небанківських фінансових послуг;          - Дані про керівника та виконавця відомостей  щодо остаточних ключових учасників та власників істотної участі учасника ринку небанківських фінансових послуг.             Наша думка щодо фінансової звітності не поширюється на іншу інформацію та ми не робимо висновок з будь - яким рівнем впевненості  щодо цієї іншої інформації. 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 Ми не виявили таких фактів суттєвої невідповідності та викривлень, які потрібно було б  включити до звіту.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Відповідальність управлінського персоналу та тих, кого наділено найвищими повноваженнями, за фінансову звітність</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Управлінський персонал несе відповідальність за складання і достовірне подання фінансової звітності відповідно до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Товариство чи припинити діяльність, або не має інших реальних альтернатив цьому. Ті, кого наділено найвищими повноваженнями, несуть відповідальність за нагляд за процесом фінансового звітування Товариства.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Відповідальність аудитора за аудит фінансової звітності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коли воно існує. Викривлення можуть бути результатом шахрайства або помилки; вони вважаються суттєвими, якщо окремо або в </w:t>
            </w:r>
            <w:r w:rsidRPr="0086502A">
              <w:rPr>
                <w:rFonts w:ascii="Courier New" w:eastAsia="Times New Roman" w:hAnsi="Courier New" w:cs="Courier New"/>
                <w:sz w:val="20"/>
                <w:szCs w:val="20"/>
                <w:lang w:eastAsia="uk-UA"/>
              </w:rPr>
              <w:lastRenderedPageBreak/>
              <w:t>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val="en-US" w:eastAsia="uk-UA"/>
              </w:rPr>
              <w:t>o</w:t>
            </w:r>
            <w:r w:rsidRPr="0086502A">
              <w:rPr>
                <w:rFonts w:ascii="Courier New" w:eastAsia="Times New Roman" w:hAnsi="Courier New" w:cs="Courier New"/>
                <w:sz w:val="20"/>
                <w:szCs w:val="20"/>
                <w:lang w:eastAsia="uk-UA"/>
              </w:rPr>
              <w:t xml:space="preserve">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val="en-US" w:eastAsia="uk-UA"/>
              </w:rPr>
              <w:t>o</w:t>
            </w:r>
            <w:r w:rsidRPr="0086502A">
              <w:rPr>
                <w:rFonts w:ascii="Courier New" w:eastAsia="Times New Roman" w:hAnsi="Courier New" w:cs="Courier New"/>
                <w:sz w:val="20"/>
                <w:szCs w:val="20"/>
                <w:lang w:eastAsia="uk-UA"/>
              </w:rPr>
              <w:t xml:space="preserve">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val="en-US" w:eastAsia="uk-UA"/>
              </w:rPr>
              <w:t>o</w:t>
            </w:r>
            <w:r w:rsidRPr="0086502A">
              <w:rPr>
                <w:rFonts w:ascii="Courier New" w:eastAsia="Times New Roman" w:hAnsi="Courier New" w:cs="Courier New"/>
                <w:sz w:val="20"/>
                <w:szCs w:val="20"/>
                <w:lang w:eastAsia="uk-UA"/>
              </w:rPr>
              <w:t xml:space="preserve">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val="en-US" w:eastAsia="uk-UA"/>
              </w:rPr>
              <w:t>o</w:t>
            </w:r>
            <w:r w:rsidRPr="0086502A">
              <w:rPr>
                <w:rFonts w:ascii="Courier New" w:eastAsia="Times New Roman" w:hAnsi="Courier New" w:cs="Courier New"/>
                <w:sz w:val="20"/>
                <w:szCs w:val="20"/>
                <w:lang w:eastAsia="uk-UA"/>
              </w:rPr>
              <w:t xml:space="preserve">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Товариство припинити свою діяльність на безперервній основі.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val="en-US" w:eastAsia="uk-UA"/>
              </w:rPr>
              <w:t>o</w:t>
            </w:r>
            <w:r w:rsidRPr="0086502A">
              <w:rPr>
                <w:rFonts w:ascii="Courier New" w:eastAsia="Times New Roman" w:hAnsi="Courier New" w:cs="Courier New"/>
                <w:sz w:val="20"/>
                <w:szCs w:val="20"/>
                <w:lang w:eastAsia="uk-UA"/>
              </w:rPr>
              <w:t xml:space="preserve"> оцінюємо загальне подання, структуру та зміст фінансової звітності включно з розкриттями інформації відповідно до Міжнародних стандартів фінансової звітностів, а також те, чи показує фінансова звітність операції та події, що покладені в основу її складання, так, щоб досягти достовірного відображення.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Ми повідомляємо тим, кого наділено найвищими повноваженнями, разом з іншими питаннями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застосовно, щодо відповідних застережних заходів.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своєму звіті аудитора крім випадків, якщо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корисність для інтересів громадськості.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Звіт  щодо вимог інших законодавчих і нормативних актів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 виконання вимог, встановлених   Законами України "Про фінансові послуги та державне регулювання ринків фінансових послуг"; "Про захист прав споживачів";  "Про платіжні послуги", "Про аудит фінансової діяльності та аудиторську діяльність"; "Про акціонерні товариства", "Про ринки капіталу та організовані товарні ринки", а також наступними нормативними документами:  Рішення Національної комісії з цінних паперів та фондового ринку від 22.07.2022 р. № 555 "Вимоги до інформації, що стосується аудиту або огляду фінансової звітності учасників ринків капіталу та організованих товарних ринків, нагляд за якими здійснює Національна комісія з цінних з паперів та фондового ринку",  "Правил складання та подання звітності учасниками ринку небанківських фінансових послуг до Національного банку України", затверджений Постановою правління НБУ від 25 листопада 2021р. </w:t>
            </w:r>
            <w:r w:rsidRPr="0086502A">
              <w:rPr>
                <w:rFonts w:ascii="Courier New" w:eastAsia="Times New Roman" w:hAnsi="Courier New" w:cs="Courier New"/>
                <w:sz w:val="20"/>
                <w:szCs w:val="20"/>
                <w:lang w:val="en-US" w:eastAsia="uk-UA"/>
              </w:rPr>
              <w:t>N</w:t>
            </w:r>
            <w:r w:rsidRPr="0086502A">
              <w:rPr>
                <w:rFonts w:ascii="Courier New" w:eastAsia="Times New Roman" w:hAnsi="Courier New" w:cs="Courier New"/>
                <w:sz w:val="20"/>
                <w:szCs w:val="20"/>
                <w:lang w:eastAsia="uk-UA"/>
              </w:rPr>
              <w:t xml:space="preserve"> 123, "Положення про порядок видачі ліцензії на переказ коштів у національній валюті без відкриття рахунків", затверджений Постановою правління НБУ від 17 серпня 2017р. № 80, Положення про ліцензування та реєстрацію надавачів фінансових послуг та умови провадження ними діяльності з надання фінансових послуг, затверджених  постановою Правління НБУ  № 153  від 24.12.2021р.,         аудитор здійснив додаткові аудиторські процедури щодо отримання інформації, яка поширюються на звіти суб'єктів аудиторської діяльності, надані  до НКЦПФР  емітентами цінних паперів, до Національного банку України небанківськими фінансовими установами, та висловлює думку щодо повного розкриття інформації з наступних питань.</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Основні відомості про ПрАТ  "ЗАПОРІЖЗВ'ЯЗОКСЕРВІС"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Повна назва</w:t>
            </w:r>
            <w:r w:rsidRPr="0086502A">
              <w:rPr>
                <w:rFonts w:ascii="Courier New" w:eastAsia="Times New Roman" w:hAnsi="Courier New" w:cs="Courier New"/>
                <w:sz w:val="20"/>
                <w:szCs w:val="20"/>
                <w:lang w:eastAsia="uk-UA"/>
              </w:rPr>
              <w:tab/>
              <w:t>ПРИВАТНЕ АКЦІОНЕРНЕ ТОВАРИСТВО "ЗАПОРІЖЗВ'ЯЗОКСЕРВІС"</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Код ЄДРПОУ</w:t>
            </w:r>
            <w:r w:rsidRPr="0086502A">
              <w:rPr>
                <w:rFonts w:ascii="Courier New" w:eastAsia="Times New Roman" w:hAnsi="Courier New" w:cs="Courier New"/>
                <w:sz w:val="20"/>
                <w:szCs w:val="20"/>
                <w:lang w:eastAsia="uk-UA"/>
              </w:rPr>
              <w:tab/>
              <w:t>22116499</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Виписка з Єдиного державного реєстру юридичних осіб та фізичних осіб-підприємців</w:t>
            </w:r>
            <w:r w:rsidRPr="0086502A">
              <w:rPr>
                <w:rFonts w:ascii="Courier New" w:eastAsia="Times New Roman" w:hAnsi="Courier New" w:cs="Courier New"/>
                <w:sz w:val="20"/>
                <w:szCs w:val="20"/>
                <w:lang w:eastAsia="uk-UA"/>
              </w:rPr>
              <w:tab/>
              <w:t>Дата та номер запису про проведення державної реєстрації: 13.07.1994 року № 945</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Орган реєстрації</w:t>
            </w:r>
            <w:r w:rsidRPr="0086502A">
              <w:rPr>
                <w:rFonts w:ascii="Courier New" w:eastAsia="Times New Roman" w:hAnsi="Courier New" w:cs="Courier New"/>
                <w:sz w:val="20"/>
                <w:szCs w:val="20"/>
                <w:lang w:eastAsia="uk-UA"/>
              </w:rPr>
              <w:tab/>
              <w:t xml:space="preserve">Виконавчий комітет  Запорізької  міської ради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Місцезнаходження</w:t>
            </w:r>
            <w:r w:rsidRPr="0086502A">
              <w:rPr>
                <w:rFonts w:ascii="Courier New" w:eastAsia="Times New Roman" w:hAnsi="Courier New" w:cs="Courier New"/>
                <w:sz w:val="20"/>
                <w:szCs w:val="20"/>
                <w:lang w:eastAsia="uk-UA"/>
              </w:rPr>
              <w:tab/>
              <w:t>01033, м.Київ ,вулиця Жилянська, будинок 72 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Організаційно-правова форма</w:t>
            </w:r>
            <w:r w:rsidRPr="0086502A">
              <w:rPr>
                <w:rFonts w:ascii="Courier New" w:eastAsia="Times New Roman" w:hAnsi="Courier New" w:cs="Courier New"/>
                <w:sz w:val="20"/>
                <w:szCs w:val="20"/>
                <w:lang w:eastAsia="uk-UA"/>
              </w:rPr>
              <w:tab/>
              <w:t>ПРИВАТНЕ АКЦІОНЕРНЕ ТОВАРИСТВО</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Поточний рахунок</w:t>
            </w:r>
            <w:r w:rsidRPr="0086502A">
              <w:rPr>
                <w:rFonts w:ascii="Courier New" w:eastAsia="Times New Roman" w:hAnsi="Courier New" w:cs="Courier New"/>
                <w:sz w:val="20"/>
                <w:szCs w:val="20"/>
                <w:lang w:eastAsia="uk-UA"/>
              </w:rPr>
              <w:tab/>
            </w:r>
            <w:r w:rsidRPr="0086502A">
              <w:rPr>
                <w:rFonts w:ascii="Courier New" w:eastAsia="Times New Roman" w:hAnsi="Courier New" w:cs="Courier New"/>
                <w:sz w:val="20"/>
                <w:szCs w:val="20"/>
                <w:lang w:val="en-US" w:eastAsia="uk-UA"/>
              </w:rPr>
              <w:t>UA</w:t>
            </w:r>
            <w:r w:rsidRPr="0086502A">
              <w:rPr>
                <w:rFonts w:ascii="Courier New" w:eastAsia="Times New Roman" w:hAnsi="Courier New" w:cs="Courier New"/>
                <w:sz w:val="20"/>
                <w:szCs w:val="20"/>
                <w:lang w:eastAsia="uk-UA"/>
              </w:rPr>
              <w:t xml:space="preserve"> 403133990000026500057000385</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МФО</w:t>
            </w:r>
            <w:r w:rsidRPr="0086502A">
              <w:rPr>
                <w:rFonts w:ascii="Courier New" w:eastAsia="Times New Roman" w:hAnsi="Courier New" w:cs="Courier New"/>
                <w:sz w:val="20"/>
                <w:szCs w:val="20"/>
                <w:lang w:eastAsia="uk-UA"/>
              </w:rPr>
              <w:tab/>
              <w:t>313399</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Банк</w:t>
            </w:r>
            <w:r w:rsidRPr="0086502A">
              <w:rPr>
                <w:rFonts w:ascii="Courier New" w:eastAsia="Times New Roman" w:hAnsi="Courier New" w:cs="Courier New"/>
                <w:sz w:val="20"/>
                <w:szCs w:val="20"/>
                <w:lang w:eastAsia="uk-UA"/>
              </w:rPr>
              <w:tab/>
              <w:t>АТ КБ "ПРИВАТБАНК"</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Основні види діяльності</w:t>
            </w:r>
            <w:r w:rsidRPr="0086502A">
              <w:rPr>
                <w:rFonts w:ascii="Courier New" w:eastAsia="Times New Roman" w:hAnsi="Courier New" w:cs="Courier New"/>
                <w:sz w:val="20"/>
                <w:szCs w:val="20"/>
                <w:lang w:eastAsia="uk-UA"/>
              </w:rPr>
              <w:tab/>
              <w:t>64.99  Надання інших фінансових послуг (крім страхування та пенсійного забезпечення), н.в.і.у.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серії, дати видачі, термін дії ліцензії на здійснення  діяльності</w:t>
            </w:r>
            <w:r w:rsidRPr="0086502A">
              <w:rPr>
                <w:rFonts w:ascii="Courier New" w:eastAsia="Times New Roman" w:hAnsi="Courier New" w:cs="Courier New"/>
                <w:sz w:val="20"/>
                <w:szCs w:val="20"/>
                <w:lang w:eastAsia="uk-UA"/>
              </w:rPr>
              <w:tab/>
              <w:t>Ліцензія на переказ коштів у національній валюті без відкриття рахунків №4 від 25.11.2013р. видана Національним банком України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свідоцтва про реєстрацію  фінансової установи та дата його видачі</w:t>
            </w:r>
            <w:r w:rsidRPr="0086502A">
              <w:rPr>
                <w:rFonts w:ascii="Courier New" w:eastAsia="Times New Roman" w:hAnsi="Courier New" w:cs="Courier New"/>
                <w:sz w:val="20"/>
                <w:szCs w:val="20"/>
                <w:lang w:eastAsia="uk-UA"/>
              </w:rPr>
              <w:tab/>
              <w:t>ФК № 134 від 12.04 2007 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Орган, який видав свідоцтво</w:t>
            </w:r>
            <w:r w:rsidRPr="0086502A">
              <w:rPr>
                <w:rFonts w:ascii="Courier New" w:eastAsia="Times New Roman" w:hAnsi="Courier New" w:cs="Courier New"/>
                <w:sz w:val="20"/>
                <w:szCs w:val="20"/>
                <w:lang w:eastAsia="uk-UA"/>
              </w:rPr>
              <w:tab/>
              <w:t xml:space="preserve">Національна комісія, що здійснює державне регулювання у сфері ринків фінансових послуг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Кількість працівників станом на 31.12.2022 р.</w:t>
            </w:r>
            <w:r w:rsidRPr="0086502A">
              <w:rPr>
                <w:rFonts w:ascii="Courier New" w:eastAsia="Times New Roman" w:hAnsi="Courier New" w:cs="Courier New"/>
                <w:sz w:val="20"/>
                <w:szCs w:val="20"/>
                <w:lang w:eastAsia="uk-UA"/>
              </w:rPr>
              <w:tab/>
              <w:t>180 чоловік</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Керівник  </w:t>
            </w:r>
            <w:r w:rsidRPr="0086502A">
              <w:rPr>
                <w:rFonts w:ascii="Courier New" w:eastAsia="Times New Roman" w:hAnsi="Courier New" w:cs="Courier New"/>
                <w:sz w:val="20"/>
                <w:szCs w:val="20"/>
                <w:lang w:eastAsia="uk-UA"/>
              </w:rPr>
              <w:tab/>
              <w:t xml:space="preserve">Іщенко Олександр Григорович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Свідоцтво про складання екзамену на відповідність знань професійним вимогам за програмою підвищення кваліфікації керівників фінансових установ , які надають фінансові послуги з надання послуг фінансового лізингу, надання коштів в позику у тому числі на умовах фінансового кредиту, надання гарантій та поручительств, надання послуг з факторингу, адміністрування фінансових активів для придбання товарів у групах № 6391 від 18.11.2021р. Строк дії з 18.11.21р. до 18.11.24р.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Головний бухгалтер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 xml:space="preserve">Демченко Юлія Миколаївна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Свідоцтво про складання екзамену на відповідність знань професійним вимогам за програмою підвищення кваліфікації головних бухгалтерів фінансових установ , які надають фінансові послуги з надання послуг фінансового лізингу, надання коштів в позику у тому числі на умовах фінансового кредиту, надання гарантій та поручительств, надання послуг з факторингу, адміністрування фінансових активів для придбання товарів у групах  № 4885 від 23.05.19р. Строк дії з 23.05.19р. до 23.05.22р.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Станом на 31.12.2022 року Товариство   має одну філію:</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Найменування</w:t>
            </w:r>
            <w:r w:rsidRPr="0086502A">
              <w:rPr>
                <w:rFonts w:ascii="Courier New" w:eastAsia="Times New Roman" w:hAnsi="Courier New" w:cs="Courier New"/>
                <w:sz w:val="20"/>
                <w:szCs w:val="20"/>
                <w:lang w:eastAsia="uk-UA"/>
              </w:rPr>
              <w:tab/>
              <w:t>Адреса</w:t>
            </w:r>
            <w:r w:rsidRPr="0086502A">
              <w:rPr>
                <w:rFonts w:ascii="Courier New" w:eastAsia="Times New Roman" w:hAnsi="Courier New" w:cs="Courier New"/>
                <w:sz w:val="20"/>
                <w:szCs w:val="20"/>
                <w:lang w:eastAsia="uk-UA"/>
              </w:rPr>
              <w:tab/>
              <w:t>Статус</w:t>
            </w:r>
            <w:r w:rsidRPr="0086502A">
              <w:rPr>
                <w:rFonts w:ascii="Courier New" w:eastAsia="Times New Roman" w:hAnsi="Courier New" w:cs="Courier New"/>
                <w:sz w:val="20"/>
                <w:szCs w:val="20"/>
                <w:lang w:eastAsia="uk-UA"/>
              </w:rPr>
              <w:tab/>
              <w:t xml:space="preserve">Дата створення </w:t>
            </w:r>
            <w:r w:rsidRPr="0086502A">
              <w:rPr>
                <w:rFonts w:ascii="Courier New" w:eastAsia="Times New Roman" w:hAnsi="Courier New" w:cs="Courier New"/>
                <w:sz w:val="20"/>
                <w:szCs w:val="20"/>
                <w:lang w:eastAsia="uk-UA"/>
              </w:rPr>
              <w:tab/>
              <w:t>Рішення Нацкомфінпослуг</w:t>
            </w:r>
            <w:r w:rsidRPr="0086502A">
              <w:rPr>
                <w:rFonts w:ascii="Courier New" w:eastAsia="Times New Roman" w:hAnsi="Courier New" w:cs="Courier New"/>
                <w:sz w:val="20"/>
                <w:szCs w:val="20"/>
                <w:lang w:eastAsia="uk-UA"/>
              </w:rPr>
              <w:tab/>
              <w:t>Положення про відділення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Філія "Бердянськзвязоксервіс" ПрАТ "Запоріжзвя'зоксервіс"</w:t>
            </w:r>
            <w:r w:rsidRPr="0086502A">
              <w:rPr>
                <w:rFonts w:ascii="Courier New" w:eastAsia="Times New Roman" w:hAnsi="Courier New" w:cs="Courier New"/>
                <w:sz w:val="20"/>
                <w:szCs w:val="20"/>
                <w:lang w:eastAsia="uk-UA"/>
              </w:rPr>
              <w:tab/>
              <w:t>71112 Запорізька обл., Бердянський район, м.Бердянськ, пр.Пролетарський, буд.234</w:t>
            </w:r>
            <w:r w:rsidRPr="0086502A">
              <w:rPr>
                <w:rFonts w:ascii="Courier New" w:eastAsia="Times New Roman" w:hAnsi="Courier New" w:cs="Courier New"/>
                <w:sz w:val="20"/>
                <w:szCs w:val="20"/>
                <w:lang w:eastAsia="uk-UA"/>
              </w:rPr>
              <w:tab/>
              <w:t>Включена до реєстру</w:t>
            </w:r>
            <w:r w:rsidRPr="0086502A">
              <w:rPr>
                <w:rFonts w:ascii="Courier New" w:eastAsia="Times New Roman" w:hAnsi="Courier New" w:cs="Courier New"/>
                <w:sz w:val="20"/>
                <w:szCs w:val="20"/>
                <w:lang w:eastAsia="uk-UA"/>
              </w:rPr>
              <w:tab/>
              <w:t>17.08.1998</w:t>
            </w:r>
            <w:r w:rsidRPr="0086502A">
              <w:rPr>
                <w:rFonts w:ascii="Courier New" w:eastAsia="Times New Roman" w:hAnsi="Courier New" w:cs="Courier New"/>
                <w:sz w:val="20"/>
                <w:szCs w:val="20"/>
                <w:lang w:eastAsia="uk-UA"/>
              </w:rPr>
              <w:tab/>
              <w:t>Інформація про відокремлений підрозділ  внесена до Державного реєстру фінансових установ.</w:t>
            </w:r>
            <w:r w:rsidRPr="0086502A">
              <w:rPr>
                <w:rFonts w:ascii="Courier New" w:eastAsia="Times New Roman" w:hAnsi="Courier New" w:cs="Courier New"/>
                <w:sz w:val="20"/>
                <w:szCs w:val="20"/>
                <w:lang w:eastAsia="uk-UA"/>
              </w:rPr>
              <w:tab/>
              <w:t>Затверджене Наглядовою радою №20/2-12  від 20.12.2012р.)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Предметом діяльності Товариства є надання фінансових послуг, а саме, переказ коштів у національній валюті без відкриття рахунків.  Товариство не є контролером/учасником небанківської фінансової групи. Товариство не є підприємством, що становить суспільний інтерес. У Товариства відсутні дочірні компанії. Підприємством, що є істотним учасником фінансової компанії ПрАТ  "ЗАПОРІЖЗВ'ЯЗОКСЕРВІС"  є   ТОВ ВКФ "ГЮСС" (код ЄДРПОУ 13626089), що знаходиться за адресою: Україна, 69014, Запорізька обл., місто Запоріжжя, вулиця Магістральна, будинок 74-Б, квартира 47 . Кількість акцій у володінні материнської компанії - 557498 штук, доля участі - 79,631195%.</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Кінцевими бенефіціарними власниками (контролерами) юридичної особи є:</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Ганзіна Геннадій Олександрович,  Україна, 69015, місто Запоріжжя вулиця Ризька, будинок 5, квартира 18, Прямий вирішальний вплив. Відсоток частки статутного капіталу - 7,98%.</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Ганзіна Геннадій Олександрович ,  Україна, 69015, місто Запоріжжя вулиця Ризька, будинок 5, квартира 18. Непрямий вирішальний вплив. Відсоток частки статутного капіталу - 19,51%.</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Коміссаров Юрій Володимирович ,  Україна, 69095,  місто Запоріжжя, вулиця Козача, будинок 1, квартира 105. Прямий вирішальний вплив. Відсоток частки статутного капіталу - 12,39%.</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Коміссаров Юрій Володимирович ,  Україна, 69095,  місто Запоріжжя, вулиця Козача, будинок 1, квартира 105. Непрямий вирішальний вплив. Відсоток частки статутного капіталу - 40,61%.</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Іщенко Олександр Григорович ,Україна, 69002,  місто Запоріжжя, вулиця Леппіка, будинок 4 А, квартира 104. Непрямий вирішальний вплив. Відсоток частки статутного капіталу - 19,51%.</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 xml:space="preserve">На думку аудитора, Товариством належним чином та повно розкрито інформацію про кінцевого бенефіціарного власника та структуру власності станом на 31.12.2022 року відповідно до вимог, встановлених Положенням про форму та зміст структури власності №163 від 19.03.2021 року.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Відповідність розміру власного капіталу вимогам законодавства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Розмір власного капіталу товариства, що відображений у фінансовій звітності станом на 31.12.2022 р., складає 21496 тис. грн та на 16496 тис. грн (21496- 5000) перевищує розмір мінімального  статутного  (складеного)  капіталу,  установленого  в  пункті  160 глави 15 розділу ІІ Положення про ліцензування та реєстрацію надавачів фінансових послуг та умови провадження ними діяльності з надання фінансових послуг, затверджених  постановою Правління НБУ  № 153  від 24.12.2021р.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 корпоративного управління, у тому числі стан  внутрішнього контролю  відповідно до Закону України "Про акціонерні товариства"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Формування складу органів корпоративного управління ПрАТ до статей 7,8,9,10,11,12,15 Статуту, затвердженого рішенням загальних зборів акціонерів товариства (протокол №1 від 15 квітня 2016р.) Зміни до Статуту протягом 2022 р., з питань корпоративного управління, не вносились.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Протягом звітного року в Товаристві функціонували наступні органи управління та контролю:</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(1)</w:t>
            </w:r>
            <w:r w:rsidRPr="0086502A">
              <w:rPr>
                <w:rFonts w:ascii="Courier New" w:eastAsia="Times New Roman" w:hAnsi="Courier New" w:cs="Courier New"/>
                <w:sz w:val="20"/>
                <w:szCs w:val="20"/>
                <w:lang w:eastAsia="uk-UA"/>
              </w:rPr>
              <w:tab/>
              <w:t>Загальні збори акціонерів Товариства;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(2)</w:t>
            </w:r>
            <w:r w:rsidRPr="0086502A">
              <w:rPr>
                <w:rFonts w:ascii="Courier New" w:eastAsia="Times New Roman" w:hAnsi="Courier New" w:cs="Courier New"/>
                <w:sz w:val="20"/>
                <w:szCs w:val="20"/>
                <w:lang w:eastAsia="uk-UA"/>
              </w:rPr>
              <w:tab/>
              <w:t>Наглядова рада;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(3)</w:t>
            </w:r>
            <w:r w:rsidRPr="0086502A">
              <w:rPr>
                <w:rFonts w:ascii="Courier New" w:eastAsia="Times New Roman" w:hAnsi="Courier New" w:cs="Courier New"/>
                <w:sz w:val="20"/>
                <w:szCs w:val="20"/>
                <w:lang w:eastAsia="uk-UA"/>
              </w:rPr>
              <w:tab/>
              <w:t>Директор;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(4)</w:t>
            </w:r>
            <w:r w:rsidRPr="0086502A">
              <w:rPr>
                <w:rFonts w:ascii="Courier New" w:eastAsia="Times New Roman" w:hAnsi="Courier New" w:cs="Courier New"/>
                <w:sz w:val="20"/>
                <w:szCs w:val="20"/>
                <w:lang w:eastAsia="uk-UA"/>
              </w:rPr>
              <w:tab/>
              <w:t>Ревізор;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(5)</w:t>
            </w:r>
            <w:r w:rsidRPr="0086502A">
              <w:rPr>
                <w:rFonts w:ascii="Courier New" w:eastAsia="Times New Roman" w:hAnsi="Courier New" w:cs="Courier New"/>
                <w:sz w:val="20"/>
                <w:szCs w:val="20"/>
                <w:lang w:eastAsia="uk-UA"/>
              </w:rPr>
              <w:tab/>
              <w:t>Внутрішній аудитор.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На підставі Протоколу загальних зборів (проведених дистанційно 08.12.2022р.) № 1 від 14.12.22р. було обрано новий склад органів Наглядової ради та ревізора. Було затверджено нову редакцію Положення про Наглядову раду.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На підприємстві створена та впроваджена служба внутрішнього аудиту. Відповідальний працівник за проведення внутрішнього аудита призначений, положення про внутрішній аудит затверджено, звіти про проведення внутрішнього аудиту наявні.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Незалежний аудитор під час аудиту річної фінансової звітності у відповідності до чинних нормативних актів України на підставі укладених з Товариством угод здійснює контроль за фінансово - господарською діяльністю Товариства.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Кількісний склад сформованих органів корпоративного управління відповідає вимогам Статуту. Функціонування органів корпоративного управління регламентується положеннями Статуту. Щорічні загальні збори учасників у 2022р. проводились (протокол Загальних Зборів акціонерів № 1 від 14.12.2022 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Протягом звітного року директор Товариства здійснював поточне управління фінансово-господарською діяльністю в межах повноважень, які встановлено Статутом Товариства. Змін у складі органів управління Товариства протягом звітного року не відбувалось. Контроль за фінансово-господарською діяльністю Товариства протягом звітного року здійснювався ревізором. Позапланові перевірки протягом звітного року ревізором проводились. Планова перевірка фінансово-господарської діяльності ПрАТ "ЗАПОРІЖЗВ'ЯЗОКСЕРВІС" за 2022рік проведена, про що складена Довідка від 20.02.2023 року. За результатами перевірки ревізором зроблено наступні висновки: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Товариством дотримуються норми чинного законодавства з ведення бухгалтерського обліку, бухгалтерський облік та звітність відповідають вимогам МСФЗ;</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 xml:space="preserve">Показники, зазначені в фінансовій звітності Товариства, підтверджуються первинними документами та відображають реальний фінансовий стан Товариства у всіх суттєвих аспектах та не містять суттєвих викривлень унаслідок шахрайства або помилки.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За результатами виконаних процедур перевірки стану корпоративного управління, у тому числі внутрішнього аудиту відповідно до Закону України "Про акціонерні товариства", можна зробити висновок:</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1) прийнята та функціонуюча система корпоративного управління у товаристві відповідає вимогам Закону України "Про акціонерні товариства" та вимогам Статуту,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2) "Інформація про стан корпоративного управління", наведена у річному фінансовому звіті, складена в усіх суттєвих аспектах відповідно до вимог "Положення про розкриття інформації емітентами цінних паперів", затверджених рішенням Комісії від 03.12.2013 №2826, зареєстрованих в Міністерстві юстиції України 24 грудня 2013 р. за </w:t>
            </w:r>
            <w:r w:rsidRPr="0086502A">
              <w:rPr>
                <w:rFonts w:ascii="Courier New" w:eastAsia="Times New Roman" w:hAnsi="Courier New" w:cs="Courier New"/>
                <w:sz w:val="20"/>
                <w:szCs w:val="20"/>
                <w:lang w:val="en-US" w:eastAsia="uk-UA"/>
              </w:rPr>
              <w:t>N</w:t>
            </w:r>
            <w:r w:rsidRPr="0086502A">
              <w:rPr>
                <w:rFonts w:ascii="Courier New" w:eastAsia="Times New Roman" w:hAnsi="Courier New" w:cs="Courier New"/>
                <w:sz w:val="20"/>
                <w:szCs w:val="20"/>
                <w:lang w:eastAsia="uk-UA"/>
              </w:rPr>
              <w:t xml:space="preserve"> 2180/24712.</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Нашим обов'язком відповідно до вимог, викладених у частині третій  статті 127 Закону України "Про ринки капіталу та організовані товарні ринки" також є висловлення думки щодо інформації, зазначеної в пунктах 5-9 цієї частини, а також перевірка інформації, зазначеної в пунктах 1-4 цієї частини.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Відповідно до інформації, розкритої у Звіті про корпоративне управління Фонду, аудитор дійшов наступного висновку, що відображений в розділі "Висновок  щодо відповідності стану корпоративного управління".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Висновок  щодо відповідності стану корпоративного управління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 підставі роботи, проведеної під час аудиту, на нашу думку, Звіт про корпоративне управління підготовлено відповідно до вимог, викладених у частині третій  статті 127 Закону України "Про ринки капіталу та організовані товарні ринки" та відповідно до вимог статті 12? Закону України "Про фінансові послуги та державне регулювання ринків фінансових послуг".</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Відповідно до вимог викладених в пунктах 5-9 частини третьої  статті 127 Закону України "Про ринки капіталу та організовані товарні ринки" ми повідомляємо, що інформація у Звіті про корпоративне управління, стосовно:</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опису основних характеристик внутрішнього контролю і управління ризиками Фонду,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переліку осіб, які прямо або опосередковано є власниками значного пакета акцій Фонду,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будь-яких обмежень прав участі та голосування акціонерів (учасників) на загальних зборах Фонду,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про порядок призначення та звільнення посадових осіб Фонду,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повноваження посадових осіб фонду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узгоджується із інформацією, що міститься у внутрішніх, корпоративних та статутних документах, розкрита повно та достовірно за звітний період, що закінчився 31.12.2022 року.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Крім того, під час аудиту Звіту про корпоративне управління ми перевірили, що  інформація, розкриття якої вимагається пп. 1-4 частини третьої  статті 127 Закону України "Про ринки капіталу та організовані товарні ринки", а саме:</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принципи корпоративного управління, що застосовуються Товариством в своїй діяльності, та дотримання яких забезпечується шляхом  виконання норм чинного законодавства України, зокрема статті 12? Закону України "Про фінансові послуги та державне регулювання ринків фінансових послуг" та нормативно-правових актів НКЦПФР, установчих документів, внутрішніх положень та наказів, прийнятих на реалізацію та виконання цих принципів,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про проведені загальні збори акціонерів (учасників) та загальний опис прийнятих рішень,</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про персональний склад наглядової ради, повноваження якої здійснюється акціонерами товариства: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голова Наглядової ради - Коміссаров Юрій Володимирович;</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член Наглядової ради - Ганзіна Геннадій Олександрович (заступник технічного директора);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член Наглядової ради - Гіріна Олена Сергіївна (помічник голови Наглядової ради);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про проведені засідання та загальний опис прийнятих рішень розкриті в розділі 4 Звіту про корпоративне управління  Річного звіту керівництва повністю у відповідності до вимог частини третьої  статті 127 Закону України "Про ринки капіталу та організовані товарні ринки".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Розкриття інформації, передбаченої ч. 4 ст. 75 Закону України "Про акціонерні товариства"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Під час перевірки аудиторами не були виявлені факти, які б вказували на те, що фінансова звітність за 2022 р. складена на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підставі недостовірних та неповних даних про фінансово-господарську діяльність Товариства.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Під час перевірки аудиторами не були виявлені факти порушення законодавства під час проведення фінансово-господарської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діяльність, а також встановленого порядку ведення бухгалтерського обліку та подання звітності.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Розкриття іншої інформації</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 підставі наданих до аудиторської перевірки документів нами не виявлено суттєвих невідповідностей між фінансовою звітністю, що підлягала аудиту, та іншою інформацією, що розкривається емітентом цінних паперів та подається до НКЦПФР разом з фінансовою звітністю.</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eastAsia="uk-UA"/>
              </w:rPr>
              <w:tab/>
              <w:t>За  2022 рік здійснення значних правочинів не встановлено. Рішення про здійснення таких правочинів відповідно ст. 70 Закону України "Про акціонерні товариства" (10 і більше відсотків вартості активів товариства за даними останньої річної фінансової звітності); Статуту (25 і більше відсотків вартості активів товариства за даними останньої річної фінансової звітності) - про попереднє надання згоди на вчинення значних правочинів прийнято 27.04.2021р. на Загальних зборах акціонерів, протокол № 1.</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Вартість активів товариства станом на 01.01.2022 року складає 73083 тис. грн. Сума мінімального правочину, яка підлягає аудиторським процедурам, складає 7308,3 тис. 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Інші питання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 наш погляд, аудиторами було отримано достатньо свідоцтв, які дозволяють </w:t>
            </w:r>
            <w:r w:rsidRPr="0086502A">
              <w:rPr>
                <w:rFonts w:ascii="Courier New" w:eastAsia="Times New Roman" w:hAnsi="Courier New" w:cs="Courier New"/>
                <w:sz w:val="20"/>
                <w:szCs w:val="20"/>
                <w:lang w:eastAsia="uk-UA"/>
              </w:rPr>
              <w:lastRenderedPageBreak/>
              <w:t>зробити висновок про дотримання Товариством наступних вимог законодавчих актів: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Товариством дотримані вимоги щодо внесення інформації до Державного реєстру фінансових установ про всі свої відокремлені підрозділи, внесені дані  про припинення діяльності філії та відокремленого структурного  підрозділу  до  Державного реєстру фінансових установ.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Товариство має власний сайт, на якому розміщена інформація  щодо правил використання платіжної системи та актуальна інформація відповідно до ст. 12 та 12` Закону України "Про фінансові послуги та державне регулювання ринків фінансових послуг" від 12.07.01 р. № 2664-14 зі змінами. Надання послуг відбувається виключно відповідно до таких правил.</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Товариством  не проведено технічне обстеження приміщень, у яких здійснюється обслуговування клієнтів, щодо доступності для осіб з інвалідністю та інших маломобільних  груп.</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Товариство здійснює виключний вид діяльності - послуги з переказу коштів у національній валюті без відкриття рахунків, що відповідає вимогам Положення про ліцензування та реєстрацію надавачів фінансових послуг та умови провадження ними діяльності з надання фінансових послуг , затверджених Постановою НБУ  № 153  від 24.12.2021р..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Довідка про фінансовий стан ПрАТ "ЗАПОРІЖЗВ'ЯЗОКСЕРВІС"</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Показники</w:t>
            </w:r>
            <w:r w:rsidRPr="000F7A68">
              <w:rPr>
                <w:rFonts w:ascii="Courier New" w:eastAsia="Times New Roman" w:hAnsi="Courier New" w:cs="Courier New"/>
                <w:sz w:val="20"/>
                <w:szCs w:val="20"/>
                <w:lang w:eastAsia="uk-UA"/>
              </w:rPr>
              <w:tab/>
              <w:t xml:space="preserve">                                на 31.12.2021</w:t>
            </w:r>
            <w:r w:rsidRPr="000F7A68">
              <w:rPr>
                <w:rFonts w:ascii="Courier New" w:eastAsia="Times New Roman" w:hAnsi="Courier New" w:cs="Courier New"/>
                <w:sz w:val="20"/>
                <w:szCs w:val="20"/>
                <w:lang w:eastAsia="uk-UA"/>
              </w:rPr>
              <w:tab/>
              <w:t xml:space="preserve"> на 31.12.2022</w:t>
            </w:r>
            <w:r w:rsidRPr="000F7A68">
              <w:rPr>
                <w:rFonts w:ascii="Courier New" w:eastAsia="Times New Roman" w:hAnsi="Courier New" w:cs="Courier New"/>
                <w:sz w:val="20"/>
                <w:szCs w:val="20"/>
                <w:lang w:eastAsia="uk-UA"/>
              </w:rPr>
              <w:tab/>
              <w:t xml:space="preserve">                    Примітки</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1. Коефіцієнт ліквідності:</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1.1. Загальний (коефіцієнт покриття)            1,2              1,52        Коефіцієнт загальної ліквідності  вказує, що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 1.1 = поточні активи/поточні зобов'язання</w:t>
            </w:r>
            <w:r w:rsidRPr="000F7A68">
              <w:rPr>
                <w:rFonts w:ascii="Courier New" w:eastAsia="Times New Roman" w:hAnsi="Courier New" w:cs="Courier New"/>
                <w:sz w:val="20"/>
                <w:szCs w:val="20"/>
                <w:lang w:eastAsia="uk-UA"/>
              </w:rPr>
              <w:tab/>
              <w:t xml:space="preserve">                                 товариство незалежне від позикових коштів</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при фінансуванні реальних активів. Теоретичне значення</w:t>
            </w:r>
            <w:r>
              <w:rPr>
                <w:rFonts w:ascii="Courier New" w:eastAsia="Times New Roman" w:hAnsi="Courier New" w:cs="Courier New"/>
                <w:sz w:val="20"/>
                <w:szCs w:val="20"/>
                <w:lang w:val="uk-UA" w:eastAsia="uk-UA"/>
              </w:rPr>
              <w:t xml:space="preserve"> </w:t>
            </w:r>
            <w:r w:rsidRPr="000F7A68">
              <w:rPr>
                <w:rFonts w:ascii="Courier New" w:eastAsia="Times New Roman" w:hAnsi="Courier New" w:cs="Courier New"/>
                <w:sz w:val="20"/>
                <w:szCs w:val="20"/>
                <w:lang w:eastAsia="uk-UA"/>
              </w:rPr>
              <w:t>1,0 - 2,0</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ab/>
              <w:t xml:space="preserve">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1.2 поточної ліквідності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 1.2 = (поточні активи - р.(запаси-поточні     1,2              1,49        Теоретичне значення коефіцієнта 0,6 - 0,8. Даний</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біологічні запаси))/поточні зобов'язання</w:t>
            </w:r>
            <w:r w:rsidRPr="000F7A68">
              <w:rPr>
                <w:rFonts w:ascii="Courier New" w:eastAsia="Times New Roman" w:hAnsi="Courier New" w:cs="Courier New"/>
                <w:sz w:val="20"/>
                <w:szCs w:val="20"/>
                <w:lang w:eastAsia="uk-UA"/>
              </w:rPr>
              <w:tab/>
              <w:t xml:space="preserve">                                 коефіцієнт свідчить про достатній  рівень ліквідності</w:t>
            </w:r>
            <w:r>
              <w:rPr>
                <w:rFonts w:ascii="Courier New" w:eastAsia="Times New Roman" w:hAnsi="Courier New" w:cs="Courier New"/>
                <w:sz w:val="20"/>
                <w:szCs w:val="20"/>
                <w:lang w:val="uk-UA" w:eastAsia="uk-UA"/>
              </w:rPr>
              <w:t xml:space="preserve"> </w:t>
            </w:r>
            <w:r w:rsidRPr="000F7A68">
              <w:rPr>
                <w:rFonts w:ascii="Courier New" w:eastAsia="Times New Roman" w:hAnsi="Courier New" w:cs="Courier New"/>
                <w:sz w:val="20"/>
                <w:szCs w:val="20"/>
                <w:lang w:eastAsia="uk-UA"/>
              </w:rPr>
              <w:t>товариства.</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1.3 Абсолютної ліквідності </w:t>
            </w:r>
          </w:p>
          <w:p w:rsidR="000132D7" w:rsidRPr="008F1674" w:rsidRDefault="000132D7" w:rsidP="000132D7">
            <w:pPr>
              <w:spacing w:after="0" w:line="240" w:lineRule="auto"/>
              <w:rPr>
                <w:rFonts w:ascii="Courier New" w:eastAsia="Times New Roman" w:hAnsi="Courier New" w:cs="Courier New"/>
                <w:sz w:val="20"/>
                <w:szCs w:val="20"/>
                <w:lang w:val="uk-UA" w:eastAsia="uk-UA"/>
              </w:rPr>
            </w:pPr>
            <w:r w:rsidRPr="000F7A68">
              <w:rPr>
                <w:rFonts w:ascii="Courier New" w:eastAsia="Times New Roman" w:hAnsi="Courier New" w:cs="Courier New"/>
                <w:sz w:val="20"/>
                <w:szCs w:val="20"/>
                <w:lang w:eastAsia="uk-UA"/>
              </w:rPr>
              <w:t>К 1.3 = (поточні фінансові інвестиції +         1,1</w:t>
            </w:r>
            <w:r w:rsidRPr="000F7A68">
              <w:rPr>
                <w:rFonts w:ascii="Courier New" w:eastAsia="Times New Roman" w:hAnsi="Courier New" w:cs="Courier New"/>
                <w:sz w:val="20"/>
                <w:szCs w:val="20"/>
                <w:lang w:eastAsia="uk-UA"/>
              </w:rPr>
              <w:tab/>
              <w:t xml:space="preserve">             1,44        Теоретичне значення коефіцієнта 0,2-0,3.</w:t>
            </w:r>
            <w:r>
              <w:rPr>
                <w:rFonts w:ascii="Courier New" w:eastAsia="Times New Roman" w:hAnsi="Courier New" w:cs="Courier New"/>
                <w:sz w:val="20"/>
                <w:szCs w:val="20"/>
                <w:lang w:val="uk-UA" w:eastAsia="uk-UA"/>
              </w:rPr>
              <w:t xml:space="preserve"> </w:t>
            </w:r>
            <w:r w:rsidRPr="008F1674">
              <w:rPr>
                <w:rFonts w:ascii="Courier New" w:eastAsia="Times New Roman" w:hAnsi="Courier New" w:cs="Courier New"/>
                <w:sz w:val="20"/>
                <w:szCs w:val="20"/>
                <w:lang w:val="uk-UA" w:eastAsia="uk-UA"/>
              </w:rPr>
              <w:t>Коефіцієнт грошові кошти)/ поточні зобов'язання свідчить про достатню наявність коштів у разі</w:t>
            </w:r>
            <w:r>
              <w:rPr>
                <w:rFonts w:ascii="Courier New" w:eastAsia="Times New Roman" w:hAnsi="Courier New" w:cs="Courier New"/>
                <w:sz w:val="20"/>
                <w:szCs w:val="20"/>
                <w:lang w:val="uk-UA" w:eastAsia="uk-UA"/>
              </w:rPr>
              <w:t xml:space="preserve"> </w:t>
            </w:r>
            <w:r w:rsidRPr="008F1674">
              <w:rPr>
                <w:rFonts w:ascii="Courier New" w:eastAsia="Times New Roman" w:hAnsi="Courier New" w:cs="Courier New"/>
                <w:sz w:val="20"/>
                <w:szCs w:val="20"/>
                <w:lang w:val="uk-UA" w:eastAsia="uk-UA"/>
              </w:rPr>
              <w:t>необхідності миттєвої сплати поточних боргів.</w:t>
            </w:r>
          </w:p>
          <w:p w:rsidR="000132D7" w:rsidRPr="008F1674" w:rsidRDefault="000132D7" w:rsidP="000132D7">
            <w:pPr>
              <w:spacing w:after="0" w:line="240" w:lineRule="auto"/>
              <w:rPr>
                <w:rFonts w:ascii="Courier New" w:eastAsia="Times New Roman" w:hAnsi="Courier New" w:cs="Courier New"/>
                <w:sz w:val="20"/>
                <w:szCs w:val="20"/>
                <w:lang w:val="uk-UA" w:eastAsia="uk-UA"/>
              </w:rPr>
            </w:pP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1.4 Чистий оборотний капітал. тис грн.         9543</w:t>
            </w:r>
            <w:r w:rsidRPr="000F7A68">
              <w:rPr>
                <w:rFonts w:ascii="Courier New" w:eastAsia="Times New Roman" w:hAnsi="Courier New" w:cs="Courier New"/>
                <w:sz w:val="20"/>
                <w:szCs w:val="20"/>
                <w:lang w:eastAsia="uk-UA"/>
              </w:rPr>
              <w:tab/>
              <w:t xml:space="preserve">             11912       Теоретичне значення більше 0. Показник має позитивне</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К 1.4 = поточні активи - значення, що свідчить про фінансову гнучкість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поточні зобов'язання</w:t>
            </w:r>
            <w:r>
              <w:rPr>
                <w:rFonts w:ascii="Courier New" w:eastAsia="Times New Roman" w:hAnsi="Courier New" w:cs="Courier New"/>
                <w:sz w:val="20"/>
                <w:szCs w:val="20"/>
                <w:lang w:val="uk-UA" w:eastAsia="uk-UA"/>
              </w:rPr>
              <w:t xml:space="preserve"> </w:t>
            </w:r>
            <w:r w:rsidRPr="000F7A68">
              <w:rPr>
                <w:rFonts w:ascii="Courier New" w:eastAsia="Times New Roman" w:hAnsi="Courier New" w:cs="Courier New"/>
                <w:sz w:val="20"/>
                <w:szCs w:val="20"/>
                <w:lang w:eastAsia="uk-UA"/>
              </w:rPr>
              <w:t>підприємства.</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2. </w:t>
            </w:r>
            <w:r w:rsidRPr="000F7A68">
              <w:rPr>
                <w:rFonts w:ascii="Courier New" w:eastAsia="Times New Roman" w:hAnsi="Courier New" w:cs="Courier New"/>
                <w:sz w:val="20"/>
                <w:szCs w:val="20"/>
                <w:lang w:eastAsia="uk-UA"/>
              </w:rPr>
              <w:tab/>
              <w:t>Коефіцієнт (фінансової стійкості)</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(автономії)</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К 2 =  загальна сума власного капіталу./       0,3</w:t>
            </w:r>
            <w:r w:rsidRPr="000F7A68">
              <w:rPr>
                <w:rFonts w:ascii="Courier New" w:eastAsia="Times New Roman" w:hAnsi="Courier New" w:cs="Courier New"/>
                <w:sz w:val="20"/>
                <w:szCs w:val="20"/>
                <w:lang w:eastAsia="uk-UA"/>
              </w:rPr>
              <w:tab/>
              <w:t xml:space="preserve">              0,48       Теоретичне значення коефіцієнта не менш 0,5 загальна сума  активу</w:t>
            </w:r>
            <w:r w:rsidRPr="000F7A68">
              <w:rPr>
                <w:rFonts w:ascii="Courier New" w:eastAsia="Times New Roman" w:hAnsi="Courier New" w:cs="Courier New"/>
                <w:sz w:val="20"/>
                <w:szCs w:val="20"/>
                <w:lang w:eastAsia="uk-UA"/>
              </w:rPr>
              <w:tab/>
            </w:r>
            <w:r w:rsidRPr="000F7A68">
              <w:rPr>
                <w:rFonts w:ascii="Courier New" w:eastAsia="Times New Roman" w:hAnsi="Courier New" w:cs="Courier New"/>
                <w:sz w:val="20"/>
                <w:szCs w:val="20"/>
                <w:lang w:eastAsia="uk-UA"/>
              </w:rPr>
              <w:tab/>
            </w:r>
          </w:p>
          <w:p w:rsidR="000132D7" w:rsidRPr="000F7A68" w:rsidRDefault="000132D7" w:rsidP="000132D7">
            <w:pPr>
              <w:spacing w:after="0" w:line="240" w:lineRule="auto"/>
              <w:rPr>
                <w:rFonts w:ascii="Courier New" w:eastAsia="Times New Roman" w:hAnsi="Courier New" w:cs="Courier New"/>
                <w:sz w:val="20"/>
                <w:szCs w:val="20"/>
                <w:lang w:eastAsia="uk-UA"/>
              </w:rPr>
            </w:pP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3. </w:t>
            </w:r>
            <w:r w:rsidRPr="000F7A68">
              <w:rPr>
                <w:rFonts w:ascii="Courier New" w:eastAsia="Times New Roman" w:hAnsi="Courier New" w:cs="Courier New"/>
                <w:sz w:val="20"/>
                <w:szCs w:val="20"/>
                <w:lang w:eastAsia="uk-UA"/>
              </w:rPr>
              <w:tab/>
              <w:t xml:space="preserve">Коефіцієнт покриття  зобов'язань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власним капіталом.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 3=  загальна сума зобов'язань/                 2,5</w:t>
            </w:r>
            <w:r w:rsidRPr="000F7A68">
              <w:rPr>
                <w:rFonts w:ascii="Courier New" w:eastAsia="Times New Roman" w:hAnsi="Courier New" w:cs="Courier New"/>
                <w:sz w:val="20"/>
                <w:szCs w:val="20"/>
                <w:lang w:eastAsia="uk-UA"/>
              </w:rPr>
              <w:tab/>
              <w:t xml:space="preserve">           1,1       Характеризує залежність підприємства від зовнішніх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загальна сума власного капіталу</w:t>
            </w:r>
            <w:r>
              <w:rPr>
                <w:rFonts w:ascii="Courier New" w:eastAsia="Times New Roman" w:hAnsi="Courier New" w:cs="Courier New"/>
                <w:sz w:val="20"/>
                <w:szCs w:val="20"/>
                <w:lang w:val="uk-UA" w:eastAsia="uk-UA"/>
              </w:rPr>
              <w:t xml:space="preserve"> </w:t>
            </w:r>
            <w:r w:rsidRPr="000F7A68">
              <w:rPr>
                <w:rFonts w:ascii="Courier New" w:eastAsia="Times New Roman" w:hAnsi="Courier New" w:cs="Courier New"/>
                <w:sz w:val="20"/>
                <w:szCs w:val="20"/>
                <w:lang w:eastAsia="uk-UA"/>
              </w:rPr>
              <w:t>займів. Теоретичне значення коефіцієнта не більше 1.</w:t>
            </w:r>
          </w:p>
          <w:p w:rsidR="000132D7" w:rsidRPr="000F7A68" w:rsidRDefault="000132D7" w:rsidP="000132D7">
            <w:pPr>
              <w:spacing w:after="0" w:line="240" w:lineRule="auto"/>
              <w:rPr>
                <w:rFonts w:ascii="Courier New" w:eastAsia="Times New Roman" w:hAnsi="Courier New" w:cs="Courier New"/>
                <w:sz w:val="20"/>
                <w:szCs w:val="20"/>
                <w:lang w:eastAsia="uk-UA"/>
              </w:rPr>
            </w:pP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4. </w:t>
            </w:r>
            <w:r w:rsidRPr="000F7A68">
              <w:rPr>
                <w:rFonts w:ascii="Courier New" w:eastAsia="Times New Roman" w:hAnsi="Courier New" w:cs="Courier New"/>
                <w:sz w:val="20"/>
                <w:szCs w:val="20"/>
                <w:lang w:eastAsia="uk-UA"/>
              </w:rPr>
              <w:tab/>
              <w:t xml:space="preserve">Коефіцієнт ефективності використання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активів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 4 =  прибуток/загальна сума  активу</w:t>
            </w:r>
            <w:r w:rsidRPr="000F7A68">
              <w:rPr>
                <w:rFonts w:ascii="Courier New" w:eastAsia="Times New Roman" w:hAnsi="Courier New" w:cs="Courier New"/>
                <w:sz w:val="20"/>
                <w:szCs w:val="20"/>
                <w:lang w:eastAsia="uk-UA"/>
              </w:rPr>
              <w:tab/>
              <w:t xml:space="preserve">         0,05</w:t>
            </w:r>
            <w:r w:rsidRPr="000F7A68">
              <w:rPr>
                <w:rFonts w:ascii="Courier New" w:eastAsia="Times New Roman" w:hAnsi="Courier New" w:cs="Courier New"/>
                <w:sz w:val="20"/>
                <w:szCs w:val="20"/>
                <w:lang w:eastAsia="uk-UA"/>
              </w:rPr>
              <w:tab/>
              <w:t xml:space="preserve">           0,02</w:t>
            </w:r>
            <w:r w:rsidRPr="000F7A68">
              <w:rPr>
                <w:rFonts w:ascii="Courier New" w:eastAsia="Times New Roman" w:hAnsi="Courier New" w:cs="Courier New"/>
                <w:sz w:val="20"/>
                <w:szCs w:val="20"/>
                <w:lang w:eastAsia="uk-UA"/>
              </w:rPr>
              <w:tab/>
              <w:t xml:space="preserve">     Показує строк окупності прибутком вкладених коштів у майно. </w:t>
            </w:r>
          </w:p>
          <w:p w:rsidR="000132D7" w:rsidRPr="000F7A68" w:rsidRDefault="000132D7" w:rsidP="000132D7">
            <w:pPr>
              <w:spacing w:after="0" w:line="240" w:lineRule="auto"/>
              <w:rPr>
                <w:rFonts w:ascii="Courier New" w:eastAsia="Times New Roman" w:hAnsi="Courier New" w:cs="Courier New"/>
                <w:sz w:val="20"/>
                <w:szCs w:val="20"/>
                <w:lang w:eastAsia="uk-UA"/>
              </w:rPr>
            </w:pP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5. Коефіцієнт  ефективності використання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власних коштів (капіталу) </w:t>
            </w:r>
          </w:p>
          <w:p w:rsidR="000132D7" w:rsidRPr="00E229F6" w:rsidRDefault="000132D7" w:rsidP="000132D7">
            <w:pPr>
              <w:spacing w:after="0" w:line="240" w:lineRule="auto"/>
              <w:rPr>
                <w:rFonts w:ascii="Courier New" w:eastAsia="Times New Roman" w:hAnsi="Courier New" w:cs="Courier New"/>
                <w:sz w:val="20"/>
                <w:szCs w:val="20"/>
                <w:lang w:val="uk-UA" w:eastAsia="uk-UA"/>
              </w:rPr>
            </w:pPr>
            <w:r w:rsidRPr="000F7A68">
              <w:rPr>
                <w:rFonts w:ascii="Courier New" w:eastAsia="Times New Roman" w:hAnsi="Courier New" w:cs="Courier New"/>
                <w:sz w:val="20"/>
                <w:szCs w:val="20"/>
                <w:lang w:eastAsia="uk-UA"/>
              </w:rPr>
              <w:t>К 5 = прибуток/загальна сума власного            0,2</w:t>
            </w:r>
            <w:r w:rsidRPr="000F7A68">
              <w:rPr>
                <w:rFonts w:ascii="Courier New" w:eastAsia="Times New Roman" w:hAnsi="Courier New" w:cs="Courier New"/>
                <w:sz w:val="20"/>
                <w:szCs w:val="20"/>
                <w:lang w:eastAsia="uk-UA"/>
              </w:rPr>
              <w:tab/>
              <w:t xml:space="preserve">           0,03                                                                              капіталу</w:t>
            </w:r>
            <w:r>
              <w:rPr>
                <w:rFonts w:ascii="Courier New" w:eastAsia="Times New Roman" w:hAnsi="Courier New" w:cs="Courier New"/>
                <w:sz w:val="20"/>
                <w:szCs w:val="20"/>
                <w:lang w:val="uk-UA" w:eastAsia="uk-UA"/>
              </w:rPr>
              <w:t xml:space="preserve">. </w:t>
            </w:r>
            <w:r w:rsidRPr="000F7A68">
              <w:rPr>
                <w:rFonts w:ascii="Courier New" w:eastAsia="Times New Roman" w:hAnsi="Courier New" w:cs="Courier New"/>
                <w:sz w:val="20"/>
                <w:szCs w:val="20"/>
                <w:lang w:eastAsia="uk-UA"/>
              </w:rPr>
              <w:t>Теоретичне значення не менш 0,4.</w:t>
            </w:r>
          </w:p>
          <w:p w:rsidR="000132D7" w:rsidRPr="000F7A68" w:rsidRDefault="000132D7" w:rsidP="000132D7">
            <w:pPr>
              <w:spacing w:after="0" w:line="240" w:lineRule="auto"/>
              <w:rPr>
                <w:rFonts w:ascii="Courier New" w:eastAsia="Times New Roman" w:hAnsi="Courier New" w:cs="Courier New"/>
                <w:sz w:val="20"/>
                <w:szCs w:val="20"/>
                <w:lang w:eastAsia="uk-UA"/>
              </w:rPr>
            </w:pP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6. </w:t>
            </w:r>
            <w:r w:rsidRPr="000F7A68">
              <w:rPr>
                <w:rFonts w:ascii="Courier New" w:eastAsia="Times New Roman" w:hAnsi="Courier New" w:cs="Courier New"/>
                <w:sz w:val="20"/>
                <w:szCs w:val="20"/>
                <w:lang w:eastAsia="uk-UA"/>
              </w:rPr>
              <w:tab/>
              <w:t>Коефіцієнт рентабельності</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6.1. Коефіцієнт рентабельності активів</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К 6.1= прибуток/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(Підсумок акт.(гр3)+Підсумок акт (гр4))/2</w:t>
            </w:r>
            <w:r w:rsidRPr="000F7A68">
              <w:rPr>
                <w:rFonts w:ascii="Courier New" w:eastAsia="Times New Roman" w:hAnsi="Courier New" w:cs="Courier New"/>
                <w:sz w:val="20"/>
                <w:szCs w:val="20"/>
                <w:lang w:eastAsia="uk-UA"/>
              </w:rPr>
              <w:tab/>
              <w:t xml:space="preserve">     0,05</w:t>
            </w:r>
            <w:r w:rsidRPr="000F7A68">
              <w:rPr>
                <w:rFonts w:ascii="Courier New" w:eastAsia="Times New Roman" w:hAnsi="Courier New" w:cs="Courier New"/>
                <w:sz w:val="20"/>
                <w:szCs w:val="20"/>
                <w:lang w:eastAsia="uk-UA"/>
              </w:rPr>
              <w:tab/>
              <w:t xml:space="preserve">           0,01      </w:t>
            </w:r>
            <w:r w:rsidRPr="000F7A68">
              <w:rPr>
                <w:rFonts w:ascii="Courier New" w:eastAsia="Times New Roman" w:hAnsi="Courier New" w:cs="Courier New"/>
                <w:sz w:val="20"/>
                <w:szCs w:val="20"/>
                <w:lang w:eastAsia="uk-UA"/>
              </w:rPr>
              <w:lastRenderedPageBreak/>
              <w:t>Теоретичне значення більше 0.</w:t>
            </w:r>
          </w:p>
          <w:p w:rsidR="000132D7" w:rsidRPr="000F7A68" w:rsidRDefault="000132D7" w:rsidP="000132D7">
            <w:pPr>
              <w:spacing w:after="0" w:line="240" w:lineRule="auto"/>
              <w:rPr>
                <w:rFonts w:ascii="Courier New" w:eastAsia="Times New Roman" w:hAnsi="Courier New" w:cs="Courier New"/>
                <w:sz w:val="20"/>
                <w:szCs w:val="20"/>
                <w:lang w:eastAsia="uk-UA"/>
              </w:rPr>
            </w:pP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6.2</w:t>
            </w:r>
            <w:r w:rsidRPr="000F7A68">
              <w:rPr>
                <w:rFonts w:ascii="Courier New" w:eastAsia="Times New Roman" w:hAnsi="Courier New" w:cs="Courier New"/>
                <w:sz w:val="20"/>
                <w:szCs w:val="20"/>
                <w:lang w:eastAsia="uk-UA"/>
              </w:rPr>
              <w:tab/>
              <w:t xml:space="preserve">Коефіцієнт рентабельності власного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капіталу</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К 6.2 = прибуток/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(власний капітал (гр3)+власний капітал (гр4))/2</w:t>
            </w:r>
            <w:r w:rsidRPr="000F7A68">
              <w:rPr>
                <w:rFonts w:ascii="Courier New" w:eastAsia="Times New Roman" w:hAnsi="Courier New" w:cs="Courier New"/>
                <w:sz w:val="20"/>
                <w:szCs w:val="20"/>
                <w:lang w:eastAsia="uk-UA"/>
              </w:rPr>
              <w:tab/>
              <w:t xml:space="preserve">  0,2</w:t>
            </w:r>
            <w:r w:rsidRPr="000F7A68">
              <w:rPr>
                <w:rFonts w:ascii="Courier New" w:eastAsia="Times New Roman" w:hAnsi="Courier New" w:cs="Courier New"/>
                <w:sz w:val="20"/>
                <w:szCs w:val="20"/>
                <w:lang w:eastAsia="uk-UA"/>
              </w:rPr>
              <w:tab/>
              <w:t xml:space="preserve">           0,03      Теоретичне значення більше 0.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Показники ліквідності ПрАТ "ЗАПОРІЖЗВ'ЯЗОКСЕРВІС" на 2022 рік характеризують ступінь ліквідності, платоспроможності Товариства як задовільну.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Основні відомості про аудиторську фірму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Аудит проведено ПП "Аудиторська фірма "Синтез-Аудит-Ф</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нанс", номер реєстрації в Реєстрі аудиторів та суб'єктів аудиторської діяльності 1372.</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Приватне підприємство "Аудиторська фірма "Синтез-Аудит-Ф</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 xml:space="preserve">нанс". Ідентифікаційний код за ЄДРПОУ 23877071. Місцезнаходження:  69091, м. Запоріжжя, вул. Немировича-Данченка, будинок 60,кв.4 тел. (061) 212-05-81, 212-00-97, </w:t>
            </w:r>
            <w:r w:rsidRPr="0086502A">
              <w:rPr>
                <w:rFonts w:ascii="Courier New" w:eastAsia="Times New Roman" w:hAnsi="Courier New" w:cs="Courier New"/>
                <w:sz w:val="20"/>
                <w:szCs w:val="20"/>
                <w:lang w:val="en-US" w:eastAsia="uk-UA"/>
              </w:rPr>
              <w:t>e</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mail</w:t>
            </w: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val="en-US" w:eastAsia="uk-UA"/>
              </w:rPr>
              <w:t>info</w:t>
            </w: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val="en-US" w:eastAsia="uk-UA"/>
              </w:rPr>
              <w:t>saf</w:t>
            </w: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val="en-US" w:eastAsia="uk-UA"/>
              </w:rPr>
              <w:t>audit</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com</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ua</w:t>
            </w:r>
            <w:r w:rsidRPr="0086502A">
              <w:rPr>
                <w:rFonts w:ascii="Courier New" w:eastAsia="Times New Roman" w:hAnsi="Courier New" w:cs="Courier New"/>
                <w:sz w:val="20"/>
                <w:szCs w:val="20"/>
                <w:lang w:eastAsia="uk-UA"/>
              </w:rPr>
              <w:t xml:space="preserve">,  веб сайт: </w:t>
            </w:r>
            <w:r w:rsidRPr="0086502A">
              <w:rPr>
                <w:rFonts w:ascii="Courier New" w:eastAsia="Times New Roman" w:hAnsi="Courier New" w:cs="Courier New"/>
                <w:sz w:val="20"/>
                <w:szCs w:val="20"/>
                <w:lang w:val="en-US" w:eastAsia="uk-UA"/>
              </w:rPr>
              <w:t>www</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saf</w:t>
            </w: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val="en-US" w:eastAsia="uk-UA"/>
              </w:rPr>
              <w:t>audit</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com</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ua</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ПП "Аудиторська фірма "Синтез-Аудит-Ф</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 xml:space="preserve">нанс" включено до Реєстру аудиторів та суб'єктів аудиторської діяльності до розділу 3 "Суб'єкти аудиторської діяльності, які мають право проводити обов'язковий аудит фінансової звітності підприємств" за номером 1372. Посилання на реєстр: </w:t>
            </w:r>
            <w:r w:rsidRPr="0086502A">
              <w:rPr>
                <w:rFonts w:ascii="Courier New" w:eastAsia="Times New Roman" w:hAnsi="Courier New" w:cs="Courier New"/>
                <w:sz w:val="20"/>
                <w:szCs w:val="20"/>
                <w:lang w:val="en-US" w:eastAsia="uk-UA"/>
              </w:rPr>
              <w:t>https</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www</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apu</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com</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ua</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subjekty</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audytorskoi</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dijalnosti</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jaki</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majut</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pravo</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provodyty</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obovjazkovyj</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audyt</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finansovoi</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zvitnosti</w:t>
            </w:r>
            <w:r w:rsidRPr="0086502A">
              <w:rPr>
                <w:rFonts w:ascii="Courier New" w:eastAsia="Times New Roman" w:hAnsi="Courier New" w:cs="Courier New"/>
                <w:sz w:val="20"/>
                <w:szCs w:val="20"/>
                <w:lang w:eastAsia="uk-UA"/>
              </w:rPr>
              <w:t>/</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Дата та номер договору на проведення аудиту фінансової звітності за 2022 рік: Договір №88/2022 від 24.10.2022 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Дата початку аудиту: 25.10.2022 р.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Дата закінчення    аудиту: 30.03.2023 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Партнером завдання з аудиту, результатом якого є цей Звіт незалежного аудитора, є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Макеєва Наталія Володимирівна   ____________________</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(номер реєстрації в Реєстрі аудиторів та суб'єктів аудиторської діяльності, розділ "Аудитори" 100936)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Від імені  ПП "Аудиторська фірма "Синтез-Аудит-Фінанс"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Генеральний директор    Гончарова Валентина Георгіївна     __________________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(номер реєстрації в Реєстрі аудиторів та суб'єктів аудиторської діяльності, розділ "Аудитори" 100931)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69091,  м. Запоріжжя, вул. Немировича - Данченка, будинок 60, квартира 4.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тел. (061) 212-05-91</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30 березня 2023 року</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ЗВІТ З НАДАННЯ ВПЕВНЕНОСТІ НЕЗАЛЕЖНОГО АУДИТОРА щодо повноти та достовірності розкриття інформації в річних звітних даних фінансової установи ПРИВАТНОГО  АКЦІОНЕРНОГО ТОВАРИСТВА "ЗАПОРІЖЗВ'ЯЗОКСЕРВІС" за період з 01.01.2022р. по 31.12.2022 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Керівництву ПрАТ  "ЗАПОРІЖЗВ'ЯЗОКСЕРВІС"</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для подання до Національного банку України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Ми виконали завдання з надання впевненості щодо повноти та достовірності розкриття  інформації в річних звітних даних фінансової установи - Приватного акціонерного товариства "ЗАПОРІЖЗВ'ЯЗОКСЕРВІС",  (далі по тексту  ПрАТ  "ЗАПОРІЖЗВ'ЯЗОКСЕРВІС" або Товариство) за 2022 рік.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Для проведення аудиторської перевірки річних звітних даних Товариством були надані форми звітності за 2022 р.  (поквартально) у складі: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 xml:space="preserve">Дані про обсяг та кількість укладених та виконаних договорів з надання фінансових послуг;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-Дані про структуру основного капіталу та активи фінансової компанії;</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Дані про рахунки фінансової компанії в банківських установах;</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-Дані про структуру інвестицій фінансової компанії;</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річна звітність у складі: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-Дані про остаточних ключових учасників та власників істотної участі учасника ринку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небанківських фінансових послуг;</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Дані реєстраційних документів фізичних осіб -остаточних ключових учасників та фізичних осіб- власників істотної участі учасника ринку небанківських фінансових послуг;          - Дані про керівника та виконавця відомостей  щодо остаточних ключових учасників та власників істотної участі учасника ринку небанківських фінансових послуг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Відповідальність за цю  звітність несе управлінський персонал Товариства.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Відповідальними за фінансово-господарську діяльність протягом періоду, що перевірявся, були: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Директор ПрАТ  "ЗАПОРІЖЗВ'ЯЗОКСЕРВІС" -  Іщенко  Олександр Григорович;</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lastRenderedPageBreak/>
              <w:t>-</w:t>
            </w:r>
            <w:r w:rsidRPr="0086502A">
              <w:rPr>
                <w:rFonts w:ascii="Courier New" w:eastAsia="Times New Roman" w:hAnsi="Courier New" w:cs="Courier New"/>
                <w:sz w:val="20"/>
                <w:szCs w:val="20"/>
                <w:lang w:eastAsia="uk-UA"/>
              </w:rPr>
              <w:tab/>
              <w:t>Головний бухгалтер ПрАТ  "ЗАПОРІЖЗВ'ЯЗОКСЕРВІС" - Демченко Юлія Миколаївна.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Ідентифікація та опис інформації про предмет завдання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Ми виконали завдання з надання впевненості у відповідності  з вимогами та положеннями Закону України "Про аудит фінансової звітності та аудиторську діяльність", інших законодавчих актів України та у відповідності з вимогами Міжнародних стандартів аудиту в редакції 2016-2017 років (далі - МСА), в тому числі у відповідності із МСЗНВ 3000 "Завдання з надання впевненості, що не є аудитом чи оглядом історичної фінансової інформації" (переглянутий).</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Звіт з надання впевненості складено у відповідності до вимог  Законодавства України: Законів України "Про фінансові послуги та державне регулювання ринків фінансових послуг"; "Про захист прав споживачів"; "Про аудит фінансової звітності та аудиторську діяльність"; "Про бухгалтерський облік та фінансову звітність в Україні"; Міжнародних стандартів фінансової звітності;   Міжнародних стандартів аудиту, а також наступних нормативних документів: Положення про ліцензування та реєстрацію надавачів фінансових послуг та умови провадження ними діяльності з надання фінансових послуг, затвердженого постановою Правління Національного банку України від 24.12.2021 року №153, "Правилам складання та подання звітності учасниками ринку небанківських фінансових послуг до Національного банку України", затвердженого Постановою Національного банку України від 25.11.2021 р. </w:t>
            </w:r>
            <w:r w:rsidRPr="0086502A">
              <w:rPr>
                <w:rFonts w:ascii="Courier New" w:eastAsia="Times New Roman" w:hAnsi="Courier New" w:cs="Courier New"/>
                <w:sz w:val="20"/>
                <w:szCs w:val="20"/>
                <w:lang w:val="en-US" w:eastAsia="uk-UA"/>
              </w:rPr>
              <w:t>N</w:t>
            </w:r>
            <w:r w:rsidRPr="0086502A">
              <w:rPr>
                <w:rFonts w:ascii="Courier New" w:eastAsia="Times New Roman" w:hAnsi="Courier New" w:cs="Courier New"/>
                <w:sz w:val="20"/>
                <w:szCs w:val="20"/>
                <w:lang w:eastAsia="uk-UA"/>
              </w:rPr>
              <w:t xml:space="preserve"> 123.</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Аудитором зроблені дослідження шляхом тестування доказів на обґрунтування сум та інформації, розкритих у річних звітних даних фінансової установи, а також оцінка відповідності застосування принципів обліку Концептуальним основам фінансової звітності, прийнятій обліковій політиці. Перевірка здійснювалась із застосуванням розрахунково-аналітичного та документального методів з узагальненням отриманих результатів. Аудиторами були проведені аналітичні процедури, виконані спостереження та перевірки, в результаті чого отримано розуміння зовнішніх чинників, діяльності суб'єкта господарювання, структуру його власності та корпоративного управління, структуру та спосіб фінансування, облікову політику, цілі та стратегії і пов'язані з ними бізнес-ризики, оцінки та огляди фінансових результатів.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Відповідальність управлінського персоналу за  звітність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Управлінський персонал несе відповідальність за підготовку та достовірне представлення інформації наведеної у річних звітних даних фінансової установи у відповідності до нормативних актів України. Відповідальність управлінського персоналу охоплює: розробку, впровадження та використання внутрішнього контролю стосовно підготовки та достовірного представлення такої інформації, які не містять суттєвих викривлень внаслідок шахрайства або помилки; вибір та застосування відповідної корпоративної політики, а також методів корпоративного управління, які відповідають обставинам.</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Управлінський персонал несе відповідальність за наявність суттєвих невідповідностей між інформацією у звітних даних фінансової установи підготовлених відповідно до вимог "Правил складання та подання звітності учасниками ринку небанківських фінансових послуг до Національного банку України", затвердженого Постановою Національного банку України від 25.11.2021 р. </w:t>
            </w:r>
            <w:r w:rsidRPr="0086502A">
              <w:rPr>
                <w:rFonts w:ascii="Courier New" w:eastAsia="Times New Roman" w:hAnsi="Courier New" w:cs="Courier New"/>
                <w:sz w:val="20"/>
                <w:szCs w:val="20"/>
                <w:lang w:val="en-US" w:eastAsia="uk-UA"/>
              </w:rPr>
              <w:t>N</w:t>
            </w:r>
            <w:r w:rsidRPr="0086502A">
              <w:rPr>
                <w:rFonts w:ascii="Courier New" w:eastAsia="Times New Roman" w:hAnsi="Courier New" w:cs="Courier New"/>
                <w:sz w:val="20"/>
                <w:szCs w:val="20"/>
                <w:lang w:eastAsia="uk-UA"/>
              </w:rPr>
              <w:t xml:space="preserve"> 123 за 2022 рік, щодо якої надається впевненість, та іншою інформацією, що розкривається Товариством та подається до Національного банку України.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Підготовка звітних даних фінансової установи вимагає від керівництва Товариства припущень, що впливають на управлінські рішення щодо фінансової діяльності протягом звітного періоду.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Управлінський персонал несе відповідальність за виконання та достовірне подання інформації зазначеної у звітних даних фінансової установи за таку систему внутрішнього контролю, яку управлінський персонал визначає потрібною для того, щоб забезпечити таке управління, що не містить суттєвих викривлень внаслідок шахрайства або помилки. При складанні звітних даних фінансової установи управлінський персонал несе відповідальність за оцінку здатності компанії продовжувати свою діяльність на безперервній основі, розкриваючи, де це застосовно,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 Ті, кого наділено найвищими повноваженнями, несуть відповідальність за нагляд за процесом організації та виконання корпоративного управління.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Відповідальність аудитора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Нашою відповідальністю є надання висновку щодо цієї спеціалізованої звітності на підставі результатів проведеного нами аудиту. Ми провели перевірку згідно з Міжнародними стандартами аудиту, що прийняті Аудиторською палатою України в якості національних стандартів аудиту, зокрема: МСЗНВ 3000 "Завдання з надання впевненості, що не є аудитом чи оглядом історичної фінансової інформації" (переглянутий). Крім того, аудиторська перевірка проведена у відповідності з </w:t>
            </w:r>
            <w:r w:rsidRPr="0086502A">
              <w:rPr>
                <w:rFonts w:ascii="Courier New" w:eastAsia="Times New Roman" w:hAnsi="Courier New" w:cs="Courier New"/>
                <w:sz w:val="20"/>
                <w:szCs w:val="20"/>
                <w:lang w:eastAsia="uk-UA"/>
              </w:rPr>
              <w:lastRenderedPageBreak/>
              <w:t xml:space="preserve">вимогами Законів України "Про аудит фінансової звітності та аудиторську діяльність", "Про бухгалтерский облік та фінансову звітність в Україні" та "Про фінансові послуги та державне регулювання ринків фінансових послуг"; Міжнародних стандартів бухгалтерського обліку та Міжнародних стандартів фінансової звітності, а також з урахуванням вимог наступних нормативних документів: Положення про ліцензування та реєстрацію надавачів фінансових послуг та умови провадження ними діяльності з надання фінансових послуг, затвердженого постановою Правління Національного банку України від 24.12.2021 року №153;  Положення про порядок видачі ліцензії з переказу коштів у національній валюті без відкриття рахунків, що затверджено постановою правління Національного Банку України від 17.08.2017 року № 80 зі змінами та доповненнями, Правилам складання та подання звітності учасниками ринку небанківських фінансових послуг до Національного банку України", затвердженого Постановою Національного банку України від 25.11.2021 р. </w:t>
            </w:r>
            <w:r w:rsidRPr="0086502A">
              <w:rPr>
                <w:rFonts w:ascii="Courier New" w:eastAsia="Times New Roman" w:hAnsi="Courier New" w:cs="Courier New"/>
                <w:sz w:val="20"/>
                <w:szCs w:val="20"/>
                <w:lang w:val="en-US" w:eastAsia="uk-UA"/>
              </w:rPr>
              <w:t>N</w:t>
            </w:r>
            <w:r w:rsidRPr="0086502A">
              <w:rPr>
                <w:rFonts w:ascii="Courier New" w:eastAsia="Times New Roman" w:hAnsi="Courier New" w:cs="Courier New"/>
                <w:sz w:val="20"/>
                <w:szCs w:val="20"/>
                <w:lang w:eastAsia="uk-UA"/>
              </w:rPr>
              <w:t xml:space="preserve"> 123.</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Виконання завдань здійснюється з дотриманням вимог МСУЯ, встановлених політик і процедур внутрішньофірмової системи контролю якості.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Ці стандарти та нормативні документи вимагають від нас дотримання відповідних етичних вимог, а також планування й виконання аудиту для отримання достатньої впевненості,  що спеціалізована звітність не містить суттєвих викривлень.</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Виконання завдання з надання впевненості передбачає виконання аудиторських процедур для отримання доказів щодо сум та розкриттів у спеціалізованій звітності. Відбір процедур залежить від судження аудитора, включаючи оцінку ризиків суттєвих викривлень спеціалізованої звітності внаслідок шахрайства або помилки. Виконуючи оцінку цих ризиків, аудитор розглядає заходи внутрішнього контролю, що стосується складання та достовірного подання суб'єктом господарювання спеціалізованої звітності, з метою розробки аудиторських процедур, які відповідають обставинам, а не з метою висловлення думки щодо ефективності внутрішнього контролю суб'єкта господарювання. Виконання завдання  включає також оцінку відповідності використаних облікових політик, прийнятність облікових оцінок, виконаних управлінським персоналом, та оцінку загального подання спеціалізованої звітності.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Ми вважаємо, що отримали достатні та відповідні аудиторські докази, які стали основою для висновку.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Висновок</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На нашу думку, інформація у спеціалізованій й звітності Товариства підготовлена правильно в усіх суттєвих аспектах виходячи зі встановлених критеріїв, викладена на підставі дійсних даних первинного бухгалтерського обліку, відповідає встановленим вимогам чинного Законодавства України, а також "Правилам складання та подання звітності учасниками ринку небанківських фінансових послуг до Національного банку України", затвердженого Постановою Національного банку України від 25.11.2021 р. </w:t>
            </w:r>
            <w:r w:rsidRPr="0086502A">
              <w:rPr>
                <w:rFonts w:ascii="Courier New" w:eastAsia="Times New Roman" w:hAnsi="Courier New" w:cs="Courier New"/>
                <w:sz w:val="20"/>
                <w:szCs w:val="20"/>
                <w:lang w:val="en-US" w:eastAsia="uk-UA"/>
              </w:rPr>
              <w:t>N</w:t>
            </w:r>
            <w:r w:rsidRPr="0086502A">
              <w:rPr>
                <w:rFonts w:ascii="Courier New" w:eastAsia="Times New Roman" w:hAnsi="Courier New" w:cs="Courier New"/>
                <w:sz w:val="20"/>
                <w:szCs w:val="20"/>
                <w:lang w:eastAsia="uk-UA"/>
              </w:rPr>
              <w:t xml:space="preserve"> 123, які додержуються при складанні звітних даних та відображені в обліку Товариства.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Звіт щодо вимог інших законодавчих та нормативних актів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Оцінка статей активів, зобов'язань та власного капіталу та їх розкриття здійснюється Товариством в цілому відповідно до принципів, встановлених Міжнародними стандартами фінансової звітності та облікової політики підприємства.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ab/>
              <w:t>Основні відомості про ПрАТ  "ЗАПОРІЖЗВ'ЯЗОКСЕРВІС":</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Повна назва</w:t>
            </w:r>
            <w:r w:rsidRPr="0086502A">
              <w:rPr>
                <w:rFonts w:ascii="Courier New" w:eastAsia="Times New Roman" w:hAnsi="Courier New" w:cs="Courier New"/>
                <w:sz w:val="20"/>
                <w:szCs w:val="20"/>
                <w:lang w:eastAsia="uk-UA"/>
              </w:rPr>
              <w:tab/>
              <w:t>ПРИВАТНЕ АКЦІОНЕРНЕ ТОВАРИСТВО "ЗАПОРІЖЗВ'ЯЗОКСЕРВІС"</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Код ЄДРПОУ</w:t>
            </w:r>
            <w:r w:rsidRPr="0086502A">
              <w:rPr>
                <w:rFonts w:ascii="Courier New" w:eastAsia="Times New Roman" w:hAnsi="Courier New" w:cs="Courier New"/>
                <w:sz w:val="20"/>
                <w:szCs w:val="20"/>
                <w:lang w:eastAsia="uk-UA"/>
              </w:rPr>
              <w:tab/>
              <w:t>22116499</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Виписка з Єдиного державного реєстру юридичних осіб та фізичних осіб-підприємців</w:t>
            </w:r>
            <w:r w:rsidRPr="0086502A">
              <w:rPr>
                <w:rFonts w:ascii="Courier New" w:eastAsia="Times New Roman" w:hAnsi="Courier New" w:cs="Courier New"/>
                <w:sz w:val="20"/>
                <w:szCs w:val="20"/>
                <w:lang w:eastAsia="uk-UA"/>
              </w:rPr>
              <w:tab/>
              <w:t>Дата та номер запису про проведення державної реєстрації: 13.07.1994 року № 945</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Орган реєстрації</w:t>
            </w:r>
            <w:r w:rsidRPr="0086502A">
              <w:rPr>
                <w:rFonts w:ascii="Courier New" w:eastAsia="Times New Roman" w:hAnsi="Courier New" w:cs="Courier New"/>
                <w:sz w:val="20"/>
                <w:szCs w:val="20"/>
                <w:lang w:eastAsia="uk-UA"/>
              </w:rPr>
              <w:tab/>
              <w:t xml:space="preserve">Виконавчий комітет  Запорізької  міської ради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Місцезнаходження</w:t>
            </w:r>
            <w:r w:rsidRPr="0086502A">
              <w:rPr>
                <w:rFonts w:ascii="Courier New" w:eastAsia="Times New Roman" w:hAnsi="Courier New" w:cs="Courier New"/>
                <w:sz w:val="20"/>
                <w:szCs w:val="20"/>
                <w:lang w:eastAsia="uk-UA"/>
              </w:rPr>
              <w:tab/>
              <w:t>01033, м.Київ ,вулиця Жилянська, будинок 72 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Основні види діяльності</w:t>
            </w:r>
            <w:r w:rsidRPr="0086502A">
              <w:rPr>
                <w:rFonts w:ascii="Courier New" w:eastAsia="Times New Roman" w:hAnsi="Courier New" w:cs="Courier New"/>
                <w:sz w:val="20"/>
                <w:szCs w:val="20"/>
                <w:lang w:eastAsia="uk-UA"/>
              </w:rPr>
              <w:tab/>
              <w:t>64.99  Надання інших фінансових послуг (крім страхування та пенсійного забезпечення), н.в.і.у.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серії, дати видачі, термін дії ліцензії на здійснення  діяльності</w:t>
            </w:r>
            <w:r w:rsidRPr="0086502A">
              <w:rPr>
                <w:rFonts w:ascii="Courier New" w:eastAsia="Times New Roman" w:hAnsi="Courier New" w:cs="Courier New"/>
                <w:sz w:val="20"/>
                <w:szCs w:val="20"/>
                <w:lang w:eastAsia="uk-UA"/>
              </w:rPr>
              <w:tab/>
              <w:t>Ліцензія на переказ коштів у національній валюті без відкриття рахунків №4 від 25.11.2013р. видана Національним банком України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свідоцтва про реєстрацію  фінансової установи та дата його видачі</w:t>
            </w:r>
            <w:r w:rsidRPr="0086502A">
              <w:rPr>
                <w:rFonts w:ascii="Courier New" w:eastAsia="Times New Roman" w:hAnsi="Courier New" w:cs="Courier New"/>
                <w:sz w:val="20"/>
                <w:szCs w:val="20"/>
                <w:lang w:eastAsia="uk-UA"/>
              </w:rPr>
              <w:tab/>
              <w:t>ФК № 134 від 12.04 2007 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Орган, який видав свідоцтво</w:t>
            </w:r>
            <w:r w:rsidRPr="0086502A">
              <w:rPr>
                <w:rFonts w:ascii="Courier New" w:eastAsia="Times New Roman" w:hAnsi="Courier New" w:cs="Courier New"/>
                <w:sz w:val="20"/>
                <w:szCs w:val="20"/>
                <w:lang w:eastAsia="uk-UA"/>
              </w:rPr>
              <w:tab/>
              <w:t xml:space="preserve">Національна комісія, що здійснює державне регулювання у сфері ринків фінансових послуг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Відокремлені підрозділи товариства:</w:t>
            </w:r>
            <w:r w:rsidRPr="0086502A">
              <w:rPr>
                <w:rFonts w:ascii="Courier New" w:eastAsia="Times New Roman" w:hAnsi="Courier New" w:cs="Courier New"/>
                <w:sz w:val="20"/>
                <w:szCs w:val="20"/>
                <w:lang w:eastAsia="uk-UA"/>
              </w:rPr>
              <w:tab/>
              <w:t>Філія "Бердянськзвязоксервіс" ПрАТ "Запоріжзвя'зоксервіс"</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Кількість працівників станом на 31.12.2022 р.</w:t>
            </w:r>
            <w:r w:rsidRPr="0086502A">
              <w:rPr>
                <w:rFonts w:ascii="Courier New" w:eastAsia="Times New Roman" w:hAnsi="Courier New" w:cs="Courier New"/>
                <w:sz w:val="20"/>
                <w:szCs w:val="20"/>
                <w:lang w:eastAsia="uk-UA"/>
              </w:rPr>
              <w:tab/>
              <w:t>180 чоловік</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Предметом діяльності Товариства є надання фінансових послуг, а саме, переказ коштів у національній валюті без відкриття рахунків.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Інформація щодо фінансової діяльності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Форми звітності ПрАТ "ЗАПОРІЖЗВ'ЯЗОКСЕРВІС", що подавалися до  Національного </w:t>
            </w:r>
            <w:r w:rsidRPr="0086502A">
              <w:rPr>
                <w:rFonts w:ascii="Courier New" w:eastAsia="Times New Roman" w:hAnsi="Courier New" w:cs="Courier New"/>
                <w:sz w:val="20"/>
                <w:szCs w:val="20"/>
                <w:lang w:eastAsia="uk-UA"/>
              </w:rPr>
              <w:lastRenderedPageBreak/>
              <w:t>банку України, затверджені Постановою НБУ від 25.11.2021 р. № 123, заповнені на підставі даних бухгалтерського обліку за 2022рік.</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 "Довідці про обсяг та кількість укладених та виконаних договорів з надання фінансових послуг" представлена загальна інформація про всі  укладені та всі  виконані договори з надання фінансових послуг Товариства за звітний період:</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За 2022 рік  по переказу грошових коштів укладено: з юридичними особами -  резидентами 50 договорів, розмір фінансових активів яких склав 260 тис.грн., виконано  - 22 договорів; з фізичними особами - резидентами  в кількості - 6638680,  розмір фінансових активів яких склав 1747197 тис.грн, виконано - 6638680. що відповідає інформації, наведеній в Звітних даних.</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 ПрАТ "ЗАПОРІЖЗВ'ЯЗОКСЕРВІС діють Правила внутрішньодержавної платіжної системи "ІнтерПейсСервіс", затверджені протоколом Наглядової ради від 03.01.2020 року №03/01-20.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 звітному періоді Товариство інших видів фінансових послуг не проводило.</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 ПрАТ "ЗАПОРІЖЗВ'ЯЗОКСЕРВІС діють Правила внутрішньодержавної платіжної системи "ІнтерПейсСервіс", затверджені протоколом Наглядової ради від 03.01.2020 року №03/01-20.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Під час аудиту не встановлено порушення ліцензійних умов провадження фінансової діяльності.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За наслідками проведення аудиту звітних даних за 2022 рік встановлено, що звітні дані складені Товариством з дотриманням вимог "Правилам складання та подання звітності учасниками ринку небанківських фінансових послуг до Національного банку України", затвердженого Постановою Національного банку України від 25.11.2021 р. </w:t>
            </w:r>
            <w:r w:rsidRPr="0086502A">
              <w:rPr>
                <w:rFonts w:ascii="Courier New" w:eastAsia="Times New Roman" w:hAnsi="Courier New" w:cs="Courier New"/>
                <w:sz w:val="20"/>
                <w:szCs w:val="20"/>
                <w:lang w:val="en-US" w:eastAsia="uk-UA"/>
              </w:rPr>
              <w:t>N</w:t>
            </w:r>
            <w:r w:rsidRPr="0086502A">
              <w:rPr>
                <w:rFonts w:ascii="Courier New" w:eastAsia="Times New Roman" w:hAnsi="Courier New" w:cs="Courier New"/>
                <w:sz w:val="20"/>
                <w:szCs w:val="20"/>
                <w:lang w:eastAsia="uk-UA"/>
              </w:rPr>
              <w:t xml:space="preserve"> 123. Звітність не містить розбіжності в інформації щодо показників цієї звітності, що містяться у різних додатках, інформація, відображена у звітних даних на початок звітного періоду відповідає інформації на кінець минулого звітного періоду за відповідними показниками.</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Інформація щодо розміру статутного капіталу та чистих активів</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 нашу думку, заявлений розмір статутного капіталу ПрАТ "ЗАПОРІЖЗВ'ЯЗОКСЕРВІС" відповідає зазначеній в статутних документах сумі   13 302 тис. грн. Заборгованість учасників за внесками до статутного капіталу ПрАТ "ЗАПОРІЖЗВ'ЯЗОКСЕРВІС" відсутня.</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Зміни у статутному капіталі починаючи з дати заснування Товариства до звітної дати були здійснені у відповідності з вимогами Закону України "Про акціонерні товариства".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Станом на 31.12.2022р. статутний капітал ПрАТ "ЗАПОРІЖЗВ'ЯЗОКСЕРВІС" складає: зареєстрований у сумі 13 301 900 грн., сплачений - 13 301 900 грн., та розподілений наступним чином:</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Учасник підприємства</w:t>
            </w:r>
            <w:r w:rsidRPr="0086502A">
              <w:rPr>
                <w:rFonts w:ascii="Courier New" w:eastAsia="Times New Roman" w:hAnsi="Courier New" w:cs="Courier New"/>
                <w:sz w:val="20"/>
                <w:szCs w:val="20"/>
                <w:lang w:eastAsia="uk-UA"/>
              </w:rPr>
              <w:tab/>
              <w:t>Кількість акцій, шт.</w:t>
            </w:r>
            <w:r w:rsidRPr="0086502A">
              <w:rPr>
                <w:rFonts w:ascii="Courier New" w:eastAsia="Times New Roman" w:hAnsi="Courier New" w:cs="Courier New"/>
                <w:sz w:val="20"/>
                <w:szCs w:val="20"/>
                <w:lang w:eastAsia="uk-UA"/>
              </w:rPr>
              <w:tab/>
              <w:t>Сума, грн.</w:t>
            </w:r>
            <w:r w:rsidRPr="0086502A">
              <w:rPr>
                <w:rFonts w:ascii="Courier New" w:eastAsia="Times New Roman" w:hAnsi="Courier New" w:cs="Courier New"/>
                <w:sz w:val="20"/>
                <w:szCs w:val="20"/>
                <w:lang w:eastAsia="uk-UA"/>
              </w:rPr>
              <w:tab/>
              <w:t>Відсотки,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Товариство з обмеженою відповідальністю Виробничо-комерційна фірма "ГЮСС"</w:t>
            </w:r>
            <w:r w:rsidRPr="0086502A">
              <w:rPr>
                <w:rFonts w:ascii="Courier New" w:eastAsia="Times New Roman" w:hAnsi="Courier New" w:cs="Courier New"/>
                <w:sz w:val="20"/>
                <w:szCs w:val="20"/>
                <w:lang w:eastAsia="uk-UA"/>
              </w:rPr>
              <w:tab/>
              <w:t>557498</w:t>
            </w:r>
            <w:r w:rsidRPr="0086502A">
              <w:rPr>
                <w:rFonts w:ascii="Courier New" w:eastAsia="Times New Roman" w:hAnsi="Courier New" w:cs="Courier New"/>
                <w:sz w:val="20"/>
                <w:szCs w:val="20"/>
                <w:lang w:eastAsia="uk-UA"/>
              </w:rPr>
              <w:tab/>
              <w:t>10592462</w:t>
            </w:r>
            <w:r w:rsidRPr="0086502A">
              <w:rPr>
                <w:rFonts w:ascii="Courier New" w:eastAsia="Times New Roman" w:hAnsi="Courier New" w:cs="Courier New"/>
                <w:sz w:val="20"/>
                <w:szCs w:val="20"/>
                <w:lang w:eastAsia="uk-UA"/>
              </w:rPr>
              <w:tab/>
              <w:t>79,63</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Фізична особа</w:t>
            </w:r>
            <w:r w:rsidRPr="0086502A">
              <w:rPr>
                <w:rFonts w:ascii="Courier New" w:eastAsia="Times New Roman" w:hAnsi="Courier New" w:cs="Courier New"/>
                <w:sz w:val="20"/>
                <w:szCs w:val="20"/>
                <w:lang w:eastAsia="uk-UA"/>
              </w:rPr>
              <w:tab/>
              <w:t>86712</w:t>
            </w:r>
            <w:r w:rsidRPr="0086502A">
              <w:rPr>
                <w:rFonts w:ascii="Courier New" w:eastAsia="Times New Roman" w:hAnsi="Courier New" w:cs="Courier New"/>
                <w:sz w:val="20"/>
                <w:szCs w:val="20"/>
                <w:lang w:eastAsia="uk-UA"/>
              </w:rPr>
              <w:tab/>
              <w:t>1647528</w:t>
            </w:r>
            <w:r w:rsidRPr="0086502A">
              <w:rPr>
                <w:rFonts w:ascii="Courier New" w:eastAsia="Times New Roman" w:hAnsi="Courier New" w:cs="Courier New"/>
                <w:sz w:val="20"/>
                <w:szCs w:val="20"/>
                <w:lang w:eastAsia="uk-UA"/>
              </w:rPr>
              <w:tab/>
              <w:t>12,39</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Фізична особа</w:t>
            </w:r>
            <w:r w:rsidRPr="0086502A">
              <w:rPr>
                <w:rFonts w:ascii="Courier New" w:eastAsia="Times New Roman" w:hAnsi="Courier New" w:cs="Courier New"/>
                <w:sz w:val="20"/>
                <w:szCs w:val="20"/>
                <w:lang w:eastAsia="uk-UA"/>
              </w:rPr>
              <w:tab/>
              <w:t>55890</w:t>
            </w:r>
            <w:r w:rsidRPr="0086502A">
              <w:rPr>
                <w:rFonts w:ascii="Courier New" w:eastAsia="Times New Roman" w:hAnsi="Courier New" w:cs="Courier New"/>
                <w:sz w:val="20"/>
                <w:szCs w:val="20"/>
                <w:lang w:eastAsia="uk-UA"/>
              </w:rPr>
              <w:tab/>
              <w:t>1061910</w:t>
            </w:r>
            <w:r w:rsidRPr="0086502A">
              <w:rPr>
                <w:rFonts w:ascii="Courier New" w:eastAsia="Times New Roman" w:hAnsi="Courier New" w:cs="Courier New"/>
                <w:sz w:val="20"/>
                <w:szCs w:val="20"/>
                <w:lang w:eastAsia="uk-UA"/>
              </w:rPr>
              <w:tab/>
              <w:t>7,98</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Всього</w:t>
            </w:r>
            <w:r w:rsidRPr="0086502A">
              <w:rPr>
                <w:rFonts w:ascii="Courier New" w:eastAsia="Times New Roman" w:hAnsi="Courier New" w:cs="Courier New"/>
                <w:sz w:val="20"/>
                <w:szCs w:val="20"/>
                <w:lang w:eastAsia="uk-UA"/>
              </w:rPr>
              <w:tab/>
              <w:t>700100</w:t>
            </w:r>
            <w:r w:rsidRPr="0086502A">
              <w:rPr>
                <w:rFonts w:ascii="Courier New" w:eastAsia="Times New Roman" w:hAnsi="Courier New" w:cs="Courier New"/>
                <w:sz w:val="20"/>
                <w:szCs w:val="20"/>
                <w:lang w:eastAsia="uk-UA"/>
              </w:rPr>
              <w:tab/>
              <w:t>13301900</w:t>
            </w:r>
            <w:r w:rsidRPr="0086502A">
              <w:rPr>
                <w:rFonts w:ascii="Courier New" w:eastAsia="Times New Roman" w:hAnsi="Courier New" w:cs="Courier New"/>
                <w:sz w:val="20"/>
                <w:szCs w:val="20"/>
                <w:lang w:eastAsia="uk-UA"/>
              </w:rPr>
              <w:tab/>
              <w:t>100</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Склад та структура Статутного капіталу: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кількість акцій</w:t>
            </w:r>
            <w:r w:rsidRPr="0086502A">
              <w:rPr>
                <w:rFonts w:ascii="Courier New" w:eastAsia="Times New Roman" w:hAnsi="Courier New" w:cs="Courier New"/>
                <w:sz w:val="20"/>
                <w:szCs w:val="20"/>
                <w:lang w:eastAsia="uk-UA"/>
              </w:rPr>
              <w:tab/>
              <w:t>- 700100 шт.</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 xml:space="preserve">види акцій  -  прості іменні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eastAsia="uk-UA"/>
              </w:rPr>
              <w:tab/>
              <w:t>номінальна вартість  - 19,0 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Свідоцтво про реєстрацію випуску акцій № 28/1/2020 від 20.07.2020 р., яке посвідчує реєстрацію випуску Товариством 700100 (сімсот тисяч сто) штук простих іменних акцій номінальною вартістю 19 (дев'ятнадцять) гривень 00 коп. на загальну суму 13 301 900 (тринадцять мільйонів триста одна тисяча дев'ятсот ) гривень 00 коп.</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Розмір статутного капіталу  відповідає законодавчим  вимогам та статутним  документам, а також повністю і своєчасно сплачений у терміни, встановлені чинним законодавством, відображений у фінансовій звітності станом на 31.12.2022 року в усіх суттєвих аспектах, достовірно та відповідно до вимог чинного законодавства.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Власний капітал ПрАТ "ЗАПОРІЖЗВ'ЯЗОКСЕРВІС"   складається із:</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статутного капіталу   - 13 302 тис. 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резервного капіталу    - 742 тис.грн.;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нерозподіленого прибутку  - 7 452 тис. 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Резервний капітал   станом на кінець звітного періоду становить 742 тис. грн. У звітному році відрахування з чистого прибутку до резервного капіталу не було прийнято.</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За наслідками фінансово-господарської діяльності Товариство станом на 31.12.2022 року  має нерозподілений прибуток  у сумі 7 452 тис. грн. Зміни в складі нерозподіленого прибутку відбулись за рахунок отримання прибутку в поточному році на суму 464 тис. грн.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Таким чином, власний капітал товариства станом на 31.12.2022 р. складає 21 496 тис. грн.</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Власний капітал Товариства у сумі 21496 тис. грн. відповідає вимогам </w:t>
            </w:r>
            <w:r w:rsidRPr="0086502A">
              <w:rPr>
                <w:rFonts w:ascii="Courier New" w:eastAsia="Times New Roman" w:hAnsi="Courier New" w:cs="Courier New"/>
                <w:sz w:val="20"/>
                <w:szCs w:val="20"/>
                <w:lang w:eastAsia="uk-UA"/>
              </w:rPr>
              <w:lastRenderedPageBreak/>
              <w:t xml:space="preserve">пункту 159 глави 15 розділу </w:t>
            </w:r>
            <w:r w:rsidRPr="0086502A">
              <w:rPr>
                <w:rFonts w:ascii="Courier New" w:eastAsia="Times New Roman" w:hAnsi="Courier New" w:cs="Courier New"/>
                <w:sz w:val="20"/>
                <w:szCs w:val="20"/>
                <w:lang w:val="en-US" w:eastAsia="uk-UA"/>
              </w:rPr>
              <w:t>II</w:t>
            </w:r>
            <w:r w:rsidRPr="0086502A">
              <w:rPr>
                <w:rFonts w:ascii="Courier New" w:eastAsia="Times New Roman" w:hAnsi="Courier New" w:cs="Courier New"/>
                <w:sz w:val="20"/>
                <w:szCs w:val="20"/>
                <w:lang w:eastAsia="uk-UA"/>
              </w:rPr>
              <w:t xml:space="preserve"> Положення № 153.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Чисті активи ПрАТ  "ЗАПОРІЖЗВ'ЯЗОКСЕРВІС"   більші за суму статутного капіталу на 8194 (21496 - 13302) тис. грн.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 Фінансова звітність Товариства об'єктивно та достовірно розкриває інформацію про вартість чистих активів товариства за 2022 рік, тобто про розмір його статутного капіталу, резервного капіталу та нерозподіленого прибутку.</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Інформація щодо проведення внутрішнього аудиту(контролю)</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З метою удосконалення системи управління ризиками, контролю та  управління; для забезпечення надійності та ефективності системи внутрішнього контролю в ПрАТ "Запоріжзв'язоксервіс" створена служба внутрішнього аудиту, діяльність якої регламентована "Положенням про службу внутрішнього аудиту" ПрАТ "Запоріжзв'язоксервіс", затвердженого рішенням наглядової ради (Протокол № 31/12-13  від 31.12.2013 року).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Служба внутрішнього аудиту ПрАТ "Запоріжзв'язоксервіс" є органом оперативного контролю наглядової ради, підпорядковується наглядовій раді Товариства та звітує перед нею.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Служба внутрішнього аудиту Товариства  в процесі проведення перевірок керується чинним законодавством України, зокрема ст.15.1 Закону України "Про фінансові послуги та державне регулювання ринків фінансових послуг", та нормативними актами НБУ.</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Довідка про фінансовий стан ПрАТ "ЗАПОРІЖЗВ'ЯЗОКСЕРВІС"</w:t>
            </w:r>
            <w:r w:rsidRPr="0086502A">
              <w:rPr>
                <w:rFonts w:ascii="Courier New" w:eastAsia="Times New Roman" w:hAnsi="Courier New" w:cs="Courier New"/>
                <w:sz w:val="20"/>
                <w:szCs w:val="20"/>
                <w:lang w:eastAsia="uk-UA"/>
              </w:rPr>
              <w:tab/>
              <w:t xml:space="preserve">  на 31.12.2022р.</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Показники</w:t>
            </w:r>
            <w:r w:rsidRPr="000F7A68">
              <w:rPr>
                <w:rFonts w:ascii="Courier New" w:eastAsia="Times New Roman" w:hAnsi="Courier New" w:cs="Courier New"/>
                <w:sz w:val="20"/>
                <w:szCs w:val="20"/>
                <w:lang w:eastAsia="uk-UA"/>
              </w:rPr>
              <w:tab/>
              <w:t xml:space="preserve">                           на 31.12.2021</w:t>
            </w:r>
            <w:r w:rsidRPr="000F7A68">
              <w:rPr>
                <w:rFonts w:ascii="Courier New" w:eastAsia="Times New Roman" w:hAnsi="Courier New" w:cs="Courier New"/>
                <w:sz w:val="20"/>
                <w:szCs w:val="20"/>
                <w:lang w:eastAsia="uk-UA"/>
              </w:rPr>
              <w:tab/>
              <w:t xml:space="preserve">   на 31.12.2022</w:t>
            </w:r>
            <w:r w:rsidRPr="000F7A68">
              <w:rPr>
                <w:rFonts w:ascii="Courier New" w:eastAsia="Times New Roman" w:hAnsi="Courier New" w:cs="Courier New"/>
                <w:sz w:val="20"/>
                <w:szCs w:val="20"/>
                <w:lang w:eastAsia="uk-UA"/>
              </w:rPr>
              <w:tab/>
              <w:t xml:space="preserve">           Примітки</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1. Коефіцієнт ліквідності:</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1.1. Загальний (коефіцієнт покриття)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К 1.1 = поточні активи/                     1,2 </w:t>
            </w:r>
            <w:r w:rsidRPr="000F7A68">
              <w:rPr>
                <w:rFonts w:ascii="Courier New" w:eastAsia="Times New Roman" w:hAnsi="Courier New" w:cs="Courier New"/>
                <w:sz w:val="20"/>
                <w:szCs w:val="20"/>
                <w:lang w:eastAsia="uk-UA"/>
              </w:rPr>
              <w:tab/>
              <w:t xml:space="preserve">            1,52                   Коефіцієнт загальної ліквідності  вказує, що  </w:t>
            </w:r>
          </w:p>
          <w:p w:rsidR="000132D7" w:rsidRPr="000F7A68" w:rsidRDefault="000132D7" w:rsidP="000132D7">
            <w:pPr>
              <w:spacing w:after="0" w:line="240" w:lineRule="auto"/>
              <w:rPr>
                <w:rFonts w:ascii="Courier New" w:eastAsia="Times New Roman" w:hAnsi="Courier New" w:cs="Courier New"/>
                <w:sz w:val="20"/>
                <w:szCs w:val="20"/>
                <w:lang w:eastAsia="uk-UA"/>
              </w:rPr>
            </w:pPr>
            <w:r>
              <w:rPr>
                <w:rFonts w:ascii="Courier New" w:eastAsia="Times New Roman" w:hAnsi="Courier New" w:cs="Courier New"/>
                <w:sz w:val="20"/>
                <w:szCs w:val="20"/>
                <w:lang w:eastAsia="uk-UA"/>
              </w:rPr>
              <w:t xml:space="preserve"> поточні зобов'язання </w:t>
            </w:r>
            <w:r w:rsidRPr="000F7A68">
              <w:rPr>
                <w:rFonts w:ascii="Courier New" w:eastAsia="Times New Roman" w:hAnsi="Courier New" w:cs="Courier New"/>
                <w:sz w:val="20"/>
                <w:szCs w:val="20"/>
                <w:lang w:eastAsia="uk-UA"/>
              </w:rPr>
              <w:t>товариство незалежне від позикових коштів при</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фінансуванні реальних активів. Теоретичне значення 1,0 - 2,0</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1.2 поточної ліквідності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К 1.2 = (поточні активи -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р.(запаси-поточні біологічні запаси))/      1,2 </w:t>
            </w:r>
            <w:r w:rsidRPr="000F7A68">
              <w:rPr>
                <w:rFonts w:ascii="Courier New" w:eastAsia="Times New Roman" w:hAnsi="Courier New" w:cs="Courier New"/>
                <w:sz w:val="20"/>
                <w:szCs w:val="20"/>
                <w:lang w:eastAsia="uk-UA"/>
              </w:rPr>
              <w:tab/>
              <w:t xml:space="preserve">            1,49                   Теоретичне значення коефіцієнта 0,6 - 0,8.</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поточні зобов'язання</w:t>
            </w:r>
            <w:r>
              <w:rPr>
                <w:rFonts w:ascii="Courier New" w:eastAsia="Times New Roman" w:hAnsi="Courier New" w:cs="Courier New"/>
                <w:sz w:val="20"/>
                <w:szCs w:val="20"/>
                <w:lang w:val="uk-UA" w:eastAsia="uk-UA"/>
              </w:rPr>
              <w:t>.</w:t>
            </w:r>
            <w:r w:rsidRPr="000F7A68">
              <w:rPr>
                <w:rFonts w:ascii="Courier New" w:eastAsia="Times New Roman" w:hAnsi="Courier New" w:cs="Courier New"/>
                <w:sz w:val="20"/>
                <w:szCs w:val="20"/>
                <w:lang w:eastAsia="uk-UA"/>
              </w:rPr>
              <w:t xml:space="preserve"> Даний коефіцієнт свідчить про достатній</w:t>
            </w:r>
            <w:r>
              <w:rPr>
                <w:rFonts w:ascii="Courier New" w:eastAsia="Times New Roman" w:hAnsi="Courier New" w:cs="Courier New"/>
                <w:sz w:val="20"/>
                <w:szCs w:val="20"/>
                <w:lang w:val="uk-UA" w:eastAsia="uk-UA"/>
              </w:rPr>
              <w:t xml:space="preserve"> </w:t>
            </w:r>
            <w:r w:rsidRPr="000F7A68">
              <w:rPr>
                <w:rFonts w:ascii="Courier New" w:eastAsia="Times New Roman" w:hAnsi="Courier New" w:cs="Courier New"/>
                <w:sz w:val="20"/>
                <w:szCs w:val="20"/>
                <w:lang w:eastAsia="uk-UA"/>
              </w:rPr>
              <w:t>рівень ліквідності товариства.</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1.3 Абсолютної ліквідності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 1.3 = (поточні фінансові інвестиції       1,1</w:t>
            </w:r>
            <w:r w:rsidRPr="000F7A68">
              <w:rPr>
                <w:rFonts w:ascii="Courier New" w:eastAsia="Times New Roman" w:hAnsi="Courier New" w:cs="Courier New"/>
                <w:sz w:val="20"/>
                <w:szCs w:val="20"/>
                <w:lang w:eastAsia="uk-UA"/>
              </w:rPr>
              <w:tab/>
              <w:t xml:space="preserve">                1,44                   Теоретичне значення коефіцієнта 0,2-0,3.</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грошові кошти)/ поточні зобов'язання</w:t>
            </w:r>
            <w:r w:rsidRPr="000F7A68">
              <w:rPr>
                <w:rFonts w:ascii="Courier New" w:eastAsia="Times New Roman" w:hAnsi="Courier New" w:cs="Courier New"/>
                <w:sz w:val="20"/>
                <w:szCs w:val="20"/>
                <w:lang w:eastAsia="uk-UA"/>
              </w:rPr>
              <w:tab/>
              <w:t xml:space="preserve">                                               Коефіцієнт свідчить про достатню наявність</w:t>
            </w:r>
            <w:r>
              <w:rPr>
                <w:rFonts w:ascii="Courier New" w:eastAsia="Times New Roman" w:hAnsi="Courier New" w:cs="Courier New"/>
                <w:sz w:val="20"/>
                <w:szCs w:val="20"/>
                <w:lang w:val="uk-UA" w:eastAsia="uk-UA"/>
              </w:rPr>
              <w:t xml:space="preserve"> </w:t>
            </w:r>
            <w:r w:rsidRPr="000F7A68">
              <w:rPr>
                <w:rFonts w:ascii="Courier New" w:eastAsia="Times New Roman" w:hAnsi="Courier New" w:cs="Courier New"/>
                <w:sz w:val="20"/>
                <w:szCs w:val="20"/>
                <w:lang w:eastAsia="uk-UA"/>
              </w:rPr>
              <w:t>коштів у разі необхідності миттєвої сплати поточних боргів.</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1.4 Чистий оборотний капітал. тис грн.</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К 1.4 = поточні активи -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поточні зобов'язання</w:t>
            </w:r>
            <w:r w:rsidRPr="000F7A68">
              <w:rPr>
                <w:rFonts w:ascii="Courier New" w:eastAsia="Times New Roman" w:hAnsi="Courier New" w:cs="Courier New"/>
                <w:sz w:val="20"/>
                <w:szCs w:val="20"/>
                <w:lang w:eastAsia="uk-UA"/>
              </w:rPr>
              <w:tab/>
              <w:t xml:space="preserve">                    9543</w:t>
            </w:r>
            <w:r w:rsidRPr="000F7A68">
              <w:rPr>
                <w:rFonts w:ascii="Courier New" w:eastAsia="Times New Roman" w:hAnsi="Courier New" w:cs="Courier New"/>
                <w:sz w:val="20"/>
                <w:szCs w:val="20"/>
                <w:lang w:eastAsia="uk-UA"/>
              </w:rPr>
              <w:tab/>
              <w:t xml:space="preserve">            11912</w:t>
            </w:r>
            <w:r w:rsidRPr="000F7A68">
              <w:rPr>
                <w:rFonts w:ascii="Courier New" w:eastAsia="Times New Roman" w:hAnsi="Courier New" w:cs="Courier New"/>
                <w:sz w:val="20"/>
                <w:szCs w:val="20"/>
                <w:lang w:eastAsia="uk-UA"/>
              </w:rPr>
              <w:tab/>
              <w:t xml:space="preserve">               Теоретичне значення більше 0. Показник має позитивне значення, що свідчить про фінансову</w:t>
            </w:r>
            <w:r>
              <w:rPr>
                <w:rFonts w:ascii="Courier New" w:eastAsia="Times New Roman" w:hAnsi="Courier New" w:cs="Courier New"/>
                <w:sz w:val="20"/>
                <w:szCs w:val="20"/>
                <w:lang w:val="uk-UA" w:eastAsia="uk-UA"/>
              </w:rPr>
              <w:t xml:space="preserve"> </w:t>
            </w:r>
            <w:r w:rsidRPr="000F7A68">
              <w:rPr>
                <w:rFonts w:ascii="Courier New" w:eastAsia="Times New Roman" w:hAnsi="Courier New" w:cs="Courier New"/>
                <w:sz w:val="20"/>
                <w:szCs w:val="20"/>
                <w:lang w:eastAsia="uk-UA"/>
              </w:rPr>
              <w:t>гнучкість підприємства.</w:t>
            </w:r>
          </w:p>
          <w:p w:rsidR="000132D7" w:rsidRPr="000F7A68" w:rsidRDefault="000132D7" w:rsidP="000132D7">
            <w:pPr>
              <w:spacing w:after="0" w:line="240" w:lineRule="auto"/>
              <w:rPr>
                <w:rFonts w:ascii="Courier New" w:eastAsia="Times New Roman" w:hAnsi="Courier New" w:cs="Courier New"/>
                <w:sz w:val="20"/>
                <w:szCs w:val="20"/>
                <w:lang w:eastAsia="uk-UA"/>
              </w:rPr>
            </w:pP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2. </w:t>
            </w:r>
            <w:r w:rsidRPr="000F7A68">
              <w:rPr>
                <w:rFonts w:ascii="Courier New" w:eastAsia="Times New Roman" w:hAnsi="Courier New" w:cs="Courier New"/>
                <w:sz w:val="20"/>
                <w:szCs w:val="20"/>
                <w:lang w:eastAsia="uk-UA"/>
              </w:rPr>
              <w:tab/>
              <w:t xml:space="preserve">Коефіцієнт (фінансової стійкості)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(автономії)</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 2 = загальна сума власного капіталу/</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 загальна сума  активу</w:t>
            </w:r>
            <w:r w:rsidRPr="000F7A68">
              <w:rPr>
                <w:rFonts w:ascii="Courier New" w:eastAsia="Times New Roman" w:hAnsi="Courier New" w:cs="Courier New"/>
                <w:sz w:val="20"/>
                <w:szCs w:val="20"/>
                <w:lang w:eastAsia="uk-UA"/>
              </w:rPr>
              <w:tab/>
              <w:t xml:space="preserve">                     0,3</w:t>
            </w:r>
            <w:r w:rsidRPr="000F7A68">
              <w:rPr>
                <w:rFonts w:ascii="Courier New" w:eastAsia="Times New Roman" w:hAnsi="Courier New" w:cs="Courier New"/>
                <w:sz w:val="20"/>
                <w:szCs w:val="20"/>
                <w:lang w:eastAsia="uk-UA"/>
              </w:rPr>
              <w:tab/>
              <w:t xml:space="preserve">             0,48</w:t>
            </w:r>
            <w:r w:rsidRPr="000F7A68">
              <w:rPr>
                <w:rFonts w:ascii="Courier New" w:eastAsia="Times New Roman" w:hAnsi="Courier New" w:cs="Courier New"/>
                <w:sz w:val="20"/>
                <w:szCs w:val="20"/>
                <w:lang w:eastAsia="uk-UA"/>
              </w:rPr>
              <w:tab/>
              <w:t xml:space="preserve">               Теоретичне значення коефіцієнта не менш 0,5</w:t>
            </w:r>
          </w:p>
          <w:p w:rsidR="000132D7" w:rsidRPr="000F7A68" w:rsidRDefault="000132D7" w:rsidP="000132D7">
            <w:pPr>
              <w:spacing w:after="0" w:line="240" w:lineRule="auto"/>
              <w:rPr>
                <w:rFonts w:ascii="Courier New" w:eastAsia="Times New Roman" w:hAnsi="Courier New" w:cs="Courier New"/>
                <w:sz w:val="20"/>
                <w:szCs w:val="20"/>
                <w:lang w:eastAsia="uk-UA"/>
              </w:rPr>
            </w:pP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3. </w:t>
            </w:r>
            <w:r w:rsidRPr="000F7A68">
              <w:rPr>
                <w:rFonts w:ascii="Courier New" w:eastAsia="Times New Roman" w:hAnsi="Courier New" w:cs="Courier New"/>
                <w:sz w:val="20"/>
                <w:szCs w:val="20"/>
                <w:lang w:eastAsia="uk-UA"/>
              </w:rPr>
              <w:tab/>
              <w:t xml:space="preserve">Коефіцієнт покриття  зобов'язань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власним капіталом.</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К 3=  загальна сума зобов'язань/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загальна сума власного капіталу</w:t>
            </w:r>
            <w:r w:rsidRPr="000F7A68">
              <w:rPr>
                <w:rFonts w:ascii="Courier New" w:eastAsia="Times New Roman" w:hAnsi="Courier New" w:cs="Courier New"/>
                <w:sz w:val="20"/>
                <w:szCs w:val="20"/>
                <w:lang w:eastAsia="uk-UA"/>
              </w:rPr>
              <w:tab/>
              <w:t xml:space="preserve">             2,5</w:t>
            </w:r>
            <w:r w:rsidRPr="000F7A68">
              <w:rPr>
                <w:rFonts w:ascii="Courier New" w:eastAsia="Times New Roman" w:hAnsi="Courier New" w:cs="Courier New"/>
                <w:sz w:val="20"/>
                <w:szCs w:val="20"/>
                <w:lang w:eastAsia="uk-UA"/>
              </w:rPr>
              <w:tab/>
              <w:t xml:space="preserve">              1,1</w:t>
            </w:r>
            <w:r w:rsidRPr="000F7A68">
              <w:rPr>
                <w:rFonts w:ascii="Courier New" w:eastAsia="Times New Roman" w:hAnsi="Courier New" w:cs="Courier New"/>
                <w:sz w:val="20"/>
                <w:szCs w:val="20"/>
                <w:lang w:eastAsia="uk-UA"/>
              </w:rPr>
              <w:tab/>
              <w:t xml:space="preserve">               Характеризує залежність підприємства від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зовнішн</w:t>
            </w:r>
            <w:r>
              <w:rPr>
                <w:rFonts w:ascii="Courier New" w:eastAsia="Times New Roman" w:hAnsi="Courier New" w:cs="Courier New"/>
                <w:sz w:val="20"/>
                <w:szCs w:val="20"/>
                <w:lang w:eastAsia="uk-UA"/>
              </w:rPr>
              <w:t xml:space="preserve">іх займів. Теоретичне значення </w:t>
            </w:r>
            <w:r w:rsidRPr="000F7A68">
              <w:rPr>
                <w:rFonts w:ascii="Courier New" w:eastAsia="Times New Roman" w:hAnsi="Courier New" w:cs="Courier New"/>
                <w:sz w:val="20"/>
                <w:szCs w:val="20"/>
                <w:lang w:eastAsia="uk-UA"/>
              </w:rPr>
              <w:t>коефіцієнта не більше 1.</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4. </w:t>
            </w:r>
            <w:r w:rsidRPr="000F7A68">
              <w:rPr>
                <w:rFonts w:ascii="Courier New" w:eastAsia="Times New Roman" w:hAnsi="Courier New" w:cs="Courier New"/>
                <w:sz w:val="20"/>
                <w:szCs w:val="20"/>
                <w:lang w:eastAsia="uk-UA"/>
              </w:rPr>
              <w:tab/>
              <w:t xml:space="preserve">Коефіцієнт ефективності використання активів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К 4 = прибуток/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загальна сума  активу</w:t>
            </w:r>
            <w:r w:rsidRPr="000F7A68">
              <w:rPr>
                <w:rFonts w:ascii="Courier New" w:eastAsia="Times New Roman" w:hAnsi="Courier New" w:cs="Courier New"/>
                <w:sz w:val="20"/>
                <w:szCs w:val="20"/>
                <w:lang w:eastAsia="uk-UA"/>
              </w:rPr>
              <w:tab/>
              <w:t xml:space="preserve">                     0,05</w:t>
            </w:r>
            <w:r w:rsidRPr="000F7A68">
              <w:rPr>
                <w:rFonts w:ascii="Courier New" w:eastAsia="Times New Roman" w:hAnsi="Courier New" w:cs="Courier New"/>
                <w:sz w:val="20"/>
                <w:szCs w:val="20"/>
                <w:lang w:eastAsia="uk-UA"/>
              </w:rPr>
              <w:tab/>
              <w:t xml:space="preserve">              0,02</w:t>
            </w:r>
            <w:r w:rsidRPr="000F7A68">
              <w:rPr>
                <w:rFonts w:ascii="Courier New" w:eastAsia="Times New Roman" w:hAnsi="Courier New" w:cs="Courier New"/>
                <w:sz w:val="20"/>
                <w:szCs w:val="20"/>
                <w:lang w:eastAsia="uk-UA"/>
              </w:rPr>
              <w:tab/>
              <w:t xml:space="preserve">               Показує строк окупності прибутком вкладених</w:t>
            </w:r>
            <w:r>
              <w:rPr>
                <w:rFonts w:ascii="Courier New" w:eastAsia="Times New Roman" w:hAnsi="Courier New" w:cs="Courier New"/>
                <w:sz w:val="20"/>
                <w:szCs w:val="20"/>
                <w:lang w:val="uk-UA" w:eastAsia="uk-UA"/>
              </w:rPr>
              <w:t xml:space="preserve"> </w:t>
            </w:r>
            <w:r w:rsidRPr="000F7A68">
              <w:rPr>
                <w:rFonts w:ascii="Courier New" w:eastAsia="Times New Roman" w:hAnsi="Courier New" w:cs="Courier New"/>
                <w:sz w:val="20"/>
                <w:szCs w:val="20"/>
                <w:lang w:eastAsia="uk-UA"/>
              </w:rPr>
              <w:t xml:space="preserve">коштів у майно.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5. Коефіцієнт  ефективності використання власних коштів (капіталу)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 5 = прибуток/</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загальна сума власного капіталу</w:t>
            </w:r>
            <w:r w:rsidRPr="000F7A68">
              <w:rPr>
                <w:rFonts w:ascii="Courier New" w:eastAsia="Times New Roman" w:hAnsi="Courier New" w:cs="Courier New"/>
                <w:sz w:val="20"/>
                <w:szCs w:val="20"/>
                <w:lang w:eastAsia="uk-UA"/>
              </w:rPr>
              <w:tab/>
              <w:t xml:space="preserve">             0,2</w:t>
            </w:r>
            <w:r w:rsidRPr="000F7A68">
              <w:rPr>
                <w:rFonts w:ascii="Courier New" w:eastAsia="Times New Roman" w:hAnsi="Courier New" w:cs="Courier New"/>
                <w:sz w:val="20"/>
                <w:szCs w:val="20"/>
                <w:lang w:eastAsia="uk-UA"/>
              </w:rPr>
              <w:tab/>
              <w:t xml:space="preserve">              0,03</w:t>
            </w:r>
            <w:r w:rsidRPr="000F7A68">
              <w:rPr>
                <w:rFonts w:ascii="Courier New" w:eastAsia="Times New Roman" w:hAnsi="Courier New" w:cs="Courier New"/>
                <w:sz w:val="20"/>
                <w:szCs w:val="20"/>
                <w:lang w:eastAsia="uk-UA"/>
              </w:rPr>
              <w:tab/>
              <w:t xml:space="preserve">               Теоретичне значення не менш 0,4. </w:t>
            </w:r>
          </w:p>
          <w:p w:rsidR="000132D7" w:rsidRPr="000F7A68" w:rsidRDefault="000132D7" w:rsidP="000132D7">
            <w:pPr>
              <w:spacing w:after="0" w:line="240" w:lineRule="auto"/>
              <w:rPr>
                <w:rFonts w:ascii="Courier New" w:eastAsia="Times New Roman" w:hAnsi="Courier New" w:cs="Courier New"/>
                <w:sz w:val="20"/>
                <w:szCs w:val="20"/>
                <w:lang w:eastAsia="uk-UA"/>
              </w:rPr>
            </w:pP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6. </w:t>
            </w:r>
            <w:r w:rsidRPr="000F7A68">
              <w:rPr>
                <w:rFonts w:ascii="Courier New" w:eastAsia="Times New Roman" w:hAnsi="Courier New" w:cs="Courier New"/>
                <w:sz w:val="20"/>
                <w:szCs w:val="20"/>
                <w:lang w:eastAsia="uk-UA"/>
              </w:rPr>
              <w:tab/>
              <w:t>Коефіцієнт рентабельності</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lastRenderedPageBreak/>
              <w:t>6.1. Коефіцієнт рентабельності активів       0,05</w:t>
            </w:r>
            <w:r w:rsidRPr="000F7A68">
              <w:rPr>
                <w:rFonts w:ascii="Courier New" w:eastAsia="Times New Roman" w:hAnsi="Courier New" w:cs="Courier New"/>
                <w:sz w:val="20"/>
                <w:szCs w:val="20"/>
                <w:lang w:eastAsia="uk-UA"/>
              </w:rPr>
              <w:tab/>
              <w:t xml:space="preserve">              0,01                 Теоретичне значення більше 0.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 6.1=прибуток /(Підсумок акт.(гр3)+ Підсумок акт (гр4))/2</w:t>
            </w:r>
            <w:r w:rsidRPr="000F7A68">
              <w:rPr>
                <w:rFonts w:ascii="Courier New" w:eastAsia="Times New Roman" w:hAnsi="Courier New" w:cs="Courier New"/>
                <w:sz w:val="20"/>
                <w:szCs w:val="20"/>
                <w:lang w:eastAsia="uk-UA"/>
              </w:rPr>
              <w:tab/>
            </w:r>
          </w:p>
          <w:p w:rsidR="000132D7" w:rsidRPr="000F7A68" w:rsidRDefault="000132D7" w:rsidP="000132D7">
            <w:pPr>
              <w:spacing w:after="0" w:line="240" w:lineRule="auto"/>
              <w:rPr>
                <w:rFonts w:ascii="Courier New" w:eastAsia="Times New Roman" w:hAnsi="Courier New" w:cs="Courier New"/>
                <w:sz w:val="20"/>
                <w:szCs w:val="20"/>
                <w:lang w:eastAsia="uk-UA"/>
              </w:rPr>
            </w:pP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6.2</w:t>
            </w:r>
            <w:r w:rsidRPr="000F7A68">
              <w:rPr>
                <w:rFonts w:ascii="Courier New" w:eastAsia="Times New Roman" w:hAnsi="Courier New" w:cs="Courier New"/>
                <w:sz w:val="20"/>
                <w:szCs w:val="20"/>
                <w:lang w:eastAsia="uk-UA"/>
              </w:rPr>
              <w:tab/>
              <w:t xml:space="preserve">Коефіцієнт рентабельності власного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капіталу</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 xml:space="preserve">К 6.2 =  прибуток/     </w:t>
            </w:r>
          </w:p>
          <w:p w:rsidR="000132D7" w:rsidRPr="000F7A68" w:rsidRDefault="000132D7" w:rsidP="000132D7">
            <w:pPr>
              <w:spacing w:after="0" w:line="240" w:lineRule="auto"/>
              <w:rPr>
                <w:rFonts w:ascii="Courier New" w:eastAsia="Times New Roman" w:hAnsi="Courier New" w:cs="Courier New"/>
                <w:sz w:val="20"/>
                <w:szCs w:val="20"/>
                <w:lang w:eastAsia="uk-UA"/>
              </w:rPr>
            </w:pPr>
            <w:r w:rsidRPr="000F7A68">
              <w:rPr>
                <w:rFonts w:ascii="Courier New" w:eastAsia="Times New Roman" w:hAnsi="Courier New" w:cs="Courier New"/>
                <w:sz w:val="20"/>
                <w:szCs w:val="20"/>
                <w:lang w:eastAsia="uk-UA"/>
              </w:rPr>
              <w:t>(власний капітал(гр3)+власний капітал(гр4))/2  0,2</w:t>
            </w:r>
            <w:r w:rsidRPr="000F7A68">
              <w:rPr>
                <w:rFonts w:ascii="Courier New" w:eastAsia="Times New Roman" w:hAnsi="Courier New" w:cs="Courier New"/>
                <w:sz w:val="20"/>
                <w:szCs w:val="20"/>
                <w:lang w:eastAsia="uk-UA"/>
              </w:rPr>
              <w:tab/>
              <w:t xml:space="preserve">              0,03</w:t>
            </w:r>
            <w:r w:rsidRPr="000F7A68">
              <w:rPr>
                <w:rFonts w:ascii="Courier New" w:eastAsia="Times New Roman" w:hAnsi="Courier New" w:cs="Courier New"/>
                <w:sz w:val="20"/>
                <w:szCs w:val="20"/>
                <w:lang w:eastAsia="uk-UA"/>
              </w:rPr>
              <w:tab/>
              <w:t xml:space="preserve">                Теоретичне значення більше 0. </w:t>
            </w:r>
          </w:p>
          <w:p w:rsidR="0086502A" w:rsidRPr="0086502A" w:rsidRDefault="0086502A" w:rsidP="0086502A">
            <w:pPr>
              <w:spacing w:after="0" w:line="240" w:lineRule="auto"/>
              <w:rPr>
                <w:rFonts w:ascii="Courier New" w:eastAsia="Times New Roman" w:hAnsi="Courier New" w:cs="Courier New"/>
                <w:sz w:val="20"/>
                <w:szCs w:val="20"/>
                <w:lang w:eastAsia="uk-UA"/>
              </w:rPr>
            </w:pP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Показники платоспроможності та фінансової стійкості Товариства витримані, тобто знаходяться у межах оптимального значення.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Згідно з розрахованими показниками фінансово-господарської діяльності Товариства можна зробити висновок про те, що фінансовий стан ПрАТ "ЗАПОРІЖЗВ'ЯЗОКСЕРВІС" на 31.12.2022р. є задовільним і досить стабільним. Результати аналізу показників фінансового стану ПрАТ "ЗАПОРІЖЗВ'ЯЗОКСЕРВІС" характеризують, що Товариство є платоспроможним та фінансово стійким.</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Інформація стосовно можливості Товариством  безперервно здійснювати свою діяльність</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Аудитор розглянув відповідність використання управлінським персоналом товариства припущення про безперервність діяльності Товариства відповідно до Міжнародного стандарту аудиту 570 "Безперервність", враховуючи вплив карантинних та обмежувальних заходів, пов'язаних з пандемією </w:t>
            </w:r>
            <w:r w:rsidRPr="0086502A">
              <w:rPr>
                <w:rFonts w:ascii="Courier New" w:eastAsia="Times New Roman" w:hAnsi="Courier New" w:cs="Courier New"/>
                <w:sz w:val="20"/>
                <w:szCs w:val="20"/>
                <w:lang w:val="en-US" w:eastAsia="uk-UA"/>
              </w:rPr>
              <w:t>COVID</w:t>
            </w:r>
            <w:r w:rsidRPr="0086502A">
              <w:rPr>
                <w:rFonts w:ascii="Courier New" w:eastAsia="Times New Roman" w:hAnsi="Courier New" w:cs="Courier New"/>
                <w:sz w:val="20"/>
                <w:szCs w:val="20"/>
                <w:lang w:eastAsia="uk-UA"/>
              </w:rPr>
              <w:t>-19, початком бойових дій на території України та введення воєнного стану та на підставі отриманих аудиторських доказів прийшов до висновку, що Товариство здатне продовжувати свою діяльність на безперервній основі. Разом з тим, враховуючи значний вплив на діяльність Товариства зовнішніх та політичних факторів аудитор вказує на суттєву невизначеність, що стосується  впливу майбутніх подій та обставин, що можуть спричинити припинення діяльності Товариства</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Надана річна звітність фінансової установи ПрАТ "ЗАПОРІЖЗВ'ЯЗОКСЕРВІС" за 2022 рік дає правдиве і неупереджене відображення його фінансової  діяльності. Фінансовий стан ПрАТ "ЗАПОРІЖЗВ'ЯЗОКСЕРВІС" є задовільним і досить стабільним. Результати аналізу показників фінансового стану ПрАТ "ЗАПОРІЖЗВ'ЯЗОКСЕРВІС" характеризують, що Товариство є платоспроможним та фінансово стійким.</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Основні відомості про суб'єкта аудиторської діяльності, що виконав завдання з надання впевненості</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Завдання з надання впевненості виконано ПП "Аудиторська фірма "Синтез-Аудит-Ф</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нанс", номер реєстрації в Реєстрі аудиторів та суб'єктів аудиторської діяльності 1372.</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Приватне підприємство "Аудиторська фірма "Синтез-Аудит-Ф</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 xml:space="preserve">нанс". Ідентифікаційний код за ЄДРПОУ 23877071. Місцезнаходження:  69091, м. Запоріжжя, вул. Немировича-Данченка, будинок 60,кв.4 тел. (061) 212-05-81, 212-00-97, </w:t>
            </w:r>
            <w:r w:rsidRPr="0086502A">
              <w:rPr>
                <w:rFonts w:ascii="Courier New" w:eastAsia="Times New Roman" w:hAnsi="Courier New" w:cs="Courier New"/>
                <w:sz w:val="20"/>
                <w:szCs w:val="20"/>
                <w:lang w:val="en-US" w:eastAsia="uk-UA"/>
              </w:rPr>
              <w:t>e</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mail</w:t>
            </w: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val="en-US" w:eastAsia="uk-UA"/>
              </w:rPr>
              <w:t>info</w:t>
            </w: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val="en-US" w:eastAsia="uk-UA"/>
              </w:rPr>
              <w:t>saf</w:t>
            </w: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val="en-US" w:eastAsia="uk-UA"/>
              </w:rPr>
              <w:t>audit</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com</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ua</w:t>
            </w:r>
            <w:r w:rsidRPr="0086502A">
              <w:rPr>
                <w:rFonts w:ascii="Courier New" w:eastAsia="Times New Roman" w:hAnsi="Courier New" w:cs="Courier New"/>
                <w:sz w:val="20"/>
                <w:szCs w:val="20"/>
                <w:lang w:eastAsia="uk-UA"/>
              </w:rPr>
              <w:t xml:space="preserve">,  веб сайт: </w:t>
            </w:r>
            <w:r w:rsidRPr="0086502A">
              <w:rPr>
                <w:rFonts w:ascii="Courier New" w:eastAsia="Times New Roman" w:hAnsi="Courier New" w:cs="Courier New"/>
                <w:sz w:val="20"/>
                <w:szCs w:val="20"/>
                <w:lang w:val="en-US" w:eastAsia="uk-UA"/>
              </w:rPr>
              <w:t>www</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saf</w:t>
            </w:r>
            <w:r w:rsidRPr="0086502A">
              <w:rPr>
                <w:rFonts w:ascii="Courier New" w:eastAsia="Times New Roman" w:hAnsi="Courier New" w:cs="Courier New"/>
                <w:sz w:val="20"/>
                <w:szCs w:val="20"/>
                <w:lang w:eastAsia="uk-UA"/>
              </w:rPr>
              <w:t xml:space="preserve"> -</w:t>
            </w:r>
            <w:r w:rsidRPr="0086502A">
              <w:rPr>
                <w:rFonts w:ascii="Courier New" w:eastAsia="Times New Roman" w:hAnsi="Courier New" w:cs="Courier New"/>
                <w:sz w:val="20"/>
                <w:szCs w:val="20"/>
                <w:lang w:val="en-US" w:eastAsia="uk-UA"/>
              </w:rPr>
              <w:t>audit</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com</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ua</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ПП "Аудиторська фірма "Синтез-Аудит-Ф</w:t>
            </w:r>
            <w:r w:rsidRPr="0086502A">
              <w:rPr>
                <w:rFonts w:ascii="Courier New" w:eastAsia="Times New Roman" w:hAnsi="Courier New" w:cs="Courier New"/>
                <w:sz w:val="20"/>
                <w:szCs w:val="20"/>
                <w:lang w:val="en-US" w:eastAsia="uk-UA"/>
              </w:rPr>
              <w:t>i</w:t>
            </w:r>
            <w:r w:rsidRPr="0086502A">
              <w:rPr>
                <w:rFonts w:ascii="Courier New" w:eastAsia="Times New Roman" w:hAnsi="Courier New" w:cs="Courier New"/>
                <w:sz w:val="20"/>
                <w:szCs w:val="20"/>
                <w:lang w:eastAsia="uk-UA"/>
              </w:rPr>
              <w:t xml:space="preserve">нанс" включено до Реєстру аудиторів та суб'єктів аудиторської діяльності до розділу 3 "Суб'єкти аудиторської діяльності, які мають право проводити обов'язковий аудит фінансової звітності підприємств" за номером 1372. Посилання на реєстр: </w:t>
            </w:r>
            <w:r w:rsidRPr="0086502A">
              <w:rPr>
                <w:rFonts w:ascii="Courier New" w:eastAsia="Times New Roman" w:hAnsi="Courier New" w:cs="Courier New"/>
                <w:sz w:val="20"/>
                <w:szCs w:val="20"/>
                <w:lang w:val="en-US" w:eastAsia="uk-UA"/>
              </w:rPr>
              <w:t>https</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www</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apu</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com</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ua</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subjekty</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audytorskoi</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dijalnosti</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jaki</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majut</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pravo</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provodyty</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obovjazkovyj</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audyt</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finansovoi</w:t>
            </w:r>
            <w:r w:rsidRPr="0086502A">
              <w:rPr>
                <w:rFonts w:ascii="Courier New" w:eastAsia="Times New Roman" w:hAnsi="Courier New" w:cs="Courier New"/>
                <w:sz w:val="20"/>
                <w:szCs w:val="20"/>
                <w:lang w:eastAsia="uk-UA"/>
              </w:rPr>
              <w:t>-</w:t>
            </w:r>
            <w:r w:rsidRPr="0086502A">
              <w:rPr>
                <w:rFonts w:ascii="Courier New" w:eastAsia="Times New Roman" w:hAnsi="Courier New" w:cs="Courier New"/>
                <w:sz w:val="20"/>
                <w:szCs w:val="20"/>
                <w:lang w:val="en-US" w:eastAsia="uk-UA"/>
              </w:rPr>
              <w:t>zvitnosti</w:t>
            </w:r>
            <w:r w:rsidRPr="0086502A">
              <w:rPr>
                <w:rFonts w:ascii="Courier New" w:eastAsia="Times New Roman" w:hAnsi="Courier New" w:cs="Courier New"/>
                <w:sz w:val="20"/>
                <w:szCs w:val="20"/>
                <w:lang w:eastAsia="uk-UA"/>
              </w:rPr>
              <w:t>/</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Дата та номер договору на проведення аудиту фінансової звітності за 2022 рік: Договір №88/2022 від 24.10.2022 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Дата початку аудиту: 25.10.2022 р.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Дата закінчення    аудиту: 30.03.2023 р.</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Партнер завдання з надання впевненості, результатом виконання якого є цей Звіт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Макеєва Наталія Володимирівна   ____________________</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(номер реєстрації в Реєстрі аудиторів та суб'єктів аудиторської діяльності, розділ "Аудитори" 100936)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Від імені  ПП "Аудиторська фірма "Синтез-Аудит-Фінанс"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Генеральний директор    Гончарова Валентина Георгіївна     __________________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(номер реєстрації в Реєстрі аудиторів та суб'єктів аудиторської діяльності, розділ "Аудитори" 100931) </w:t>
            </w:r>
          </w:p>
          <w:p w:rsidR="0086502A" w:rsidRPr="0086502A" w:rsidRDefault="0086502A" w:rsidP="0086502A">
            <w:pPr>
              <w:spacing w:after="0" w:line="240" w:lineRule="auto"/>
              <w:rPr>
                <w:rFonts w:ascii="Courier New" w:eastAsia="Times New Roman" w:hAnsi="Courier New" w:cs="Courier New"/>
                <w:sz w:val="20"/>
                <w:szCs w:val="20"/>
                <w:lang w:eastAsia="uk-UA"/>
              </w:rPr>
            </w:pPr>
            <w:r w:rsidRPr="0086502A">
              <w:rPr>
                <w:rFonts w:ascii="Courier New" w:eastAsia="Times New Roman" w:hAnsi="Courier New" w:cs="Courier New"/>
                <w:sz w:val="20"/>
                <w:szCs w:val="20"/>
                <w:lang w:eastAsia="uk-UA"/>
              </w:rPr>
              <w:t xml:space="preserve">69091,  м. Запоріжжя, вул. Немировича - Данченка, будинок 60, квартира 4. </w:t>
            </w:r>
          </w:p>
          <w:p w:rsidR="0086502A" w:rsidRPr="0086502A" w:rsidRDefault="0086502A" w:rsidP="0086502A">
            <w:pPr>
              <w:spacing w:after="0" w:line="240" w:lineRule="auto"/>
              <w:rPr>
                <w:rFonts w:ascii="Courier New" w:eastAsia="Times New Roman" w:hAnsi="Courier New" w:cs="Courier New"/>
                <w:sz w:val="20"/>
                <w:szCs w:val="20"/>
                <w:lang w:val="en-US" w:eastAsia="uk-UA"/>
              </w:rPr>
            </w:pPr>
            <w:r w:rsidRPr="0086502A">
              <w:rPr>
                <w:rFonts w:ascii="Courier New" w:eastAsia="Times New Roman" w:hAnsi="Courier New" w:cs="Courier New"/>
                <w:sz w:val="20"/>
                <w:szCs w:val="20"/>
                <w:lang w:val="en-US" w:eastAsia="uk-UA"/>
              </w:rPr>
              <w:t>тел. (061) 212-05-91</w:t>
            </w:r>
          </w:p>
          <w:p w:rsidR="0086502A" w:rsidRPr="0086502A" w:rsidRDefault="0086502A" w:rsidP="0086502A">
            <w:pPr>
              <w:spacing w:after="0" w:line="240" w:lineRule="auto"/>
              <w:rPr>
                <w:rFonts w:ascii="Courier New" w:eastAsia="Times New Roman" w:hAnsi="Courier New" w:cs="Courier New"/>
                <w:sz w:val="20"/>
                <w:szCs w:val="20"/>
                <w:lang w:val="en-US" w:eastAsia="uk-UA"/>
              </w:rPr>
            </w:pPr>
            <w:r w:rsidRPr="0086502A">
              <w:rPr>
                <w:rFonts w:ascii="Courier New" w:eastAsia="Times New Roman" w:hAnsi="Courier New" w:cs="Courier New"/>
                <w:sz w:val="20"/>
                <w:szCs w:val="20"/>
                <w:lang w:val="en-US" w:eastAsia="uk-UA"/>
              </w:rPr>
              <w:t>30 березня 2023 року</w:t>
            </w:r>
          </w:p>
        </w:tc>
      </w:tr>
    </w:tbl>
    <w:p w:rsidR="0086502A" w:rsidRPr="0086502A" w:rsidRDefault="0086502A" w:rsidP="0086502A">
      <w:pPr>
        <w:spacing w:after="0" w:line="240" w:lineRule="auto"/>
        <w:rPr>
          <w:rFonts w:ascii="Times New Roman" w:eastAsia="Times New Roman" w:hAnsi="Times New Roman" w:cs="Times New Roman"/>
          <w:sz w:val="24"/>
          <w:szCs w:val="24"/>
          <w:u w:val="single"/>
          <w:lang w:eastAsia="uk-UA"/>
        </w:rPr>
      </w:pPr>
    </w:p>
    <w:p w:rsidR="0086502A" w:rsidRDefault="0086502A">
      <w:pPr>
        <w:sectPr w:rsidR="0086502A" w:rsidSect="0086502A">
          <w:pgSz w:w="11906" w:h="16838"/>
          <w:pgMar w:top="363" w:right="567" w:bottom="363" w:left="1417" w:header="708" w:footer="708" w:gutter="0"/>
          <w:cols w:space="708"/>
          <w:docGrid w:linePitch="360"/>
        </w:sectPr>
      </w:pPr>
    </w:p>
    <w:p w:rsidR="0086502A" w:rsidRPr="0086502A" w:rsidRDefault="0086502A" w:rsidP="0086502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6502A" w:rsidRPr="0086502A" w:rsidRDefault="0086502A" w:rsidP="0086502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86502A">
        <w:rPr>
          <w:rFonts w:ascii="Times New Roman" w:eastAsia="Times New Roman" w:hAnsi="Times New Roman" w:cs="Times New Roman"/>
          <w:b/>
          <w:bCs/>
          <w:color w:val="000000"/>
          <w:sz w:val="27"/>
          <w:szCs w:val="27"/>
          <w:lang w:val="uk-UA" w:eastAsia="uk-UA"/>
        </w:rPr>
        <w:t xml:space="preserve">XVI. Твердження щодо </w:t>
      </w:r>
      <w:r w:rsidRPr="0086502A">
        <w:rPr>
          <w:rFonts w:ascii="Times New Roman" w:eastAsia="Times New Roman" w:hAnsi="Times New Roman" w:cs="Times New Roman"/>
          <w:b/>
          <w:bCs/>
          <w:color w:val="000000"/>
          <w:sz w:val="27"/>
          <w:szCs w:val="27"/>
          <w:lang w:val="en-US" w:eastAsia="uk-UA"/>
        </w:rPr>
        <w:t xml:space="preserve">річної </w:t>
      </w:r>
      <w:r w:rsidRPr="0086502A">
        <w:rPr>
          <w:rFonts w:ascii="Times New Roman" w:eastAsia="Times New Roman" w:hAnsi="Times New Roman" w:cs="Times New Roman"/>
          <w:b/>
          <w:bCs/>
          <w:color w:val="000000"/>
          <w:sz w:val="27"/>
          <w:szCs w:val="27"/>
          <w:lang w:val="uk-UA" w:eastAsia="uk-UA"/>
        </w:rPr>
        <w:t>інформації</w:t>
      </w:r>
    </w:p>
    <w:p w:rsidR="0086502A" w:rsidRPr="0086502A" w:rsidRDefault="0086502A" w:rsidP="0086502A">
      <w:pPr>
        <w:spacing w:after="0" w:line="240" w:lineRule="auto"/>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 xml:space="preserve">Офіційна позиції осіб, які здійснюють управлінські функції та підписують річну інформацію емітента щодо річної інформації, в особі директора </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val="uk-UA" w:eastAsia="uk-UA"/>
        </w:rPr>
        <w:t xml:space="preserve">щенко Олександра Григоровича:  </w:t>
      </w:r>
    </w:p>
    <w:p w:rsidR="0086502A" w:rsidRPr="0086502A" w:rsidRDefault="0086502A" w:rsidP="0086502A">
      <w:pPr>
        <w:spacing w:after="0" w:line="240" w:lineRule="auto"/>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1) Річна фінансова звітність ПРИВАТНОГО АКЦ</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val="uk-UA" w:eastAsia="uk-UA"/>
        </w:rPr>
        <w:t>ОНЕРНОГО ТОВАРИСТВА "ЗАПОР</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val="uk-UA" w:eastAsia="uk-UA"/>
        </w:rPr>
        <w:t>ЖЗВ'ЯЗОКСЕРВ</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val="uk-UA" w:eastAsia="uk-UA"/>
        </w:rPr>
        <w:t xml:space="preserve">С",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w:t>
      </w:r>
    </w:p>
    <w:p w:rsidR="0086502A" w:rsidRPr="0086502A" w:rsidRDefault="0086502A" w:rsidP="0086502A">
      <w:pPr>
        <w:spacing w:after="0" w:line="240" w:lineRule="auto"/>
        <w:rPr>
          <w:rFonts w:ascii="Times New Roman" w:eastAsia="Times New Roman" w:hAnsi="Times New Roman" w:cs="Times New Roman"/>
          <w:sz w:val="20"/>
          <w:szCs w:val="20"/>
          <w:lang w:val="uk-UA" w:eastAsia="uk-UA"/>
        </w:rPr>
      </w:pPr>
      <w:r w:rsidRPr="0086502A">
        <w:rPr>
          <w:rFonts w:ascii="Times New Roman" w:eastAsia="Times New Roman" w:hAnsi="Times New Roman" w:cs="Times New Roman"/>
          <w:sz w:val="20"/>
          <w:szCs w:val="20"/>
          <w:lang w:val="uk-UA" w:eastAsia="uk-UA"/>
        </w:rPr>
        <w:t>2) Звіт керівництва включає достовірне та об'єктивне подання інформації про розвиток і здійснення господарської діяльності та стан ПРИВАТНОГО АКЦ</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val="uk-UA" w:eastAsia="uk-UA"/>
        </w:rPr>
        <w:t>ОНЕРНОГО ТОВАРИСТВА "ЗАПОР</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val="uk-UA" w:eastAsia="uk-UA"/>
        </w:rPr>
        <w:t>ЖЗВ'ЯЗОКСЕРВ</w:t>
      </w:r>
      <w:r w:rsidRPr="0086502A">
        <w:rPr>
          <w:rFonts w:ascii="Times New Roman" w:eastAsia="Times New Roman" w:hAnsi="Times New Roman" w:cs="Times New Roman"/>
          <w:sz w:val="20"/>
          <w:szCs w:val="20"/>
          <w:lang w:val="en-US" w:eastAsia="uk-UA"/>
        </w:rPr>
        <w:t>I</w:t>
      </w:r>
      <w:r w:rsidRPr="0086502A">
        <w:rPr>
          <w:rFonts w:ascii="Times New Roman" w:eastAsia="Times New Roman" w:hAnsi="Times New Roman" w:cs="Times New Roman"/>
          <w:sz w:val="20"/>
          <w:szCs w:val="20"/>
          <w:lang w:val="uk-UA" w:eastAsia="uk-UA"/>
        </w:rPr>
        <w:t>С" з описом основних ризиків та невизначеностей, з якими стикається у своїй господарській діяльності Товариство.</w:t>
      </w:r>
    </w:p>
    <w:p w:rsidR="0086502A" w:rsidRPr="0091387F" w:rsidRDefault="0086502A">
      <w:pPr>
        <w:rPr>
          <w:lang w:val="uk-UA"/>
        </w:rPr>
        <w:sectPr w:rsidR="0086502A" w:rsidRPr="0091387F" w:rsidSect="0086502A">
          <w:pgSz w:w="11906" w:h="16838"/>
          <w:pgMar w:top="363" w:right="567" w:bottom="363" w:left="1417" w:header="709" w:footer="709" w:gutter="0"/>
          <w:cols w:space="708"/>
          <w:docGrid w:linePitch="360"/>
        </w:sectPr>
      </w:pPr>
    </w:p>
    <w:p w:rsidR="0086502A" w:rsidRPr="0086502A" w:rsidRDefault="0086502A" w:rsidP="0086502A">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86502A">
        <w:rPr>
          <w:rFonts w:ascii="Times New Roman" w:eastAsia="Times New Roman" w:hAnsi="Times New Roman" w:cs="Times New Roman"/>
          <w:b/>
          <w:bCs/>
          <w:color w:val="000000"/>
          <w:sz w:val="26"/>
          <w:szCs w:val="26"/>
          <w:lang w:val="en-US" w:eastAsia="uk-UA"/>
        </w:rPr>
        <w:lastRenderedPageBreak/>
        <w:t>XIX</w:t>
      </w:r>
      <w:r w:rsidRPr="0086502A">
        <w:rPr>
          <w:rFonts w:ascii="Times New Roman" w:eastAsia="Times New Roman" w:hAnsi="Times New Roman" w:cs="Times New Roman"/>
          <w:b/>
          <w:bCs/>
          <w:color w:val="000000"/>
          <w:sz w:val="26"/>
          <w:szCs w:val="26"/>
          <w:lang w:val="uk-UA" w:eastAsia="uk-UA"/>
        </w:rPr>
        <w:t xml:space="preserve">. Відомості щодо особливої інформації та інформації про іпотечні цінні папери, </w:t>
      </w:r>
      <w:r w:rsidRPr="0086502A">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86502A" w:rsidRPr="0086502A" w:rsidRDefault="0086502A" w:rsidP="0086502A">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86502A" w:rsidRPr="0086502A" w:rsidTr="00D90C6B">
        <w:tc>
          <w:tcPr>
            <w:tcW w:w="1456"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ind w:left="180" w:hanging="180"/>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86502A" w:rsidRPr="0086502A" w:rsidRDefault="0086502A" w:rsidP="0086502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6502A">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Вид інформації</w:t>
            </w:r>
          </w:p>
        </w:tc>
      </w:tr>
      <w:tr w:rsidR="0086502A" w:rsidRPr="0086502A" w:rsidTr="00D90C6B">
        <w:tc>
          <w:tcPr>
            <w:tcW w:w="1456"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ind w:left="180" w:hanging="180"/>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
                <w:bCs/>
                <w:sz w:val="20"/>
                <w:szCs w:val="20"/>
                <w:lang w:val="uk-UA" w:eastAsia="uk-UA"/>
              </w:rPr>
            </w:pPr>
            <w:r w:rsidRPr="0086502A">
              <w:rPr>
                <w:rFonts w:ascii="Times New Roman" w:eastAsia="Times New Roman" w:hAnsi="Times New Roman" w:cs="Times New Roman"/>
                <w:b/>
                <w:bCs/>
                <w:sz w:val="20"/>
                <w:szCs w:val="20"/>
                <w:lang w:val="uk-UA" w:eastAsia="uk-UA"/>
              </w:rPr>
              <w:t>3</w:t>
            </w:r>
          </w:p>
        </w:tc>
      </w:tr>
      <w:tr w:rsidR="0086502A" w:rsidRPr="0086502A" w:rsidTr="00D90C6B">
        <w:tc>
          <w:tcPr>
            <w:tcW w:w="1456"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ind w:left="180" w:hanging="180"/>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14.12.2022</w:t>
            </w:r>
          </w:p>
        </w:tc>
        <w:tc>
          <w:tcPr>
            <w:tcW w:w="2655"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r w:rsidR="0086502A" w:rsidRPr="0086502A" w:rsidTr="00D90C6B">
        <w:tc>
          <w:tcPr>
            <w:tcW w:w="1456"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ind w:left="180" w:hanging="180"/>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14.12.2022</w:t>
            </w:r>
          </w:p>
        </w:tc>
        <w:tc>
          <w:tcPr>
            <w:tcW w:w="2655"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86502A" w:rsidRPr="0086502A" w:rsidRDefault="0086502A" w:rsidP="0086502A">
            <w:pPr>
              <w:spacing w:after="0" w:line="240" w:lineRule="auto"/>
              <w:jc w:val="center"/>
              <w:rPr>
                <w:rFonts w:ascii="Times New Roman" w:eastAsia="Times New Roman" w:hAnsi="Times New Roman" w:cs="Times New Roman"/>
                <w:bCs/>
                <w:sz w:val="20"/>
                <w:szCs w:val="20"/>
                <w:lang w:val="uk-UA" w:eastAsia="uk-UA"/>
              </w:rPr>
            </w:pPr>
            <w:r w:rsidRPr="0086502A">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86502A" w:rsidRPr="0086502A" w:rsidRDefault="0086502A" w:rsidP="0086502A">
      <w:pPr>
        <w:spacing w:after="0" w:line="240" w:lineRule="auto"/>
        <w:rPr>
          <w:rFonts w:ascii="Times New Roman" w:eastAsia="Times New Roman" w:hAnsi="Times New Roman" w:cs="Times New Roman"/>
          <w:sz w:val="24"/>
          <w:szCs w:val="24"/>
          <w:lang w:val="uk-UA" w:eastAsia="uk-UA"/>
        </w:rPr>
      </w:pPr>
    </w:p>
    <w:p w:rsidR="006D4270" w:rsidRDefault="006D4270"/>
    <w:sectPr w:rsidR="006D4270" w:rsidSect="0086502A">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14">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02A"/>
    <w:rsid w:val="000132D7"/>
    <w:rsid w:val="00021C6A"/>
    <w:rsid w:val="006D4270"/>
    <w:rsid w:val="0086502A"/>
    <w:rsid w:val="0091387F"/>
    <w:rsid w:val="009B6266"/>
    <w:rsid w:val="009E7D02"/>
    <w:rsid w:val="00A4449A"/>
    <w:rsid w:val="00D90C6B"/>
    <w:rsid w:val="00E863D2"/>
    <w:rsid w:val="00FF5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86502A"/>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5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6502A"/>
    <w:rPr>
      <w:rFonts w:ascii="Times New Roman" w:eastAsia="Times New Roman" w:hAnsi="Times New Roman" w:cs="Times New Roman"/>
      <w:b/>
      <w:bCs/>
      <w:sz w:val="27"/>
      <w:szCs w:val="27"/>
      <w:lang w:val="uk-UA" w:eastAsia="uk-UA"/>
    </w:rPr>
  </w:style>
  <w:style w:type="numbering" w:customStyle="1" w:styleId="1">
    <w:name w:val="Нет списка1"/>
    <w:next w:val="a2"/>
    <w:semiHidden/>
    <w:unhideWhenUsed/>
    <w:rsid w:val="008650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86502A"/>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5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6502A"/>
    <w:rPr>
      <w:rFonts w:ascii="Times New Roman" w:eastAsia="Times New Roman" w:hAnsi="Times New Roman" w:cs="Times New Roman"/>
      <w:b/>
      <w:bCs/>
      <w:sz w:val="27"/>
      <w:szCs w:val="27"/>
      <w:lang w:val="uk-UA" w:eastAsia="uk-UA"/>
    </w:rPr>
  </w:style>
  <w:style w:type="numbering" w:customStyle="1" w:styleId="1">
    <w:name w:val="Нет списка1"/>
    <w:next w:val="a2"/>
    <w:semiHidden/>
    <w:unhideWhenUsed/>
    <w:rsid w:val="00865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136</Pages>
  <Words>62478</Words>
  <Characters>356129</Characters>
  <Application>Microsoft Office Word</Application>
  <DocSecurity>0</DocSecurity>
  <Lines>2967</Lines>
  <Paragraphs>835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5</cp:revision>
  <dcterms:created xsi:type="dcterms:W3CDTF">2023-06-19T21:00:00Z</dcterms:created>
  <dcterms:modified xsi:type="dcterms:W3CDTF">2023-06-19T21:02:00Z</dcterms:modified>
</cp:coreProperties>
</file>